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7835" w:rsidRDefault="007D7835">
      <w:pPr>
        <w:pStyle w:val="BodyText"/>
        <w:rPr>
          <w:rFonts w:ascii="Times New Roman"/>
          <w:sz w:val="20"/>
        </w:rPr>
      </w:pPr>
      <w:bookmarkStart w:id="0" w:name="_GoBack"/>
      <w:bookmarkEnd w:id="0"/>
    </w:p>
    <w:p w:rsidR="007D7835" w:rsidRDefault="007D7835">
      <w:pPr>
        <w:pStyle w:val="BodyText"/>
        <w:spacing w:before="40"/>
        <w:rPr>
          <w:rFonts w:ascii="Times New Roman"/>
          <w:sz w:val="20"/>
        </w:rPr>
      </w:pPr>
    </w:p>
    <w:p w:rsidR="007D7835" w:rsidRDefault="00633600">
      <w:pPr>
        <w:pStyle w:val="BodyText"/>
        <w:ind w:left="2553"/>
        <w:rPr>
          <w:rFonts w:ascii="Times New Roman"/>
          <w:sz w:val="20"/>
        </w:rPr>
      </w:pPr>
      <w:r>
        <w:rPr>
          <w:rFonts w:ascii="Times New Roman"/>
          <w:noProof/>
          <w:sz w:val="20"/>
        </w:rPr>
        <w:drawing>
          <wp:inline distT="0" distB="0" distL="0" distR="0">
            <wp:extent cx="3123408" cy="2509837"/>
            <wp:effectExtent l="0" t="0" r="0" b="0"/>
            <wp:docPr id="3" name="Image 3" descr="Logo, company name  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descr="Logo, company name  Description automatically generated"/>
                    <pic:cNvPicPr/>
                  </pic:nvPicPr>
                  <pic:blipFill>
                    <a:blip r:embed="rId8" cstate="print"/>
                    <a:stretch>
                      <a:fillRect/>
                    </a:stretch>
                  </pic:blipFill>
                  <pic:spPr>
                    <a:xfrm>
                      <a:off x="0" y="0"/>
                      <a:ext cx="3123408" cy="2509837"/>
                    </a:xfrm>
                    <a:prstGeom prst="rect">
                      <a:avLst/>
                    </a:prstGeom>
                  </pic:spPr>
                </pic:pic>
              </a:graphicData>
            </a:graphic>
          </wp:inline>
        </w:drawing>
      </w:r>
    </w:p>
    <w:p w:rsidR="007D7835" w:rsidRDefault="007D7835">
      <w:pPr>
        <w:pStyle w:val="BodyText"/>
        <w:spacing w:before="378"/>
        <w:rPr>
          <w:rFonts w:ascii="Times New Roman"/>
          <w:sz w:val="40"/>
        </w:rPr>
      </w:pPr>
    </w:p>
    <w:p w:rsidR="007D7835" w:rsidRDefault="00633600">
      <w:pPr>
        <w:pStyle w:val="Title"/>
        <w:spacing w:line="355" w:lineRule="auto"/>
      </w:pPr>
      <w:bookmarkStart w:id="1" w:name="GUIDELINES_FOR_DEPARTMENTS"/>
      <w:bookmarkEnd w:id="1"/>
      <w:r>
        <w:t>GUIDELINES</w:t>
      </w:r>
      <w:r>
        <w:rPr>
          <w:spacing w:val="-17"/>
        </w:rPr>
        <w:t xml:space="preserve"> </w:t>
      </w:r>
      <w:r>
        <w:t>FOR</w:t>
      </w:r>
      <w:r>
        <w:rPr>
          <w:spacing w:val="-18"/>
        </w:rPr>
        <w:t xml:space="preserve"> </w:t>
      </w:r>
      <w:r>
        <w:t xml:space="preserve">DEPARTMENTS </w:t>
      </w:r>
      <w:bookmarkStart w:id="2" w:name="USING_VOLUNTEER_SERVICES"/>
      <w:bookmarkEnd w:id="2"/>
      <w:r>
        <w:t>USING VOLUNTEER SERVICES</w:t>
      </w:r>
    </w:p>
    <w:p w:rsidR="007D7835" w:rsidRDefault="007D7835">
      <w:pPr>
        <w:pStyle w:val="BodyText"/>
        <w:spacing w:before="43"/>
        <w:rPr>
          <w:b/>
          <w:sz w:val="40"/>
        </w:rPr>
      </w:pPr>
    </w:p>
    <w:p w:rsidR="007D7835" w:rsidRDefault="00633600">
      <w:pPr>
        <w:pStyle w:val="ListParagraph"/>
        <w:numPr>
          <w:ilvl w:val="0"/>
          <w:numId w:val="3"/>
        </w:numPr>
        <w:tabs>
          <w:tab w:val="left" w:pos="1053"/>
        </w:tabs>
        <w:ind w:left="1053" w:hanging="232"/>
        <w:rPr>
          <w:sz w:val="32"/>
        </w:rPr>
      </w:pPr>
      <w:bookmarkStart w:id="3" w:name="I._Introduction"/>
      <w:bookmarkEnd w:id="3"/>
      <w:r>
        <w:rPr>
          <w:spacing w:val="-2"/>
          <w:sz w:val="32"/>
        </w:rPr>
        <w:t>Introduction</w:t>
      </w:r>
    </w:p>
    <w:p w:rsidR="007D7835" w:rsidRDefault="00633600">
      <w:pPr>
        <w:pStyle w:val="ListParagraph"/>
        <w:numPr>
          <w:ilvl w:val="0"/>
          <w:numId w:val="3"/>
        </w:numPr>
        <w:tabs>
          <w:tab w:val="left" w:pos="1134"/>
        </w:tabs>
        <w:spacing w:before="235"/>
        <w:ind w:left="1134" w:hanging="313"/>
        <w:rPr>
          <w:sz w:val="32"/>
        </w:rPr>
      </w:pPr>
      <w:bookmarkStart w:id="4" w:name="II._Volunteer_Qualification_Criteria"/>
      <w:bookmarkEnd w:id="4"/>
      <w:r>
        <w:rPr>
          <w:sz w:val="32"/>
        </w:rPr>
        <w:t>Volunteer</w:t>
      </w:r>
      <w:r>
        <w:rPr>
          <w:spacing w:val="-7"/>
          <w:sz w:val="32"/>
        </w:rPr>
        <w:t xml:space="preserve"> </w:t>
      </w:r>
      <w:r>
        <w:rPr>
          <w:sz w:val="32"/>
        </w:rPr>
        <w:t>Qualification</w:t>
      </w:r>
      <w:r>
        <w:rPr>
          <w:spacing w:val="-7"/>
          <w:sz w:val="32"/>
        </w:rPr>
        <w:t xml:space="preserve"> </w:t>
      </w:r>
      <w:r>
        <w:rPr>
          <w:spacing w:val="-2"/>
          <w:sz w:val="32"/>
        </w:rPr>
        <w:t>Criteria</w:t>
      </w:r>
    </w:p>
    <w:p w:rsidR="007D7835" w:rsidRDefault="00633600">
      <w:pPr>
        <w:pStyle w:val="ListParagraph"/>
        <w:numPr>
          <w:ilvl w:val="0"/>
          <w:numId w:val="3"/>
        </w:numPr>
        <w:tabs>
          <w:tab w:val="left" w:pos="1213"/>
        </w:tabs>
        <w:spacing w:before="235"/>
        <w:ind w:left="1213" w:hanging="392"/>
        <w:rPr>
          <w:sz w:val="32"/>
        </w:rPr>
      </w:pPr>
      <w:bookmarkStart w:id="5" w:name="III._Approval_Process_&amp;_Volunteer_Qualif"/>
      <w:bookmarkEnd w:id="5"/>
      <w:r>
        <w:rPr>
          <w:sz w:val="32"/>
        </w:rPr>
        <w:t>Approval</w:t>
      </w:r>
      <w:r>
        <w:rPr>
          <w:spacing w:val="-10"/>
          <w:sz w:val="32"/>
        </w:rPr>
        <w:t xml:space="preserve"> </w:t>
      </w:r>
      <w:r>
        <w:rPr>
          <w:sz w:val="32"/>
        </w:rPr>
        <w:t>Process</w:t>
      </w:r>
      <w:r>
        <w:rPr>
          <w:spacing w:val="-8"/>
          <w:sz w:val="32"/>
        </w:rPr>
        <w:t xml:space="preserve"> </w:t>
      </w:r>
      <w:r>
        <w:rPr>
          <w:sz w:val="32"/>
        </w:rPr>
        <w:t>&amp;</w:t>
      </w:r>
      <w:r>
        <w:rPr>
          <w:spacing w:val="-3"/>
          <w:sz w:val="32"/>
        </w:rPr>
        <w:t xml:space="preserve"> </w:t>
      </w:r>
      <w:r>
        <w:rPr>
          <w:sz w:val="32"/>
        </w:rPr>
        <w:t>Volunteer</w:t>
      </w:r>
      <w:r>
        <w:rPr>
          <w:spacing w:val="-6"/>
          <w:sz w:val="32"/>
        </w:rPr>
        <w:t xml:space="preserve"> </w:t>
      </w:r>
      <w:r>
        <w:rPr>
          <w:sz w:val="32"/>
        </w:rPr>
        <w:t>Qualification</w:t>
      </w:r>
      <w:r>
        <w:rPr>
          <w:spacing w:val="-2"/>
          <w:sz w:val="32"/>
        </w:rPr>
        <w:t xml:space="preserve"> Checklist</w:t>
      </w:r>
    </w:p>
    <w:p w:rsidR="007D7835" w:rsidRDefault="00633600">
      <w:pPr>
        <w:pStyle w:val="ListParagraph"/>
        <w:numPr>
          <w:ilvl w:val="0"/>
          <w:numId w:val="3"/>
        </w:numPr>
        <w:tabs>
          <w:tab w:val="left" w:pos="1234"/>
        </w:tabs>
        <w:spacing w:before="239"/>
        <w:ind w:left="1234" w:hanging="413"/>
        <w:rPr>
          <w:sz w:val="32"/>
        </w:rPr>
      </w:pPr>
      <w:bookmarkStart w:id="6" w:name="IV._Supervisor_Responsibilities"/>
      <w:bookmarkEnd w:id="6"/>
      <w:r>
        <w:rPr>
          <w:sz w:val="32"/>
        </w:rPr>
        <w:t>Supervisor</w:t>
      </w:r>
      <w:r>
        <w:rPr>
          <w:spacing w:val="-2"/>
          <w:sz w:val="32"/>
        </w:rPr>
        <w:t xml:space="preserve"> Responsibilities</w:t>
      </w:r>
    </w:p>
    <w:p w:rsidR="007D7835" w:rsidRDefault="007D7835">
      <w:pPr>
        <w:rPr>
          <w:sz w:val="32"/>
        </w:rPr>
        <w:sectPr w:rsidR="007D7835">
          <w:footerReference w:type="default" r:id="rId9"/>
          <w:type w:val="continuous"/>
          <w:pgSz w:w="12240" w:h="15840"/>
          <w:pgMar w:top="1820" w:right="1000" w:bottom="1160" w:left="1340" w:header="0" w:footer="966" w:gutter="0"/>
          <w:pgNumType w:start="1"/>
          <w:cols w:space="720"/>
        </w:sectPr>
      </w:pPr>
    </w:p>
    <w:p w:rsidR="007D7835" w:rsidRDefault="00633600">
      <w:pPr>
        <w:pStyle w:val="Heading1"/>
        <w:numPr>
          <w:ilvl w:val="0"/>
          <w:numId w:val="2"/>
        </w:numPr>
        <w:tabs>
          <w:tab w:val="left" w:pos="283"/>
        </w:tabs>
        <w:spacing w:before="32"/>
        <w:ind w:left="283" w:hanging="183"/>
      </w:pPr>
      <w:r>
        <w:rPr>
          <w:spacing w:val="-2"/>
        </w:rPr>
        <w:lastRenderedPageBreak/>
        <w:t>INTRODUCTION</w:t>
      </w:r>
    </w:p>
    <w:p w:rsidR="007D7835" w:rsidRDefault="00633600">
      <w:pPr>
        <w:pStyle w:val="BodyText"/>
        <w:spacing w:before="2"/>
        <w:ind w:left="100" w:right="497"/>
      </w:pPr>
      <w:r>
        <w:t>The willingness of our volunteers to share their skills</w:t>
      </w:r>
      <w:r>
        <w:rPr>
          <w:spacing w:val="-1"/>
        </w:rPr>
        <w:t xml:space="preserve"> </w:t>
      </w:r>
      <w:r>
        <w:t>and talents is highly appreciated. There is</w:t>
      </w:r>
      <w:r>
        <w:t xml:space="preserve"> a great deal of work and service that would not get done if not for these friends of the University.</w:t>
      </w:r>
      <w:r>
        <w:rPr>
          <w:spacing w:val="-4"/>
        </w:rPr>
        <w:t xml:space="preserve"> </w:t>
      </w:r>
      <w:r>
        <w:t>As</w:t>
      </w:r>
      <w:r>
        <w:rPr>
          <w:spacing w:val="-3"/>
        </w:rPr>
        <w:t xml:space="preserve"> </w:t>
      </w:r>
      <w:r>
        <w:t>we</w:t>
      </w:r>
      <w:r>
        <w:rPr>
          <w:spacing w:val="-3"/>
        </w:rPr>
        <w:t xml:space="preserve"> </w:t>
      </w:r>
      <w:r>
        <w:t>bring</w:t>
      </w:r>
      <w:r>
        <w:rPr>
          <w:spacing w:val="-2"/>
        </w:rPr>
        <w:t xml:space="preserve"> </w:t>
      </w:r>
      <w:r>
        <w:t>volunteers</w:t>
      </w:r>
      <w:r>
        <w:rPr>
          <w:spacing w:val="-3"/>
        </w:rPr>
        <w:t xml:space="preserve"> </w:t>
      </w:r>
      <w:r>
        <w:t>into</w:t>
      </w:r>
      <w:r>
        <w:rPr>
          <w:spacing w:val="-6"/>
        </w:rPr>
        <w:t xml:space="preserve"> </w:t>
      </w:r>
      <w:r>
        <w:t>our</w:t>
      </w:r>
      <w:r>
        <w:rPr>
          <w:spacing w:val="-3"/>
        </w:rPr>
        <w:t xml:space="preserve"> </w:t>
      </w:r>
      <w:r>
        <w:t>community,</w:t>
      </w:r>
      <w:r>
        <w:rPr>
          <w:spacing w:val="-3"/>
        </w:rPr>
        <w:t xml:space="preserve"> </w:t>
      </w:r>
      <w:r>
        <w:t>it</w:t>
      </w:r>
      <w:r>
        <w:rPr>
          <w:spacing w:val="-4"/>
        </w:rPr>
        <w:t xml:space="preserve"> </w:t>
      </w:r>
      <w:r>
        <w:t>is</w:t>
      </w:r>
      <w:r>
        <w:rPr>
          <w:spacing w:val="-3"/>
        </w:rPr>
        <w:t xml:space="preserve"> </w:t>
      </w:r>
      <w:r>
        <w:t>important</w:t>
      </w:r>
      <w:r>
        <w:rPr>
          <w:spacing w:val="-4"/>
        </w:rPr>
        <w:t xml:space="preserve"> </w:t>
      </w:r>
      <w:r>
        <w:t>that</w:t>
      </w:r>
      <w:r>
        <w:rPr>
          <w:spacing w:val="-4"/>
        </w:rPr>
        <w:t xml:space="preserve"> </w:t>
      </w:r>
      <w:r>
        <w:t>we</w:t>
      </w:r>
      <w:r>
        <w:rPr>
          <w:spacing w:val="-3"/>
        </w:rPr>
        <w:t xml:space="preserve"> </w:t>
      </w:r>
      <w:r>
        <w:t>not</w:t>
      </w:r>
      <w:r>
        <w:rPr>
          <w:spacing w:val="-4"/>
        </w:rPr>
        <w:t xml:space="preserve"> </w:t>
      </w:r>
      <w:r>
        <w:t>overlook</w:t>
      </w:r>
      <w:r>
        <w:rPr>
          <w:spacing w:val="-3"/>
        </w:rPr>
        <w:t xml:space="preserve"> </w:t>
      </w:r>
      <w:r>
        <w:t>our responsibilities to both the volunteer and the university. The followi</w:t>
      </w:r>
      <w:r>
        <w:t xml:space="preserve">ng information is meant to educate departments on issues to be aware of and areas that need attention. Part of this process includes the completion of the </w:t>
      </w:r>
      <w:hyperlink r:id="rId10">
        <w:r>
          <w:rPr>
            <w:color w:val="0462C1"/>
            <w:u w:val="single" w:color="0462C1"/>
          </w:rPr>
          <w:t>Volunteer Qualification Checklist</w:t>
        </w:r>
      </w:hyperlink>
      <w:r>
        <w:rPr>
          <w:color w:val="0462C1"/>
        </w:rPr>
        <w:t xml:space="preserve"> </w:t>
      </w:r>
      <w:r>
        <w:t>(See Section 3) which addresses criteria explained in section II of this Guide.</w:t>
      </w:r>
    </w:p>
    <w:p w:rsidR="007D7835" w:rsidRDefault="007D7835">
      <w:pPr>
        <w:pStyle w:val="BodyText"/>
        <w:spacing w:before="2"/>
      </w:pPr>
    </w:p>
    <w:p w:rsidR="007D7835" w:rsidRDefault="00633600">
      <w:pPr>
        <w:pStyle w:val="Heading1"/>
        <w:numPr>
          <w:ilvl w:val="0"/>
          <w:numId w:val="2"/>
        </w:numPr>
        <w:tabs>
          <w:tab w:val="left" w:pos="347"/>
        </w:tabs>
        <w:spacing w:line="291" w:lineRule="exact"/>
        <w:ind w:left="347" w:hanging="247"/>
      </w:pPr>
      <w:r>
        <w:t>VOLUNTEER</w:t>
      </w:r>
      <w:r>
        <w:rPr>
          <w:spacing w:val="-8"/>
        </w:rPr>
        <w:t xml:space="preserve"> </w:t>
      </w:r>
      <w:r>
        <w:t>QUALIFICATION</w:t>
      </w:r>
      <w:r>
        <w:rPr>
          <w:spacing w:val="-5"/>
        </w:rPr>
        <w:t xml:space="preserve"> </w:t>
      </w:r>
      <w:r>
        <w:rPr>
          <w:spacing w:val="-2"/>
        </w:rPr>
        <w:t>CRITERIA</w:t>
      </w:r>
    </w:p>
    <w:p w:rsidR="007D7835" w:rsidRDefault="00633600">
      <w:pPr>
        <w:pStyle w:val="BodyText"/>
        <w:spacing w:line="242" w:lineRule="auto"/>
        <w:ind w:left="100" w:right="497"/>
      </w:pPr>
      <w:r>
        <w:t>The</w:t>
      </w:r>
      <w:r>
        <w:rPr>
          <w:spacing w:val="-3"/>
        </w:rPr>
        <w:t xml:space="preserve"> </w:t>
      </w:r>
      <w:r>
        <w:t>federal</w:t>
      </w:r>
      <w:r>
        <w:rPr>
          <w:spacing w:val="-4"/>
        </w:rPr>
        <w:t xml:space="preserve"> </w:t>
      </w:r>
      <w:r>
        <w:t>Fair</w:t>
      </w:r>
      <w:r>
        <w:rPr>
          <w:spacing w:val="-3"/>
        </w:rPr>
        <w:t xml:space="preserve"> </w:t>
      </w:r>
      <w:r>
        <w:t>Labor</w:t>
      </w:r>
      <w:r>
        <w:rPr>
          <w:spacing w:val="-3"/>
        </w:rPr>
        <w:t xml:space="preserve"> </w:t>
      </w:r>
      <w:r>
        <w:t>Standards</w:t>
      </w:r>
      <w:r>
        <w:rPr>
          <w:spacing w:val="-3"/>
        </w:rPr>
        <w:t xml:space="preserve"> </w:t>
      </w:r>
      <w:r>
        <w:t>Act</w:t>
      </w:r>
      <w:r>
        <w:rPr>
          <w:spacing w:val="-4"/>
        </w:rPr>
        <w:t xml:space="preserve"> </w:t>
      </w:r>
      <w:r>
        <w:t>(FLSA)</w:t>
      </w:r>
      <w:r>
        <w:rPr>
          <w:spacing w:val="-2"/>
        </w:rPr>
        <w:t xml:space="preserve"> </w:t>
      </w:r>
      <w:r>
        <w:t>allows</w:t>
      </w:r>
      <w:r>
        <w:rPr>
          <w:spacing w:val="-3"/>
        </w:rPr>
        <w:t xml:space="preserve"> </w:t>
      </w:r>
      <w:r>
        <w:t>public</w:t>
      </w:r>
      <w:r>
        <w:rPr>
          <w:spacing w:val="-6"/>
        </w:rPr>
        <w:t xml:space="preserve"> </w:t>
      </w:r>
      <w:r>
        <w:t>agencies,</w:t>
      </w:r>
      <w:r>
        <w:rPr>
          <w:spacing w:val="-4"/>
        </w:rPr>
        <w:t xml:space="preserve"> </w:t>
      </w:r>
      <w:r>
        <w:t>such</w:t>
      </w:r>
      <w:r>
        <w:rPr>
          <w:spacing w:val="-5"/>
        </w:rPr>
        <w:t xml:space="preserve"> </w:t>
      </w:r>
      <w:r>
        <w:t>as</w:t>
      </w:r>
      <w:r>
        <w:rPr>
          <w:spacing w:val="-3"/>
        </w:rPr>
        <w:t xml:space="preserve"> </w:t>
      </w:r>
      <w:r>
        <w:t>the</w:t>
      </w:r>
      <w:r>
        <w:rPr>
          <w:spacing w:val="-3"/>
        </w:rPr>
        <w:t xml:space="preserve"> </w:t>
      </w:r>
      <w:r>
        <w:t>University</w:t>
      </w:r>
      <w:r>
        <w:rPr>
          <w:spacing w:val="-3"/>
        </w:rPr>
        <w:t xml:space="preserve"> </w:t>
      </w:r>
      <w:r>
        <w:t>of Alaska, to use the services of volunteers under the following circumstances:</w:t>
      </w:r>
    </w:p>
    <w:p w:rsidR="007D7835" w:rsidRDefault="00633600">
      <w:pPr>
        <w:pStyle w:val="ListParagraph"/>
        <w:numPr>
          <w:ilvl w:val="1"/>
          <w:numId w:val="2"/>
        </w:numPr>
        <w:tabs>
          <w:tab w:val="left" w:pos="1181"/>
        </w:tabs>
        <w:spacing w:before="289" w:line="237" w:lineRule="auto"/>
        <w:ind w:right="579"/>
        <w:rPr>
          <w:sz w:val="24"/>
        </w:rPr>
      </w:pPr>
      <w:r>
        <w:rPr>
          <w:sz w:val="24"/>
        </w:rPr>
        <w:t>The</w:t>
      </w:r>
      <w:r>
        <w:rPr>
          <w:spacing w:val="-3"/>
          <w:sz w:val="24"/>
        </w:rPr>
        <w:t xml:space="preserve"> </w:t>
      </w:r>
      <w:r>
        <w:rPr>
          <w:sz w:val="24"/>
        </w:rPr>
        <w:t>Volunteer</w:t>
      </w:r>
      <w:r>
        <w:rPr>
          <w:spacing w:val="-2"/>
          <w:sz w:val="24"/>
        </w:rPr>
        <w:t xml:space="preserve"> </w:t>
      </w:r>
      <w:r>
        <w:rPr>
          <w:sz w:val="24"/>
        </w:rPr>
        <w:t>cannot</w:t>
      </w:r>
      <w:r>
        <w:rPr>
          <w:spacing w:val="-4"/>
          <w:sz w:val="24"/>
        </w:rPr>
        <w:t xml:space="preserve"> </w:t>
      </w:r>
      <w:r>
        <w:rPr>
          <w:sz w:val="24"/>
        </w:rPr>
        <w:t>perform</w:t>
      </w:r>
      <w:r>
        <w:rPr>
          <w:spacing w:val="-5"/>
          <w:sz w:val="24"/>
        </w:rPr>
        <w:t xml:space="preserve"> </w:t>
      </w:r>
      <w:r>
        <w:rPr>
          <w:sz w:val="24"/>
        </w:rPr>
        <w:t>the</w:t>
      </w:r>
      <w:r>
        <w:rPr>
          <w:spacing w:val="-3"/>
          <w:sz w:val="24"/>
        </w:rPr>
        <w:t xml:space="preserve"> </w:t>
      </w:r>
      <w:r>
        <w:rPr>
          <w:sz w:val="24"/>
        </w:rPr>
        <w:t>same</w:t>
      </w:r>
      <w:r>
        <w:rPr>
          <w:spacing w:val="-3"/>
          <w:sz w:val="24"/>
        </w:rPr>
        <w:t xml:space="preserve"> </w:t>
      </w:r>
      <w:r>
        <w:rPr>
          <w:sz w:val="24"/>
        </w:rPr>
        <w:t>type</w:t>
      </w:r>
      <w:r>
        <w:rPr>
          <w:spacing w:val="-3"/>
          <w:sz w:val="24"/>
        </w:rPr>
        <w:t xml:space="preserve"> </w:t>
      </w:r>
      <w:r>
        <w:rPr>
          <w:sz w:val="24"/>
        </w:rPr>
        <w:t>of</w:t>
      </w:r>
      <w:r>
        <w:rPr>
          <w:spacing w:val="-3"/>
          <w:sz w:val="24"/>
        </w:rPr>
        <w:t xml:space="preserve"> </w:t>
      </w:r>
      <w:r>
        <w:rPr>
          <w:sz w:val="24"/>
        </w:rPr>
        <w:t>services</w:t>
      </w:r>
      <w:r>
        <w:rPr>
          <w:spacing w:val="-3"/>
          <w:sz w:val="24"/>
        </w:rPr>
        <w:t xml:space="preserve"> </w:t>
      </w:r>
      <w:r>
        <w:rPr>
          <w:sz w:val="24"/>
        </w:rPr>
        <w:t>that</w:t>
      </w:r>
      <w:r>
        <w:rPr>
          <w:spacing w:val="-4"/>
          <w:sz w:val="24"/>
        </w:rPr>
        <w:t xml:space="preserve"> </w:t>
      </w:r>
      <w:r>
        <w:rPr>
          <w:sz w:val="24"/>
        </w:rPr>
        <w:t>he</w:t>
      </w:r>
      <w:r>
        <w:rPr>
          <w:spacing w:val="-4"/>
          <w:sz w:val="24"/>
        </w:rPr>
        <w:t xml:space="preserve"> </w:t>
      </w:r>
      <w:r>
        <w:rPr>
          <w:sz w:val="24"/>
        </w:rPr>
        <w:t>or</w:t>
      </w:r>
      <w:r>
        <w:rPr>
          <w:spacing w:val="-3"/>
          <w:sz w:val="24"/>
        </w:rPr>
        <w:t xml:space="preserve"> </w:t>
      </w:r>
      <w:r>
        <w:rPr>
          <w:sz w:val="24"/>
        </w:rPr>
        <w:t>she</w:t>
      </w:r>
      <w:r>
        <w:rPr>
          <w:spacing w:val="-3"/>
          <w:sz w:val="24"/>
        </w:rPr>
        <w:t xml:space="preserve"> </w:t>
      </w:r>
      <w:r>
        <w:rPr>
          <w:sz w:val="24"/>
        </w:rPr>
        <w:t>performs</w:t>
      </w:r>
      <w:r>
        <w:rPr>
          <w:spacing w:val="-3"/>
          <w:sz w:val="24"/>
        </w:rPr>
        <w:t xml:space="preserve"> </w:t>
      </w:r>
      <w:r>
        <w:rPr>
          <w:sz w:val="24"/>
        </w:rPr>
        <w:t>as a university employee or perform services during normal working hours if the Volunteer is employed by UA in any capacity. Note: University employees who are released by their dean/director to perform temporary services for another department (registrati</w:t>
      </w:r>
      <w:r>
        <w:rPr>
          <w:sz w:val="24"/>
        </w:rPr>
        <w:t>on assistance, etc.) while on the University payroll are not</w:t>
      </w:r>
    </w:p>
    <w:p w:rsidR="007D7835" w:rsidRDefault="00633600">
      <w:pPr>
        <w:pStyle w:val="BodyText"/>
        <w:spacing w:before="6"/>
        <w:ind w:left="1181"/>
      </w:pPr>
      <w:r>
        <w:rPr>
          <w:spacing w:val="-2"/>
        </w:rPr>
        <w:t>“volunteers.”</w:t>
      </w:r>
    </w:p>
    <w:p w:rsidR="007D7835" w:rsidRDefault="007D7835">
      <w:pPr>
        <w:pStyle w:val="BodyText"/>
        <w:spacing w:before="3"/>
      </w:pPr>
    </w:p>
    <w:p w:rsidR="007D7835" w:rsidRDefault="00633600">
      <w:pPr>
        <w:pStyle w:val="ListParagraph"/>
        <w:numPr>
          <w:ilvl w:val="1"/>
          <w:numId w:val="2"/>
        </w:numPr>
        <w:tabs>
          <w:tab w:val="left" w:pos="1181"/>
        </w:tabs>
        <w:spacing w:line="235" w:lineRule="auto"/>
        <w:ind w:right="1220"/>
        <w:rPr>
          <w:sz w:val="24"/>
        </w:rPr>
      </w:pPr>
      <w:r>
        <w:rPr>
          <w:sz w:val="24"/>
        </w:rPr>
        <w:t>The</w:t>
      </w:r>
      <w:r>
        <w:rPr>
          <w:spacing w:val="-4"/>
          <w:sz w:val="24"/>
        </w:rPr>
        <w:t xml:space="preserve"> </w:t>
      </w:r>
      <w:r>
        <w:rPr>
          <w:sz w:val="24"/>
        </w:rPr>
        <w:t>Volunteer</w:t>
      </w:r>
      <w:r>
        <w:rPr>
          <w:spacing w:val="-4"/>
          <w:sz w:val="24"/>
        </w:rPr>
        <w:t xml:space="preserve"> </w:t>
      </w:r>
      <w:r>
        <w:rPr>
          <w:sz w:val="24"/>
        </w:rPr>
        <w:t>must</w:t>
      </w:r>
      <w:r>
        <w:rPr>
          <w:spacing w:val="-5"/>
          <w:sz w:val="24"/>
        </w:rPr>
        <w:t xml:space="preserve"> </w:t>
      </w:r>
      <w:r>
        <w:rPr>
          <w:sz w:val="24"/>
        </w:rPr>
        <w:t>offer</w:t>
      </w:r>
      <w:r>
        <w:rPr>
          <w:spacing w:val="-4"/>
          <w:sz w:val="24"/>
        </w:rPr>
        <w:t xml:space="preserve"> </w:t>
      </w:r>
      <w:r>
        <w:rPr>
          <w:sz w:val="24"/>
        </w:rPr>
        <w:t>their</w:t>
      </w:r>
      <w:r>
        <w:rPr>
          <w:spacing w:val="-4"/>
          <w:sz w:val="24"/>
        </w:rPr>
        <w:t xml:space="preserve"> </w:t>
      </w:r>
      <w:r>
        <w:rPr>
          <w:sz w:val="24"/>
        </w:rPr>
        <w:t>services</w:t>
      </w:r>
      <w:r>
        <w:rPr>
          <w:spacing w:val="-8"/>
          <w:sz w:val="24"/>
        </w:rPr>
        <w:t xml:space="preserve"> </w:t>
      </w:r>
      <w:r>
        <w:rPr>
          <w:sz w:val="24"/>
        </w:rPr>
        <w:t>freely</w:t>
      </w:r>
      <w:r>
        <w:rPr>
          <w:spacing w:val="-4"/>
          <w:sz w:val="24"/>
        </w:rPr>
        <w:t xml:space="preserve"> </w:t>
      </w:r>
      <w:r>
        <w:rPr>
          <w:sz w:val="24"/>
        </w:rPr>
        <w:t>and</w:t>
      </w:r>
      <w:r>
        <w:rPr>
          <w:spacing w:val="-6"/>
          <w:sz w:val="24"/>
        </w:rPr>
        <w:t xml:space="preserve"> </w:t>
      </w:r>
      <w:r>
        <w:rPr>
          <w:sz w:val="24"/>
        </w:rPr>
        <w:t>without</w:t>
      </w:r>
      <w:r>
        <w:rPr>
          <w:spacing w:val="-5"/>
          <w:sz w:val="24"/>
        </w:rPr>
        <w:t xml:space="preserve"> </w:t>
      </w:r>
      <w:r>
        <w:rPr>
          <w:sz w:val="24"/>
        </w:rPr>
        <w:t>coercion,</w:t>
      </w:r>
      <w:r>
        <w:rPr>
          <w:spacing w:val="-5"/>
          <w:sz w:val="24"/>
        </w:rPr>
        <w:t xml:space="preserve"> </w:t>
      </w:r>
      <w:r>
        <w:rPr>
          <w:sz w:val="24"/>
        </w:rPr>
        <w:t>direct</w:t>
      </w:r>
      <w:r>
        <w:rPr>
          <w:spacing w:val="-5"/>
          <w:sz w:val="24"/>
        </w:rPr>
        <w:t xml:space="preserve"> </w:t>
      </w:r>
      <w:r>
        <w:rPr>
          <w:sz w:val="24"/>
        </w:rPr>
        <w:t>or implied, from the university.</w:t>
      </w:r>
    </w:p>
    <w:p w:rsidR="007D7835" w:rsidRDefault="007D7835">
      <w:pPr>
        <w:pStyle w:val="BodyText"/>
        <w:spacing w:before="4"/>
      </w:pPr>
    </w:p>
    <w:p w:rsidR="007D7835" w:rsidRDefault="00633600">
      <w:pPr>
        <w:pStyle w:val="ListParagraph"/>
        <w:numPr>
          <w:ilvl w:val="1"/>
          <w:numId w:val="2"/>
        </w:numPr>
        <w:tabs>
          <w:tab w:val="left" w:pos="1181"/>
        </w:tabs>
        <w:spacing w:line="237" w:lineRule="auto"/>
        <w:ind w:right="542"/>
        <w:rPr>
          <w:sz w:val="24"/>
        </w:rPr>
      </w:pPr>
      <w:r>
        <w:rPr>
          <w:sz w:val="24"/>
        </w:rPr>
        <w:t>The Volunteer must perform service without promise, expectation, or re</w:t>
      </w:r>
      <w:r>
        <w:rPr>
          <w:sz w:val="24"/>
        </w:rPr>
        <w:t>ceipt of compensation for their services. In some circumstances, volunteers can receive reimbursement for expenses, benefits, or a nominal fee. However, Human Resources</w:t>
      </w:r>
      <w:r>
        <w:rPr>
          <w:spacing w:val="-5"/>
          <w:sz w:val="24"/>
        </w:rPr>
        <w:t xml:space="preserve"> </w:t>
      </w:r>
      <w:r>
        <w:rPr>
          <w:sz w:val="24"/>
        </w:rPr>
        <w:t>(HR)</w:t>
      </w:r>
      <w:r>
        <w:rPr>
          <w:spacing w:val="-4"/>
          <w:sz w:val="24"/>
        </w:rPr>
        <w:t xml:space="preserve"> </w:t>
      </w:r>
      <w:r>
        <w:rPr>
          <w:sz w:val="24"/>
        </w:rPr>
        <w:t>must</w:t>
      </w:r>
      <w:r>
        <w:rPr>
          <w:spacing w:val="-6"/>
          <w:sz w:val="24"/>
        </w:rPr>
        <w:t xml:space="preserve"> </w:t>
      </w:r>
      <w:r>
        <w:rPr>
          <w:sz w:val="24"/>
        </w:rPr>
        <w:t>approve</w:t>
      </w:r>
      <w:r>
        <w:rPr>
          <w:spacing w:val="-5"/>
          <w:sz w:val="24"/>
        </w:rPr>
        <w:t xml:space="preserve"> </w:t>
      </w:r>
      <w:r>
        <w:rPr>
          <w:sz w:val="24"/>
        </w:rPr>
        <w:t>the</w:t>
      </w:r>
      <w:r>
        <w:rPr>
          <w:spacing w:val="-5"/>
          <w:sz w:val="24"/>
        </w:rPr>
        <w:t xml:space="preserve"> </w:t>
      </w:r>
      <w:r>
        <w:rPr>
          <w:sz w:val="24"/>
        </w:rPr>
        <w:t>payment</w:t>
      </w:r>
      <w:r>
        <w:rPr>
          <w:spacing w:val="-6"/>
          <w:sz w:val="24"/>
        </w:rPr>
        <w:t xml:space="preserve"> </w:t>
      </w:r>
      <w:r>
        <w:rPr>
          <w:sz w:val="24"/>
        </w:rPr>
        <w:t>arrangements</w:t>
      </w:r>
      <w:r>
        <w:rPr>
          <w:spacing w:val="-5"/>
          <w:sz w:val="24"/>
        </w:rPr>
        <w:t xml:space="preserve"> </w:t>
      </w:r>
      <w:r>
        <w:rPr>
          <w:sz w:val="24"/>
        </w:rPr>
        <w:t>and</w:t>
      </w:r>
      <w:r>
        <w:rPr>
          <w:spacing w:val="-6"/>
          <w:sz w:val="24"/>
        </w:rPr>
        <w:t xml:space="preserve"> </w:t>
      </w:r>
      <w:r>
        <w:rPr>
          <w:sz w:val="24"/>
        </w:rPr>
        <w:t>receive</w:t>
      </w:r>
      <w:r>
        <w:rPr>
          <w:spacing w:val="-5"/>
          <w:sz w:val="24"/>
        </w:rPr>
        <w:t xml:space="preserve"> </w:t>
      </w:r>
      <w:r>
        <w:rPr>
          <w:sz w:val="24"/>
        </w:rPr>
        <w:t>the</w:t>
      </w:r>
      <w:r>
        <w:rPr>
          <w:spacing w:val="-5"/>
          <w:sz w:val="24"/>
        </w:rPr>
        <w:t xml:space="preserve"> </w:t>
      </w:r>
      <w:r>
        <w:rPr>
          <w:sz w:val="24"/>
        </w:rPr>
        <w:t>necessary withholding forms. A written Volunteer Agreement (provided by Risk Management (RM) or HR) signed by the</w:t>
      </w:r>
      <w:r>
        <w:rPr>
          <w:spacing w:val="-2"/>
          <w:sz w:val="24"/>
        </w:rPr>
        <w:t xml:space="preserve"> </w:t>
      </w:r>
      <w:r>
        <w:rPr>
          <w:sz w:val="24"/>
        </w:rPr>
        <w:t>volunteer and the department dean/director is required.</w:t>
      </w:r>
    </w:p>
    <w:p w:rsidR="007D7835" w:rsidRDefault="007D7835">
      <w:pPr>
        <w:pStyle w:val="BodyText"/>
        <w:spacing w:before="7"/>
      </w:pPr>
    </w:p>
    <w:p w:rsidR="007D7835" w:rsidRDefault="00633600">
      <w:pPr>
        <w:pStyle w:val="BodyText"/>
        <w:spacing w:line="242" w:lineRule="auto"/>
        <w:ind w:left="100" w:right="409"/>
      </w:pPr>
      <w:r>
        <w:t>If</w:t>
      </w:r>
      <w:r>
        <w:rPr>
          <w:spacing w:val="-3"/>
        </w:rPr>
        <w:t xml:space="preserve"> </w:t>
      </w:r>
      <w:r>
        <w:t>any</w:t>
      </w:r>
      <w:r>
        <w:rPr>
          <w:spacing w:val="-3"/>
        </w:rPr>
        <w:t xml:space="preserve"> </w:t>
      </w:r>
      <w:r>
        <w:t>of</w:t>
      </w:r>
      <w:r>
        <w:rPr>
          <w:spacing w:val="-3"/>
        </w:rPr>
        <w:t xml:space="preserve"> </w:t>
      </w:r>
      <w:r>
        <w:t>the</w:t>
      </w:r>
      <w:r>
        <w:rPr>
          <w:spacing w:val="-3"/>
        </w:rPr>
        <w:t xml:space="preserve"> </w:t>
      </w:r>
      <w:r>
        <w:t>above</w:t>
      </w:r>
      <w:r>
        <w:rPr>
          <w:spacing w:val="-3"/>
        </w:rPr>
        <w:t xml:space="preserve"> </w:t>
      </w:r>
      <w:r>
        <w:t>criteria</w:t>
      </w:r>
      <w:r>
        <w:rPr>
          <w:spacing w:val="-5"/>
        </w:rPr>
        <w:t xml:space="preserve"> </w:t>
      </w:r>
      <w:r>
        <w:t>are</w:t>
      </w:r>
      <w:r>
        <w:rPr>
          <w:spacing w:val="-3"/>
        </w:rPr>
        <w:t xml:space="preserve"> </w:t>
      </w:r>
      <w:r>
        <w:t>not</w:t>
      </w:r>
      <w:r>
        <w:rPr>
          <w:spacing w:val="-4"/>
        </w:rPr>
        <w:t xml:space="preserve"> </w:t>
      </w:r>
      <w:r>
        <w:t>met,</w:t>
      </w:r>
      <w:r>
        <w:rPr>
          <w:spacing w:val="-4"/>
        </w:rPr>
        <w:t xml:space="preserve"> </w:t>
      </w:r>
      <w:r>
        <w:t>the</w:t>
      </w:r>
      <w:r>
        <w:rPr>
          <w:spacing w:val="-3"/>
        </w:rPr>
        <w:t xml:space="preserve"> </w:t>
      </w:r>
      <w:r>
        <w:t>services</w:t>
      </w:r>
      <w:r>
        <w:rPr>
          <w:spacing w:val="-7"/>
        </w:rPr>
        <w:t xml:space="preserve"> </w:t>
      </w:r>
      <w:r>
        <w:t>performed</w:t>
      </w:r>
      <w:r>
        <w:rPr>
          <w:spacing w:val="-5"/>
        </w:rPr>
        <w:t xml:space="preserve"> </w:t>
      </w:r>
      <w:r>
        <w:t>may</w:t>
      </w:r>
      <w:r>
        <w:rPr>
          <w:spacing w:val="-3"/>
        </w:rPr>
        <w:t xml:space="preserve"> </w:t>
      </w:r>
      <w:r>
        <w:t>constitute</w:t>
      </w:r>
      <w:r>
        <w:rPr>
          <w:spacing w:val="-4"/>
        </w:rPr>
        <w:t xml:space="preserve"> </w:t>
      </w:r>
      <w:r>
        <w:t>compe</w:t>
      </w:r>
      <w:r>
        <w:t>nsable time under the FLSA and require payment of minimum wages and overtime.</w:t>
      </w:r>
    </w:p>
    <w:p w:rsidR="007D7835" w:rsidRDefault="00633600">
      <w:pPr>
        <w:pStyle w:val="BodyText"/>
        <w:spacing w:before="288"/>
        <w:ind w:left="100"/>
      </w:pPr>
      <w:r>
        <w:t>In</w:t>
      </w:r>
      <w:r>
        <w:rPr>
          <w:spacing w:val="-5"/>
        </w:rPr>
        <w:t xml:space="preserve"> </w:t>
      </w:r>
      <w:r>
        <w:t>addition</w:t>
      </w:r>
      <w:r>
        <w:rPr>
          <w:spacing w:val="-3"/>
        </w:rPr>
        <w:t xml:space="preserve"> </w:t>
      </w:r>
      <w:r>
        <w:t>to</w:t>
      </w:r>
      <w:r>
        <w:rPr>
          <w:spacing w:val="-4"/>
        </w:rPr>
        <w:t xml:space="preserve"> </w:t>
      </w:r>
      <w:r>
        <w:t>the</w:t>
      </w:r>
      <w:r>
        <w:rPr>
          <w:spacing w:val="-1"/>
        </w:rPr>
        <w:t xml:space="preserve"> </w:t>
      </w:r>
      <w:r>
        <w:t>above</w:t>
      </w:r>
      <w:r>
        <w:rPr>
          <w:spacing w:val="-2"/>
        </w:rPr>
        <w:t xml:space="preserve"> </w:t>
      </w:r>
      <w:r>
        <w:t>criteria,</w:t>
      </w:r>
      <w:r>
        <w:rPr>
          <w:spacing w:val="-2"/>
        </w:rPr>
        <w:t xml:space="preserve"> </w:t>
      </w:r>
      <w:r>
        <w:t>other laws</w:t>
      </w:r>
      <w:r>
        <w:rPr>
          <w:spacing w:val="-1"/>
        </w:rPr>
        <w:t xml:space="preserve"> </w:t>
      </w:r>
      <w:r>
        <w:t>and</w:t>
      </w:r>
      <w:r>
        <w:rPr>
          <w:spacing w:val="-4"/>
        </w:rPr>
        <w:t xml:space="preserve"> </w:t>
      </w:r>
      <w:r>
        <w:t>university</w:t>
      </w:r>
      <w:r>
        <w:rPr>
          <w:spacing w:val="-1"/>
        </w:rPr>
        <w:t xml:space="preserve"> </w:t>
      </w:r>
      <w:r>
        <w:t>policy</w:t>
      </w:r>
      <w:r>
        <w:rPr>
          <w:spacing w:val="-1"/>
        </w:rPr>
        <w:t xml:space="preserve"> </w:t>
      </w:r>
      <w:r>
        <w:t>require</w:t>
      </w:r>
      <w:r>
        <w:rPr>
          <w:spacing w:val="-1"/>
        </w:rPr>
        <w:t xml:space="preserve"> </w:t>
      </w:r>
      <w:r>
        <w:t>the</w:t>
      </w:r>
      <w:r>
        <w:rPr>
          <w:spacing w:val="-6"/>
        </w:rPr>
        <w:t xml:space="preserve"> </w:t>
      </w:r>
      <w:r>
        <w:rPr>
          <w:spacing w:val="-2"/>
        </w:rPr>
        <w:t>following:</w:t>
      </w:r>
    </w:p>
    <w:p w:rsidR="007D7835" w:rsidRDefault="007D7835">
      <w:pPr>
        <w:pStyle w:val="BodyText"/>
        <w:spacing w:before="4"/>
      </w:pPr>
    </w:p>
    <w:p w:rsidR="007D7835" w:rsidRDefault="00633600">
      <w:pPr>
        <w:pStyle w:val="ListParagraph"/>
        <w:numPr>
          <w:ilvl w:val="1"/>
          <w:numId w:val="2"/>
        </w:numPr>
        <w:tabs>
          <w:tab w:val="left" w:pos="1181"/>
        </w:tabs>
        <w:spacing w:line="235" w:lineRule="auto"/>
        <w:ind w:right="542"/>
        <w:rPr>
          <w:sz w:val="24"/>
        </w:rPr>
      </w:pPr>
      <w:r>
        <w:rPr>
          <w:sz w:val="24"/>
        </w:rPr>
        <w:t>Volunteers</w:t>
      </w:r>
      <w:r>
        <w:rPr>
          <w:spacing w:val="-4"/>
          <w:sz w:val="24"/>
        </w:rPr>
        <w:t xml:space="preserve"> </w:t>
      </w:r>
      <w:r>
        <w:rPr>
          <w:sz w:val="24"/>
        </w:rPr>
        <w:t>must</w:t>
      </w:r>
      <w:r>
        <w:rPr>
          <w:spacing w:val="-5"/>
          <w:sz w:val="24"/>
        </w:rPr>
        <w:t xml:space="preserve"> </w:t>
      </w:r>
      <w:r>
        <w:rPr>
          <w:sz w:val="24"/>
        </w:rPr>
        <w:t>be</w:t>
      </w:r>
      <w:r>
        <w:rPr>
          <w:spacing w:val="-5"/>
          <w:sz w:val="24"/>
        </w:rPr>
        <w:t xml:space="preserve"> </w:t>
      </w:r>
      <w:r>
        <w:rPr>
          <w:sz w:val="24"/>
        </w:rPr>
        <w:t>US</w:t>
      </w:r>
      <w:r>
        <w:rPr>
          <w:spacing w:val="-6"/>
          <w:sz w:val="24"/>
        </w:rPr>
        <w:t xml:space="preserve"> </w:t>
      </w:r>
      <w:r>
        <w:rPr>
          <w:sz w:val="24"/>
        </w:rPr>
        <w:t>citizens</w:t>
      </w:r>
      <w:r>
        <w:rPr>
          <w:spacing w:val="-4"/>
          <w:sz w:val="24"/>
        </w:rPr>
        <w:t xml:space="preserve"> </w:t>
      </w:r>
      <w:r>
        <w:rPr>
          <w:sz w:val="24"/>
        </w:rPr>
        <w:t>or</w:t>
      </w:r>
      <w:r>
        <w:rPr>
          <w:spacing w:val="-4"/>
          <w:sz w:val="24"/>
        </w:rPr>
        <w:t xml:space="preserve"> </w:t>
      </w:r>
      <w:r>
        <w:rPr>
          <w:sz w:val="24"/>
        </w:rPr>
        <w:t>otherwise</w:t>
      </w:r>
      <w:r>
        <w:rPr>
          <w:spacing w:val="-4"/>
          <w:sz w:val="24"/>
        </w:rPr>
        <w:t xml:space="preserve"> </w:t>
      </w:r>
      <w:r>
        <w:rPr>
          <w:sz w:val="24"/>
        </w:rPr>
        <w:t>eligible</w:t>
      </w:r>
      <w:r>
        <w:rPr>
          <w:spacing w:val="-5"/>
          <w:sz w:val="24"/>
        </w:rPr>
        <w:t xml:space="preserve"> </w:t>
      </w:r>
      <w:r>
        <w:rPr>
          <w:sz w:val="24"/>
        </w:rPr>
        <w:t>for</w:t>
      </w:r>
      <w:r>
        <w:rPr>
          <w:spacing w:val="-4"/>
          <w:sz w:val="24"/>
        </w:rPr>
        <w:t xml:space="preserve"> </w:t>
      </w:r>
      <w:r>
        <w:rPr>
          <w:sz w:val="24"/>
        </w:rPr>
        <w:t>unrestricted</w:t>
      </w:r>
      <w:r>
        <w:rPr>
          <w:spacing w:val="-6"/>
          <w:sz w:val="24"/>
        </w:rPr>
        <w:t xml:space="preserve"> </w:t>
      </w:r>
      <w:r>
        <w:rPr>
          <w:sz w:val="24"/>
        </w:rPr>
        <w:t>employment</w:t>
      </w:r>
      <w:r>
        <w:rPr>
          <w:spacing w:val="-6"/>
          <w:sz w:val="24"/>
        </w:rPr>
        <w:t xml:space="preserve"> </w:t>
      </w:r>
      <w:r>
        <w:rPr>
          <w:sz w:val="24"/>
        </w:rPr>
        <w:t>in the US, unless they are performing a service that no one is paid to do.</w:t>
      </w:r>
    </w:p>
    <w:p w:rsidR="007D7835" w:rsidRDefault="00633600">
      <w:pPr>
        <w:pStyle w:val="ListParagraph"/>
        <w:numPr>
          <w:ilvl w:val="1"/>
          <w:numId w:val="2"/>
        </w:numPr>
        <w:tabs>
          <w:tab w:val="left" w:pos="1181"/>
        </w:tabs>
        <w:spacing w:before="204"/>
        <w:ind w:right="641"/>
        <w:rPr>
          <w:sz w:val="24"/>
        </w:rPr>
      </w:pPr>
      <w:r>
        <w:rPr>
          <w:sz w:val="24"/>
        </w:rPr>
        <w:t>Volunteers</w:t>
      </w:r>
      <w:r>
        <w:rPr>
          <w:spacing w:val="-3"/>
          <w:sz w:val="24"/>
        </w:rPr>
        <w:t xml:space="preserve"> </w:t>
      </w:r>
      <w:r>
        <w:rPr>
          <w:sz w:val="24"/>
        </w:rPr>
        <w:t>who</w:t>
      </w:r>
      <w:r>
        <w:rPr>
          <w:spacing w:val="-6"/>
          <w:sz w:val="24"/>
        </w:rPr>
        <w:t xml:space="preserve"> </w:t>
      </w:r>
      <w:r>
        <w:rPr>
          <w:sz w:val="24"/>
        </w:rPr>
        <w:t>will</w:t>
      </w:r>
      <w:r>
        <w:rPr>
          <w:spacing w:val="-4"/>
          <w:sz w:val="24"/>
        </w:rPr>
        <w:t xml:space="preserve"> </w:t>
      </w:r>
      <w:r>
        <w:rPr>
          <w:sz w:val="24"/>
        </w:rPr>
        <w:t>be</w:t>
      </w:r>
      <w:r>
        <w:rPr>
          <w:spacing w:val="-3"/>
          <w:sz w:val="24"/>
        </w:rPr>
        <w:t xml:space="preserve"> </w:t>
      </w:r>
      <w:r>
        <w:rPr>
          <w:sz w:val="24"/>
        </w:rPr>
        <w:t>in</w:t>
      </w:r>
      <w:r>
        <w:rPr>
          <w:spacing w:val="-5"/>
          <w:sz w:val="24"/>
        </w:rPr>
        <w:t xml:space="preserve"> </w:t>
      </w:r>
      <w:r>
        <w:rPr>
          <w:sz w:val="24"/>
        </w:rPr>
        <w:t>contact with</w:t>
      </w:r>
      <w:r>
        <w:rPr>
          <w:spacing w:val="-6"/>
          <w:sz w:val="24"/>
        </w:rPr>
        <w:t xml:space="preserve"> </w:t>
      </w:r>
      <w:r>
        <w:rPr>
          <w:sz w:val="24"/>
        </w:rPr>
        <w:t>minors</w:t>
      </w:r>
      <w:r>
        <w:rPr>
          <w:spacing w:val="-3"/>
          <w:sz w:val="24"/>
        </w:rPr>
        <w:t xml:space="preserve"> </w:t>
      </w:r>
      <w:r>
        <w:rPr>
          <w:sz w:val="24"/>
        </w:rPr>
        <w:t>(under</w:t>
      </w:r>
      <w:r>
        <w:rPr>
          <w:spacing w:val="-2"/>
          <w:sz w:val="24"/>
        </w:rPr>
        <w:t xml:space="preserve"> </w:t>
      </w:r>
      <w:r>
        <w:rPr>
          <w:sz w:val="24"/>
        </w:rPr>
        <w:t>age</w:t>
      </w:r>
      <w:r>
        <w:rPr>
          <w:spacing w:val="-3"/>
          <w:sz w:val="24"/>
        </w:rPr>
        <w:t xml:space="preserve"> </w:t>
      </w:r>
      <w:r>
        <w:rPr>
          <w:sz w:val="24"/>
        </w:rPr>
        <w:t>18)</w:t>
      </w:r>
      <w:r>
        <w:rPr>
          <w:spacing w:val="-2"/>
          <w:sz w:val="24"/>
        </w:rPr>
        <w:t xml:space="preserve"> </w:t>
      </w:r>
      <w:r>
        <w:rPr>
          <w:sz w:val="24"/>
        </w:rPr>
        <w:t>must</w:t>
      </w:r>
      <w:r>
        <w:rPr>
          <w:spacing w:val="-4"/>
          <w:sz w:val="24"/>
        </w:rPr>
        <w:t xml:space="preserve"> </w:t>
      </w:r>
      <w:r>
        <w:rPr>
          <w:sz w:val="24"/>
        </w:rPr>
        <w:t>be</w:t>
      </w:r>
      <w:r>
        <w:rPr>
          <w:spacing w:val="-4"/>
          <w:sz w:val="24"/>
        </w:rPr>
        <w:t xml:space="preserve"> </w:t>
      </w:r>
      <w:r>
        <w:rPr>
          <w:sz w:val="24"/>
        </w:rPr>
        <w:t>approved</w:t>
      </w:r>
      <w:r>
        <w:rPr>
          <w:spacing w:val="-5"/>
          <w:sz w:val="24"/>
        </w:rPr>
        <w:t xml:space="preserve"> </w:t>
      </w:r>
      <w:r>
        <w:rPr>
          <w:sz w:val="24"/>
        </w:rPr>
        <w:t>by Risk Management and Human Resources and may be subject to a criminal background check.</w:t>
      </w:r>
    </w:p>
    <w:p w:rsidR="007D7835" w:rsidRDefault="007D7835">
      <w:pPr>
        <w:rPr>
          <w:sz w:val="24"/>
        </w:rPr>
        <w:sectPr w:rsidR="007D7835">
          <w:pgSz w:w="12240" w:h="15840"/>
          <w:pgMar w:top="1700" w:right="1000" w:bottom="1160" w:left="1340" w:header="0" w:footer="966" w:gutter="0"/>
          <w:cols w:space="720"/>
        </w:sectPr>
      </w:pPr>
    </w:p>
    <w:p w:rsidR="007D7835" w:rsidRDefault="00633600">
      <w:pPr>
        <w:pStyle w:val="ListParagraph"/>
        <w:numPr>
          <w:ilvl w:val="1"/>
          <w:numId w:val="2"/>
        </w:numPr>
        <w:tabs>
          <w:tab w:val="left" w:pos="1181"/>
        </w:tabs>
        <w:spacing w:before="44" w:line="237" w:lineRule="auto"/>
        <w:ind w:right="477"/>
        <w:jc w:val="both"/>
        <w:rPr>
          <w:sz w:val="24"/>
        </w:rPr>
      </w:pPr>
      <w:r>
        <w:rPr>
          <w:sz w:val="24"/>
        </w:rPr>
        <w:lastRenderedPageBreak/>
        <w:t>Volunteers</w:t>
      </w:r>
      <w:r>
        <w:rPr>
          <w:spacing w:val="-3"/>
          <w:sz w:val="24"/>
        </w:rPr>
        <w:t xml:space="preserve"> </w:t>
      </w:r>
      <w:r>
        <w:rPr>
          <w:sz w:val="24"/>
        </w:rPr>
        <w:t>may</w:t>
      </w:r>
      <w:r>
        <w:rPr>
          <w:spacing w:val="-3"/>
          <w:sz w:val="24"/>
        </w:rPr>
        <w:t xml:space="preserve"> </w:t>
      </w:r>
      <w:r>
        <w:rPr>
          <w:sz w:val="24"/>
        </w:rPr>
        <w:t>not</w:t>
      </w:r>
      <w:r>
        <w:rPr>
          <w:spacing w:val="-4"/>
          <w:sz w:val="24"/>
        </w:rPr>
        <w:t xml:space="preserve"> </w:t>
      </w:r>
      <w:r>
        <w:rPr>
          <w:sz w:val="24"/>
        </w:rPr>
        <w:t>transport</w:t>
      </w:r>
      <w:r>
        <w:rPr>
          <w:spacing w:val="-4"/>
          <w:sz w:val="24"/>
        </w:rPr>
        <w:t xml:space="preserve"> </w:t>
      </w:r>
      <w:r>
        <w:rPr>
          <w:sz w:val="24"/>
        </w:rPr>
        <w:t>groups,</w:t>
      </w:r>
      <w:r>
        <w:rPr>
          <w:spacing w:val="-4"/>
          <w:sz w:val="24"/>
        </w:rPr>
        <w:t xml:space="preserve"> </w:t>
      </w:r>
      <w:r>
        <w:rPr>
          <w:sz w:val="24"/>
        </w:rPr>
        <w:t>students,</w:t>
      </w:r>
      <w:r>
        <w:rPr>
          <w:spacing w:val="-4"/>
          <w:sz w:val="24"/>
        </w:rPr>
        <w:t xml:space="preserve"> </w:t>
      </w:r>
      <w:r>
        <w:rPr>
          <w:sz w:val="24"/>
        </w:rPr>
        <w:t>minors,</w:t>
      </w:r>
      <w:r>
        <w:rPr>
          <w:spacing w:val="-4"/>
          <w:sz w:val="24"/>
        </w:rPr>
        <w:t xml:space="preserve"> </w:t>
      </w:r>
      <w:r>
        <w:rPr>
          <w:sz w:val="24"/>
        </w:rPr>
        <w:t>or</w:t>
      </w:r>
      <w:r>
        <w:rPr>
          <w:spacing w:val="-3"/>
          <w:sz w:val="24"/>
        </w:rPr>
        <w:t xml:space="preserve"> </w:t>
      </w:r>
      <w:r>
        <w:rPr>
          <w:sz w:val="24"/>
        </w:rPr>
        <w:t>non-UA</w:t>
      </w:r>
      <w:r>
        <w:rPr>
          <w:spacing w:val="-3"/>
          <w:sz w:val="24"/>
        </w:rPr>
        <w:t xml:space="preserve"> </w:t>
      </w:r>
      <w:r>
        <w:rPr>
          <w:sz w:val="24"/>
        </w:rPr>
        <w:t>affiliated</w:t>
      </w:r>
      <w:r>
        <w:rPr>
          <w:spacing w:val="-5"/>
          <w:sz w:val="24"/>
        </w:rPr>
        <w:t xml:space="preserve"> </w:t>
      </w:r>
      <w:r>
        <w:rPr>
          <w:sz w:val="24"/>
        </w:rPr>
        <w:t>persons on</w:t>
      </w:r>
      <w:r>
        <w:rPr>
          <w:spacing w:val="-4"/>
          <w:sz w:val="24"/>
        </w:rPr>
        <w:t xml:space="preserve"> </w:t>
      </w:r>
      <w:r>
        <w:rPr>
          <w:sz w:val="24"/>
        </w:rPr>
        <w:t>UA</w:t>
      </w:r>
      <w:r>
        <w:rPr>
          <w:spacing w:val="-2"/>
          <w:sz w:val="24"/>
        </w:rPr>
        <w:t xml:space="preserve"> </w:t>
      </w:r>
      <w:r>
        <w:rPr>
          <w:sz w:val="24"/>
        </w:rPr>
        <w:t>business</w:t>
      </w:r>
      <w:r>
        <w:rPr>
          <w:spacing w:val="-2"/>
          <w:sz w:val="24"/>
        </w:rPr>
        <w:t xml:space="preserve"> </w:t>
      </w:r>
      <w:r>
        <w:rPr>
          <w:sz w:val="24"/>
        </w:rPr>
        <w:t>or</w:t>
      </w:r>
      <w:r>
        <w:rPr>
          <w:spacing w:val="-2"/>
          <w:sz w:val="24"/>
        </w:rPr>
        <w:t xml:space="preserve"> </w:t>
      </w:r>
      <w:r>
        <w:rPr>
          <w:sz w:val="24"/>
        </w:rPr>
        <w:t>UA</w:t>
      </w:r>
      <w:r>
        <w:rPr>
          <w:spacing w:val="-2"/>
          <w:sz w:val="24"/>
        </w:rPr>
        <w:t xml:space="preserve"> </w:t>
      </w:r>
      <w:r>
        <w:rPr>
          <w:sz w:val="24"/>
        </w:rPr>
        <w:t>sponsored</w:t>
      </w:r>
      <w:r>
        <w:rPr>
          <w:spacing w:val="-4"/>
          <w:sz w:val="24"/>
        </w:rPr>
        <w:t xml:space="preserve"> </w:t>
      </w:r>
      <w:r>
        <w:rPr>
          <w:sz w:val="24"/>
        </w:rPr>
        <w:t>events</w:t>
      </w:r>
      <w:r>
        <w:rPr>
          <w:spacing w:val="-2"/>
          <w:sz w:val="24"/>
        </w:rPr>
        <w:t xml:space="preserve"> </w:t>
      </w:r>
      <w:r>
        <w:rPr>
          <w:sz w:val="24"/>
        </w:rPr>
        <w:t>and</w:t>
      </w:r>
      <w:r>
        <w:rPr>
          <w:spacing w:val="-4"/>
          <w:sz w:val="24"/>
        </w:rPr>
        <w:t xml:space="preserve"> </w:t>
      </w:r>
      <w:r>
        <w:rPr>
          <w:sz w:val="24"/>
        </w:rPr>
        <w:t>activities.</w:t>
      </w:r>
      <w:r>
        <w:rPr>
          <w:spacing w:val="-4"/>
          <w:sz w:val="24"/>
        </w:rPr>
        <w:t xml:space="preserve"> </w:t>
      </w:r>
      <w:r>
        <w:rPr>
          <w:sz w:val="24"/>
        </w:rPr>
        <w:t>Exceptions</w:t>
      </w:r>
      <w:r>
        <w:rPr>
          <w:spacing w:val="-2"/>
          <w:sz w:val="24"/>
        </w:rPr>
        <w:t xml:space="preserve"> </w:t>
      </w:r>
      <w:r>
        <w:rPr>
          <w:sz w:val="24"/>
        </w:rPr>
        <w:t>may</w:t>
      </w:r>
      <w:r>
        <w:rPr>
          <w:spacing w:val="-2"/>
          <w:sz w:val="24"/>
        </w:rPr>
        <w:t xml:space="preserve"> </w:t>
      </w:r>
      <w:r>
        <w:rPr>
          <w:sz w:val="24"/>
        </w:rPr>
        <w:t>be</w:t>
      </w:r>
      <w:r>
        <w:rPr>
          <w:spacing w:val="-2"/>
          <w:sz w:val="24"/>
        </w:rPr>
        <w:t xml:space="preserve"> </w:t>
      </w:r>
      <w:r>
        <w:rPr>
          <w:sz w:val="24"/>
        </w:rPr>
        <w:t>made</w:t>
      </w:r>
      <w:r>
        <w:rPr>
          <w:spacing w:val="-2"/>
          <w:sz w:val="24"/>
        </w:rPr>
        <w:t xml:space="preserve"> </w:t>
      </w:r>
      <w:r>
        <w:rPr>
          <w:sz w:val="24"/>
        </w:rPr>
        <w:t>only with prior approval of Risk Management.</w:t>
      </w:r>
    </w:p>
    <w:p w:rsidR="007D7835" w:rsidRDefault="007D7835">
      <w:pPr>
        <w:pStyle w:val="BodyText"/>
        <w:spacing w:before="2"/>
      </w:pPr>
    </w:p>
    <w:p w:rsidR="007D7835" w:rsidRDefault="00633600">
      <w:pPr>
        <w:pStyle w:val="ListParagraph"/>
        <w:numPr>
          <w:ilvl w:val="1"/>
          <w:numId w:val="2"/>
        </w:numPr>
        <w:tabs>
          <w:tab w:val="left" w:pos="1181"/>
        </w:tabs>
        <w:spacing w:line="235" w:lineRule="auto"/>
        <w:ind w:right="649"/>
        <w:rPr>
          <w:sz w:val="24"/>
        </w:rPr>
      </w:pPr>
      <w:r>
        <w:rPr>
          <w:sz w:val="24"/>
        </w:rPr>
        <w:t>For</w:t>
      </w:r>
      <w:r>
        <w:rPr>
          <w:spacing w:val="-3"/>
          <w:sz w:val="24"/>
        </w:rPr>
        <w:t xml:space="preserve"> </w:t>
      </w:r>
      <w:r>
        <w:rPr>
          <w:sz w:val="24"/>
        </w:rPr>
        <w:t>Volunteers</w:t>
      </w:r>
      <w:r>
        <w:rPr>
          <w:spacing w:val="-3"/>
          <w:sz w:val="24"/>
        </w:rPr>
        <w:t xml:space="preserve"> </w:t>
      </w:r>
      <w:r>
        <w:rPr>
          <w:sz w:val="24"/>
        </w:rPr>
        <w:t>under</w:t>
      </w:r>
      <w:r>
        <w:rPr>
          <w:spacing w:val="-2"/>
          <w:sz w:val="24"/>
        </w:rPr>
        <w:t xml:space="preserve"> </w:t>
      </w:r>
      <w:r>
        <w:rPr>
          <w:sz w:val="24"/>
        </w:rPr>
        <w:t>the</w:t>
      </w:r>
      <w:r>
        <w:rPr>
          <w:spacing w:val="-3"/>
          <w:sz w:val="24"/>
        </w:rPr>
        <w:t xml:space="preserve"> </w:t>
      </w:r>
      <w:r>
        <w:rPr>
          <w:sz w:val="24"/>
        </w:rPr>
        <w:t>age</w:t>
      </w:r>
      <w:r>
        <w:rPr>
          <w:spacing w:val="-3"/>
          <w:sz w:val="24"/>
        </w:rPr>
        <w:t xml:space="preserve"> </w:t>
      </w:r>
      <w:r>
        <w:rPr>
          <w:sz w:val="24"/>
        </w:rPr>
        <w:t>of</w:t>
      </w:r>
      <w:r>
        <w:rPr>
          <w:spacing w:val="-3"/>
          <w:sz w:val="24"/>
        </w:rPr>
        <w:t xml:space="preserve"> </w:t>
      </w:r>
      <w:r>
        <w:rPr>
          <w:sz w:val="24"/>
        </w:rPr>
        <w:t>18,</w:t>
      </w:r>
      <w:r>
        <w:rPr>
          <w:spacing w:val="-4"/>
          <w:sz w:val="24"/>
        </w:rPr>
        <w:t xml:space="preserve"> </w:t>
      </w:r>
      <w:r>
        <w:rPr>
          <w:sz w:val="24"/>
        </w:rPr>
        <w:t>written</w:t>
      </w:r>
      <w:r>
        <w:rPr>
          <w:spacing w:val="-5"/>
          <w:sz w:val="24"/>
        </w:rPr>
        <w:t xml:space="preserve"> </w:t>
      </w:r>
      <w:r>
        <w:rPr>
          <w:sz w:val="24"/>
        </w:rPr>
        <w:t>permission</w:t>
      </w:r>
      <w:r>
        <w:rPr>
          <w:spacing w:val="-5"/>
          <w:sz w:val="24"/>
        </w:rPr>
        <w:t xml:space="preserve"> </w:t>
      </w:r>
      <w:r>
        <w:rPr>
          <w:sz w:val="24"/>
        </w:rPr>
        <w:t>must</w:t>
      </w:r>
      <w:r>
        <w:rPr>
          <w:spacing w:val="-4"/>
          <w:sz w:val="24"/>
        </w:rPr>
        <w:t xml:space="preserve"> </w:t>
      </w:r>
      <w:r>
        <w:rPr>
          <w:sz w:val="24"/>
        </w:rPr>
        <w:t>be</w:t>
      </w:r>
      <w:r>
        <w:rPr>
          <w:spacing w:val="-4"/>
          <w:sz w:val="24"/>
        </w:rPr>
        <w:t xml:space="preserve"> </w:t>
      </w:r>
      <w:r>
        <w:rPr>
          <w:sz w:val="24"/>
        </w:rPr>
        <w:t>received</w:t>
      </w:r>
      <w:r>
        <w:rPr>
          <w:spacing w:val="-5"/>
          <w:sz w:val="24"/>
        </w:rPr>
        <w:t xml:space="preserve"> </w:t>
      </w:r>
      <w:r>
        <w:rPr>
          <w:sz w:val="24"/>
        </w:rPr>
        <w:t>from</w:t>
      </w:r>
      <w:r>
        <w:rPr>
          <w:spacing w:val="-6"/>
          <w:sz w:val="24"/>
        </w:rPr>
        <w:t xml:space="preserve"> </w:t>
      </w:r>
      <w:r>
        <w:rPr>
          <w:sz w:val="24"/>
        </w:rPr>
        <w:t>Risk Management and from a parent or legal guardian.</w:t>
      </w:r>
    </w:p>
    <w:p w:rsidR="007D7835" w:rsidRDefault="00633600">
      <w:pPr>
        <w:pStyle w:val="ListParagraph"/>
        <w:numPr>
          <w:ilvl w:val="1"/>
          <w:numId w:val="2"/>
        </w:numPr>
        <w:tabs>
          <w:tab w:val="left" w:pos="1181"/>
        </w:tabs>
        <w:spacing w:before="208" w:line="235" w:lineRule="auto"/>
        <w:ind w:right="463"/>
        <w:rPr>
          <w:sz w:val="24"/>
        </w:rPr>
      </w:pPr>
      <w:r>
        <w:rPr>
          <w:sz w:val="24"/>
        </w:rPr>
        <w:t>No</w:t>
      </w:r>
      <w:r>
        <w:rPr>
          <w:spacing w:val="-6"/>
          <w:sz w:val="24"/>
        </w:rPr>
        <w:t xml:space="preserve"> </w:t>
      </w:r>
      <w:r>
        <w:rPr>
          <w:sz w:val="24"/>
        </w:rPr>
        <w:t>written</w:t>
      </w:r>
      <w:r>
        <w:rPr>
          <w:spacing w:val="-5"/>
          <w:sz w:val="24"/>
        </w:rPr>
        <w:t xml:space="preserve"> </w:t>
      </w:r>
      <w:r>
        <w:rPr>
          <w:sz w:val="24"/>
        </w:rPr>
        <w:t>volunteer</w:t>
      </w:r>
      <w:r>
        <w:rPr>
          <w:spacing w:val="-3"/>
          <w:sz w:val="24"/>
        </w:rPr>
        <w:t xml:space="preserve"> </w:t>
      </w:r>
      <w:r>
        <w:rPr>
          <w:sz w:val="24"/>
        </w:rPr>
        <w:t>agreements</w:t>
      </w:r>
      <w:r>
        <w:rPr>
          <w:spacing w:val="-4"/>
          <w:sz w:val="24"/>
        </w:rPr>
        <w:t xml:space="preserve"> </w:t>
      </w:r>
      <w:r>
        <w:rPr>
          <w:sz w:val="24"/>
        </w:rPr>
        <w:t>may</w:t>
      </w:r>
      <w:r>
        <w:rPr>
          <w:spacing w:val="-4"/>
          <w:sz w:val="24"/>
        </w:rPr>
        <w:t xml:space="preserve"> </w:t>
      </w:r>
      <w:r>
        <w:rPr>
          <w:sz w:val="24"/>
        </w:rPr>
        <w:t>be</w:t>
      </w:r>
      <w:r>
        <w:rPr>
          <w:spacing w:val="-4"/>
          <w:sz w:val="24"/>
        </w:rPr>
        <w:t xml:space="preserve"> </w:t>
      </w:r>
      <w:r>
        <w:rPr>
          <w:sz w:val="24"/>
        </w:rPr>
        <w:t>utilized</w:t>
      </w:r>
      <w:r>
        <w:rPr>
          <w:spacing w:val="-5"/>
          <w:sz w:val="24"/>
        </w:rPr>
        <w:t xml:space="preserve"> </w:t>
      </w:r>
      <w:r>
        <w:rPr>
          <w:sz w:val="24"/>
        </w:rPr>
        <w:t>other</w:t>
      </w:r>
      <w:r>
        <w:rPr>
          <w:spacing w:val="-3"/>
          <w:sz w:val="24"/>
        </w:rPr>
        <w:t xml:space="preserve"> </w:t>
      </w:r>
      <w:r>
        <w:rPr>
          <w:sz w:val="24"/>
        </w:rPr>
        <w:t>than</w:t>
      </w:r>
      <w:r>
        <w:rPr>
          <w:spacing w:val="-5"/>
          <w:sz w:val="24"/>
        </w:rPr>
        <w:t xml:space="preserve"> </w:t>
      </w:r>
      <w:r>
        <w:rPr>
          <w:sz w:val="24"/>
        </w:rPr>
        <w:t>those</w:t>
      </w:r>
      <w:r>
        <w:rPr>
          <w:spacing w:val="-4"/>
          <w:sz w:val="24"/>
        </w:rPr>
        <w:t xml:space="preserve"> </w:t>
      </w:r>
      <w:r>
        <w:rPr>
          <w:sz w:val="24"/>
        </w:rPr>
        <w:t>provided</w:t>
      </w:r>
      <w:r>
        <w:rPr>
          <w:spacing w:val="-5"/>
          <w:sz w:val="24"/>
        </w:rPr>
        <w:t xml:space="preserve"> </w:t>
      </w:r>
      <w:r>
        <w:rPr>
          <w:sz w:val="24"/>
        </w:rPr>
        <w:t>through RM or HR.</w:t>
      </w:r>
    </w:p>
    <w:p w:rsidR="007D7835" w:rsidRDefault="00633600">
      <w:pPr>
        <w:pStyle w:val="ListParagraph"/>
        <w:numPr>
          <w:ilvl w:val="1"/>
          <w:numId w:val="2"/>
        </w:numPr>
        <w:tabs>
          <w:tab w:val="left" w:pos="1181"/>
        </w:tabs>
        <w:spacing w:before="212" w:line="237" w:lineRule="auto"/>
        <w:ind w:right="649"/>
        <w:rPr>
          <w:sz w:val="24"/>
        </w:rPr>
      </w:pPr>
      <w:r>
        <w:rPr>
          <w:sz w:val="24"/>
        </w:rPr>
        <w:t xml:space="preserve">Volunteers must be under the direct supervision of a </w:t>
      </w:r>
      <w:r>
        <w:rPr>
          <w:b/>
          <w:sz w:val="24"/>
        </w:rPr>
        <w:t xml:space="preserve">paid </w:t>
      </w:r>
      <w:r>
        <w:rPr>
          <w:sz w:val="24"/>
        </w:rPr>
        <w:t>University of Alaska</w:t>
      </w:r>
      <w:r>
        <w:rPr>
          <w:sz w:val="24"/>
        </w:rPr>
        <w:t xml:space="preserve"> employee.</w:t>
      </w:r>
      <w:r>
        <w:rPr>
          <w:spacing w:val="-6"/>
          <w:sz w:val="24"/>
        </w:rPr>
        <w:t xml:space="preserve"> </w:t>
      </w:r>
      <w:r>
        <w:rPr>
          <w:sz w:val="24"/>
        </w:rPr>
        <w:t>Supervision</w:t>
      </w:r>
      <w:r>
        <w:rPr>
          <w:spacing w:val="-6"/>
          <w:sz w:val="24"/>
        </w:rPr>
        <w:t xml:space="preserve"> </w:t>
      </w:r>
      <w:r>
        <w:rPr>
          <w:sz w:val="24"/>
        </w:rPr>
        <w:t>by</w:t>
      </w:r>
      <w:r>
        <w:rPr>
          <w:spacing w:val="-4"/>
          <w:sz w:val="24"/>
        </w:rPr>
        <w:t xml:space="preserve"> </w:t>
      </w:r>
      <w:r>
        <w:rPr>
          <w:sz w:val="24"/>
        </w:rPr>
        <w:t>a</w:t>
      </w:r>
      <w:r>
        <w:rPr>
          <w:spacing w:val="-5"/>
          <w:sz w:val="24"/>
        </w:rPr>
        <w:t xml:space="preserve"> </w:t>
      </w:r>
      <w:r>
        <w:rPr>
          <w:sz w:val="24"/>
        </w:rPr>
        <w:t>University</w:t>
      </w:r>
      <w:r>
        <w:rPr>
          <w:spacing w:val="-4"/>
          <w:sz w:val="24"/>
        </w:rPr>
        <w:t xml:space="preserve"> </w:t>
      </w:r>
      <w:r>
        <w:rPr>
          <w:sz w:val="24"/>
        </w:rPr>
        <w:t>employee</w:t>
      </w:r>
      <w:r>
        <w:rPr>
          <w:spacing w:val="-4"/>
          <w:sz w:val="24"/>
        </w:rPr>
        <w:t xml:space="preserve"> </w:t>
      </w:r>
      <w:r>
        <w:rPr>
          <w:sz w:val="24"/>
        </w:rPr>
        <w:t>means</w:t>
      </w:r>
      <w:r>
        <w:rPr>
          <w:spacing w:val="-4"/>
          <w:sz w:val="24"/>
        </w:rPr>
        <w:t xml:space="preserve"> </w:t>
      </w:r>
      <w:r>
        <w:rPr>
          <w:sz w:val="24"/>
        </w:rPr>
        <w:t>that</w:t>
      </w:r>
      <w:r>
        <w:rPr>
          <w:spacing w:val="-5"/>
          <w:sz w:val="24"/>
        </w:rPr>
        <w:t xml:space="preserve"> </w:t>
      </w:r>
      <w:r>
        <w:rPr>
          <w:sz w:val="24"/>
        </w:rPr>
        <w:t>the</w:t>
      </w:r>
      <w:r>
        <w:rPr>
          <w:spacing w:val="-4"/>
          <w:sz w:val="24"/>
        </w:rPr>
        <w:t xml:space="preserve"> </w:t>
      </w:r>
      <w:r>
        <w:rPr>
          <w:sz w:val="24"/>
        </w:rPr>
        <w:t>Volunteer</w:t>
      </w:r>
      <w:r>
        <w:rPr>
          <w:spacing w:val="-3"/>
          <w:sz w:val="24"/>
        </w:rPr>
        <w:t xml:space="preserve"> </w:t>
      </w:r>
      <w:r>
        <w:rPr>
          <w:sz w:val="24"/>
        </w:rPr>
        <w:t>is</w:t>
      </w:r>
      <w:r>
        <w:rPr>
          <w:spacing w:val="-4"/>
          <w:sz w:val="24"/>
        </w:rPr>
        <w:t xml:space="preserve"> </w:t>
      </w:r>
      <w:r>
        <w:rPr>
          <w:sz w:val="24"/>
        </w:rPr>
        <w:t>given the means and the direction for the performance of the work.</w:t>
      </w:r>
    </w:p>
    <w:p w:rsidR="007D7835" w:rsidRDefault="00633600">
      <w:pPr>
        <w:pStyle w:val="ListParagraph"/>
        <w:numPr>
          <w:ilvl w:val="1"/>
          <w:numId w:val="2"/>
        </w:numPr>
        <w:tabs>
          <w:tab w:val="left" w:pos="1181"/>
        </w:tabs>
        <w:spacing w:before="209" w:line="235" w:lineRule="auto"/>
        <w:ind w:right="874"/>
        <w:rPr>
          <w:sz w:val="24"/>
        </w:rPr>
      </w:pPr>
      <w:r>
        <w:rPr>
          <w:sz w:val="24"/>
        </w:rPr>
        <w:t>The</w:t>
      </w:r>
      <w:r>
        <w:rPr>
          <w:spacing w:val="-3"/>
          <w:sz w:val="24"/>
        </w:rPr>
        <w:t xml:space="preserve"> </w:t>
      </w:r>
      <w:r>
        <w:rPr>
          <w:sz w:val="24"/>
        </w:rPr>
        <w:t>Volunteer</w:t>
      </w:r>
      <w:r>
        <w:rPr>
          <w:spacing w:val="-2"/>
          <w:sz w:val="24"/>
        </w:rPr>
        <w:t xml:space="preserve"> </w:t>
      </w:r>
      <w:r>
        <w:rPr>
          <w:sz w:val="24"/>
        </w:rPr>
        <w:t>will</w:t>
      </w:r>
      <w:r>
        <w:rPr>
          <w:spacing w:val="-4"/>
          <w:sz w:val="24"/>
        </w:rPr>
        <w:t xml:space="preserve"> </w:t>
      </w:r>
      <w:r>
        <w:rPr>
          <w:sz w:val="24"/>
        </w:rPr>
        <w:t>perform</w:t>
      </w:r>
      <w:r>
        <w:rPr>
          <w:spacing w:val="-6"/>
          <w:sz w:val="24"/>
        </w:rPr>
        <w:t xml:space="preserve"> </w:t>
      </w:r>
      <w:r>
        <w:rPr>
          <w:sz w:val="24"/>
        </w:rPr>
        <w:t>productive</w:t>
      </w:r>
      <w:r>
        <w:rPr>
          <w:spacing w:val="-3"/>
          <w:sz w:val="24"/>
        </w:rPr>
        <w:t xml:space="preserve"> </w:t>
      </w:r>
      <w:r>
        <w:rPr>
          <w:sz w:val="24"/>
        </w:rPr>
        <w:t>work</w:t>
      </w:r>
      <w:r>
        <w:rPr>
          <w:spacing w:val="-3"/>
          <w:sz w:val="24"/>
        </w:rPr>
        <w:t xml:space="preserve"> </w:t>
      </w:r>
      <w:r>
        <w:rPr>
          <w:sz w:val="24"/>
        </w:rPr>
        <w:t>where</w:t>
      </w:r>
      <w:r>
        <w:rPr>
          <w:spacing w:val="-3"/>
          <w:sz w:val="24"/>
        </w:rPr>
        <w:t xml:space="preserve"> </w:t>
      </w:r>
      <w:r>
        <w:rPr>
          <w:sz w:val="24"/>
        </w:rPr>
        <w:t>there</w:t>
      </w:r>
      <w:r>
        <w:rPr>
          <w:spacing w:val="-3"/>
          <w:sz w:val="24"/>
        </w:rPr>
        <w:t xml:space="preserve"> </w:t>
      </w:r>
      <w:r>
        <w:rPr>
          <w:sz w:val="24"/>
        </w:rPr>
        <w:t>is</w:t>
      </w:r>
      <w:r>
        <w:rPr>
          <w:spacing w:val="-3"/>
          <w:sz w:val="24"/>
        </w:rPr>
        <w:t xml:space="preserve"> </w:t>
      </w:r>
      <w:r>
        <w:rPr>
          <w:sz w:val="24"/>
        </w:rPr>
        <w:t>a</w:t>
      </w:r>
      <w:r>
        <w:rPr>
          <w:spacing w:val="-4"/>
          <w:sz w:val="24"/>
        </w:rPr>
        <w:t xml:space="preserve"> </w:t>
      </w:r>
      <w:r>
        <w:rPr>
          <w:sz w:val="24"/>
        </w:rPr>
        <w:t>legitimate</w:t>
      </w:r>
      <w:r>
        <w:rPr>
          <w:spacing w:val="-4"/>
          <w:sz w:val="24"/>
        </w:rPr>
        <w:t xml:space="preserve"> </w:t>
      </w:r>
      <w:r>
        <w:rPr>
          <w:sz w:val="24"/>
        </w:rPr>
        <w:t>need</w:t>
      </w:r>
      <w:r>
        <w:rPr>
          <w:spacing w:val="-5"/>
          <w:sz w:val="24"/>
        </w:rPr>
        <w:t xml:space="preserve"> </w:t>
      </w:r>
      <w:r>
        <w:rPr>
          <w:sz w:val="24"/>
        </w:rPr>
        <w:t xml:space="preserve">for </w:t>
      </w:r>
      <w:r>
        <w:rPr>
          <w:spacing w:val="-2"/>
          <w:sz w:val="24"/>
        </w:rPr>
        <w:t>services.</w:t>
      </w:r>
    </w:p>
    <w:p w:rsidR="007D7835" w:rsidRDefault="00633600">
      <w:pPr>
        <w:pStyle w:val="ListParagraph"/>
        <w:numPr>
          <w:ilvl w:val="1"/>
          <w:numId w:val="2"/>
        </w:numPr>
        <w:tabs>
          <w:tab w:val="left" w:pos="1181"/>
        </w:tabs>
        <w:spacing w:before="206" w:line="237" w:lineRule="auto"/>
        <w:ind w:right="485"/>
        <w:rPr>
          <w:sz w:val="24"/>
        </w:rPr>
      </w:pPr>
      <w:r>
        <w:rPr>
          <w:sz w:val="24"/>
        </w:rPr>
        <w:t>Volunteers</w:t>
      </w:r>
      <w:r>
        <w:rPr>
          <w:spacing w:val="-3"/>
          <w:sz w:val="24"/>
        </w:rPr>
        <w:t xml:space="preserve"> </w:t>
      </w:r>
      <w:r>
        <w:rPr>
          <w:sz w:val="24"/>
        </w:rPr>
        <w:t>must</w:t>
      </w:r>
      <w:r>
        <w:rPr>
          <w:spacing w:val="-4"/>
          <w:sz w:val="24"/>
        </w:rPr>
        <w:t xml:space="preserve"> </w:t>
      </w:r>
      <w:r>
        <w:rPr>
          <w:sz w:val="24"/>
        </w:rPr>
        <w:t>be</w:t>
      </w:r>
      <w:r>
        <w:rPr>
          <w:spacing w:val="-4"/>
          <w:sz w:val="24"/>
        </w:rPr>
        <w:t xml:space="preserve"> </w:t>
      </w:r>
      <w:r>
        <w:rPr>
          <w:sz w:val="24"/>
        </w:rPr>
        <w:t>engaged</w:t>
      </w:r>
      <w:r>
        <w:rPr>
          <w:spacing w:val="-5"/>
          <w:sz w:val="24"/>
        </w:rPr>
        <w:t xml:space="preserve"> </w:t>
      </w:r>
      <w:r>
        <w:rPr>
          <w:sz w:val="24"/>
        </w:rPr>
        <w:t>in</w:t>
      </w:r>
      <w:r>
        <w:rPr>
          <w:spacing w:val="-5"/>
          <w:sz w:val="24"/>
        </w:rPr>
        <w:t xml:space="preserve"> </w:t>
      </w:r>
      <w:r>
        <w:rPr>
          <w:sz w:val="24"/>
        </w:rPr>
        <w:t>activities</w:t>
      </w:r>
      <w:r>
        <w:rPr>
          <w:spacing w:val="-3"/>
          <w:sz w:val="24"/>
        </w:rPr>
        <w:t xml:space="preserve"> </w:t>
      </w:r>
      <w:r>
        <w:rPr>
          <w:sz w:val="24"/>
        </w:rPr>
        <w:t>related</w:t>
      </w:r>
      <w:r>
        <w:rPr>
          <w:spacing w:val="-5"/>
          <w:sz w:val="24"/>
        </w:rPr>
        <w:t xml:space="preserve"> </w:t>
      </w:r>
      <w:r>
        <w:rPr>
          <w:sz w:val="24"/>
        </w:rPr>
        <w:t>to</w:t>
      </w:r>
      <w:r>
        <w:rPr>
          <w:spacing w:val="-6"/>
          <w:sz w:val="24"/>
        </w:rPr>
        <w:t xml:space="preserve"> </w:t>
      </w:r>
      <w:r>
        <w:rPr>
          <w:sz w:val="24"/>
        </w:rPr>
        <w:t>the</w:t>
      </w:r>
      <w:r>
        <w:rPr>
          <w:spacing w:val="-3"/>
          <w:sz w:val="24"/>
        </w:rPr>
        <w:t xml:space="preserve"> </w:t>
      </w:r>
      <w:r>
        <w:rPr>
          <w:sz w:val="24"/>
        </w:rPr>
        <w:t>business</w:t>
      </w:r>
      <w:r>
        <w:rPr>
          <w:spacing w:val="-3"/>
          <w:sz w:val="24"/>
        </w:rPr>
        <w:t xml:space="preserve"> </w:t>
      </w:r>
      <w:r>
        <w:rPr>
          <w:sz w:val="24"/>
        </w:rPr>
        <w:t>or</w:t>
      </w:r>
      <w:r>
        <w:rPr>
          <w:spacing w:val="-3"/>
          <w:sz w:val="24"/>
        </w:rPr>
        <w:t xml:space="preserve"> </w:t>
      </w:r>
      <w:r>
        <w:rPr>
          <w:sz w:val="24"/>
        </w:rPr>
        <w:t>operations</w:t>
      </w:r>
      <w:r>
        <w:rPr>
          <w:spacing w:val="-3"/>
          <w:sz w:val="24"/>
        </w:rPr>
        <w:t xml:space="preserve"> </w:t>
      </w:r>
      <w:r>
        <w:rPr>
          <w:sz w:val="24"/>
        </w:rPr>
        <w:t>of</w:t>
      </w:r>
      <w:r>
        <w:rPr>
          <w:spacing w:val="-3"/>
          <w:sz w:val="24"/>
        </w:rPr>
        <w:t xml:space="preserve"> </w:t>
      </w:r>
      <w:r>
        <w:rPr>
          <w:sz w:val="24"/>
        </w:rPr>
        <w:t>the University of Alaska. Such activities are defined as work that furthers the goals and missions of the university in education, research, or community service.</w:t>
      </w:r>
    </w:p>
    <w:p w:rsidR="007D7835" w:rsidRDefault="00633600">
      <w:pPr>
        <w:pStyle w:val="ListParagraph"/>
        <w:numPr>
          <w:ilvl w:val="1"/>
          <w:numId w:val="2"/>
        </w:numPr>
        <w:tabs>
          <w:tab w:val="left" w:pos="1180"/>
        </w:tabs>
        <w:spacing w:before="206"/>
        <w:ind w:left="1180" w:hanging="359"/>
        <w:rPr>
          <w:sz w:val="24"/>
        </w:rPr>
      </w:pPr>
      <w:r>
        <w:rPr>
          <w:sz w:val="24"/>
        </w:rPr>
        <w:t>Volunteers</w:t>
      </w:r>
      <w:r>
        <w:rPr>
          <w:spacing w:val="-3"/>
          <w:sz w:val="24"/>
        </w:rPr>
        <w:t xml:space="preserve"> </w:t>
      </w:r>
      <w:r>
        <w:rPr>
          <w:sz w:val="24"/>
        </w:rPr>
        <w:t>must</w:t>
      </w:r>
      <w:r>
        <w:rPr>
          <w:spacing w:val="-4"/>
          <w:sz w:val="24"/>
        </w:rPr>
        <w:t xml:space="preserve"> </w:t>
      </w:r>
      <w:r>
        <w:rPr>
          <w:sz w:val="24"/>
        </w:rPr>
        <w:t>have</w:t>
      </w:r>
      <w:r>
        <w:rPr>
          <w:spacing w:val="-3"/>
          <w:sz w:val="24"/>
        </w:rPr>
        <w:t xml:space="preserve"> </w:t>
      </w:r>
      <w:r>
        <w:rPr>
          <w:sz w:val="24"/>
        </w:rPr>
        <w:t>the</w:t>
      </w:r>
      <w:r>
        <w:rPr>
          <w:spacing w:val="-3"/>
          <w:sz w:val="24"/>
        </w:rPr>
        <w:t xml:space="preserve"> </w:t>
      </w:r>
      <w:r>
        <w:rPr>
          <w:sz w:val="24"/>
        </w:rPr>
        <w:t>skill</w:t>
      </w:r>
      <w:r>
        <w:rPr>
          <w:sz w:val="24"/>
        </w:rPr>
        <w:t>s</w:t>
      </w:r>
      <w:r>
        <w:rPr>
          <w:spacing w:val="-3"/>
          <w:sz w:val="24"/>
        </w:rPr>
        <w:t xml:space="preserve"> </w:t>
      </w:r>
      <w:r>
        <w:rPr>
          <w:sz w:val="24"/>
        </w:rPr>
        <w:t>necessary</w:t>
      </w:r>
      <w:r>
        <w:rPr>
          <w:spacing w:val="-3"/>
          <w:sz w:val="24"/>
        </w:rPr>
        <w:t xml:space="preserve"> </w:t>
      </w:r>
      <w:r>
        <w:rPr>
          <w:sz w:val="24"/>
        </w:rPr>
        <w:t>to</w:t>
      </w:r>
      <w:r>
        <w:rPr>
          <w:spacing w:val="-6"/>
          <w:sz w:val="24"/>
        </w:rPr>
        <w:t xml:space="preserve"> </w:t>
      </w:r>
      <w:r>
        <w:rPr>
          <w:sz w:val="24"/>
        </w:rPr>
        <w:t>perform</w:t>
      </w:r>
      <w:r>
        <w:rPr>
          <w:spacing w:val="-6"/>
          <w:sz w:val="24"/>
        </w:rPr>
        <w:t xml:space="preserve"> </w:t>
      </w:r>
      <w:r>
        <w:rPr>
          <w:sz w:val="24"/>
        </w:rPr>
        <w:t>the</w:t>
      </w:r>
      <w:r>
        <w:rPr>
          <w:spacing w:val="-2"/>
          <w:sz w:val="24"/>
        </w:rPr>
        <w:t xml:space="preserve"> work.</w:t>
      </w:r>
    </w:p>
    <w:p w:rsidR="007D7835" w:rsidRDefault="00633600">
      <w:pPr>
        <w:pStyle w:val="ListParagraph"/>
        <w:numPr>
          <w:ilvl w:val="1"/>
          <w:numId w:val="2"/>
        </w:numPr>
        <w:tabs>
          <w:tab w:val="left" w:pos="1180"/>
        </w:tabs>
        <w:spacing w:before="284"/>
        <w:ind w:left="1180" w:hanging="359"/>
        <w:rPr>
          <w:sz w:val="24"/>
        </w:rPr>
      </w:pPr>
      <w:r>
        <w:rPr>
          <w:sz w:val="24"/>
        </w:rPr>
        <w:t>Volunteers</w:t>
      </w:r>
      <w:r>
        <w:rPr>
          <w:spacing w:val="-2"/>
          <w:sz w:val="24"/>
        </w:rPr>
        <w:t xml:space="preserve"> </w:t>
      </w:r>
      <w:r>
        <w:rPr>
          <w:sz w:val="24"/>
        </w:rPr>
        <w:t>must</w:t>
      </w:r>
      <w:r>
        <w:rPr>
          <w:spacing w:val="-3"/>
          <w:sz w:val="24"/>
        </w:rPr>
        <w:t xml:space="preserve"> </w:t>
      </w:r>
      <w:r>
        <w:rPr>
          <w:sz w:val="24"/>
        </w:rPr>
        <w:t>complete</w:t>
      </w:r>
      <w:r>
        <w:rPr>
          <w:spacing w:val="-2"/>
          <w:sz w:val="24"/>
        </w:rPr>
        <w:t xml:space="preserve"> </w:t>
      </w:r>
      <w:r>
        <w:rPr>
          <w:sz w:val="24"/>
        </w:rPr>
        <w:t>“</w:t>
      </w:r>
      <w:hyperlink r:id="rId11">
        <w:r>
          <w:rPr>
            <w:color w:val="0462C1"/>
            <w:sz w:val="24"/>
            <w:u w:val="single" w:color="0462C1"/>
          </w:rPr>
          <w:t>UA</w:t>
        </w:r>
        <w:r>
          <w:rPr>
            <w:color w:val="0462C1"/>
            <w:spacing w:val="-2"/>
            <w:sz w:val="24"/>
            <w:u w:val="single" w:color="0462C1"/>
          </w:rPr>
          <w:t xml:space="preserve"> </w:t>
        </w:r>
        <w:r>
          <w:rPr>
            <w:color w:val="0462C1"/>
            <w:sz w:val="24"/>
            <w:u w:val="single" w:color="0462C1"/>
          </w:rPr>
          <w:t>Safe</w:t>
        </w:r>
        <w:r>
          <w:rPr>
            <w:color w:val="0462C1"/>
            <w:spacing w:val="-1"/>
            <w:sz w:val="24"/>
            <w:u w:val="single" w:color="0462C1"/>
          </w:rPr>
          <w:t xml:space="preserve"> </w:t>
        </w:r>
        <w:r>
          <w:rPr>
            <w:color w:val="0462C1"/>
            <w:sz w:val="24"/>
            <w:u w:val="single" w:color="0462C1"/>
          </w:rPr>
          <w:t>–</w:t>
        </w:r>
        <w:r>
          <w:rPr>
            <w:color w:val="0462C1"/>
            <w:spacing w:val="-2"/>
            <w:sz w:val="24"/>
            <w:u w:val="single" w:color="0462C1"/>
          </w:rPr>
          <w:t xml:space="preserve"> </w:t>
        </w:r>
        <w:r>
          <w:rPr>
            <w:color w:val="0462C1"/>
            <w:sz w:val="24"/>
            <w:u w:val="single" w:color="0462C1"/>
          </w:rPr>
          <w:t>Title</w:t>
        </w:r>
        <w:r>
          <w:rPr>
            <w:color w:val="0462C1"/>
            <w:spacing w:val="-1"/>
            <w:sz w:val="24"/>
            <w:u w:val="single" w:color="0462C1"/>
          </w:rPr>
          <w:t xml:space="preserve"> </w:t>
        </w:r>
        <w:r>
          <w:rPr>
            <w:color w:val="0462C1"/>
            <w:sz w:val="24"/>
            <w:u w:val="single" w:color="0462C1"/>
          </w:rPr>
          <w:t>IX</w:t>
        </w:r>
        <w:r>
          <w:rPr>
            <w:color w:val="0462C1"/>
            <w:spacing w:val="-4"/>
            <w:sz w:val="24"/>
            <w:u w:val="single" w:color="0462C1"/>
          </w:rPr>
          <w:t xml:space="preserve"> </w:t>
        </w:r>
        <w:r>
          <w:rPr>
            <w:color w:val="0462C1"/>
            <w:sz w:val="24"/>
            <w:u w:val="single" w:color="0462C1"/>
          </w:rPr>
          <w:t>Training</w:t>
        </w:r>
      </w:hyperlink>
      <w:r>
        <w:rPr>
          <w:sz w:val="24"/>
        </w:rPr>
        <w:t>”</w:t>
      </w:r>
      <w:r>
        <w:rPr>
          <w:spacing w:val="-3"/>
          <w:sz w:val="24"/>
        </w:rPr>
        <w:t xml:space="preserve"> </w:t>
      </w:r>
      <w:r>
        <w:rPr>
          <w:sz w:val="24"/>
        </w:rPr>
        <w:t>prior</w:t>
      </w:r>
      <w:r>
        <w:rPr>
          <w:spacing w:val="-2"/>
          <w:sz w:val="24"/>
        </w:rPr>
        <w:t xml:space="preserve"> </w:t>
      </w:r>
      <w:r>
        <w:rPr>
          <w:sz w:val="24"/>
        </w:rPr>
        <w:t>to</w:t>
      </w:r>
      <w:r>
        <w:rPr>
          <w:spacing w:val="-4"/>
          <w:sz w:val="24"/>
        </w:rPr>
        <w:t xml:space="preserve"> </w:t>
      </w:r>
      <w:r>
        <w:rPr>
          <w:spacing w:val="-2"/>
          <w:sz w:val="24"/>
        </w:rPr>
        <w:t>service.</w:t>
      </w:r>
    </w:p>
    <w:p w:rsidR="007D7835" w:rsidRDefault="00633600">
      <w:pPr>
        <w:pStyle w:val="BodyText"/>
        <w:spacing w:before="285"/>
        <w:ind w:left="1901" w:right="409" w:hanging="361"/>
      </w:pPr>
      <w:r>
        <w:rPr>
          <w:noProof/>
          <w:position w:val="-4"/>
        </w:rPr>
        <w:drawing>
          <wp:inline distT="0" distB="0" distL="0" distR="0">
            <wp:extent cx="139700" cy="168275"/>
            <wp:effectExtent l="0" t="0" r="0" b="0"/>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2" cstate="print"/>
                    <a:stretch>
                      <a:fillRect/>
                    </a:stretch>
                  </pic:blipFill>
                  <pic:spPr>
                    <a:xfrm>
                      <a:off x="0" y="0"/>
                      <a:ext cx="139700" cy="168275"/>
                    </a:xfrm>
                    <a:prstGeom prst="rect">
                      <a:avLst/>
                    </a:prstGeom>
                  </pic:spPr>
                </pic:pic>
              </a:graphicData>
            </a:graphic>
          </wp:inline>
        </w:drawing>
      </w:r>
      <w:r>
        <w:rPr>
          <w:rFonts w:ascii="Times New Roman" w:hAnsi="Times New Roman"/>
          <w:spacing w:val="80"/>
          <w:sz w:val="20"/>
        </w:rPr>
        <w:t xml:space="preserve"> </w:t>
      </w:r>
      <w:r>
        <w:t xml:space="preserve">The UA department sponsoring the volunteer first completes the </w:t>
      </w:r>
      <w:hyperlink r:id="rId13">
        <w:r>
          <w:rPr>
            <w:color w:val="0462C1"/>
            <w:u w:val="single" w:color="0462C1"/>
          </w:rPr>
          <w:t>account</w:t>
        </w:r>
      </w:hyperlink>
      <w:r>
        <w:rPr>
          <w:color w:val="0462C1"/>
        </w:rPr>
        <w:t xml:space="preserve"> </w:t>
      </w:r>
      <w:hyperlink r:id="rId14">
        <w:r>
          <w:rPr>
            <w:color w:val="0462C1"/>
            <w:u w:val="single" w:color="0462C1"/>
          </w:rPr>
          <w:t>request</w:t>
        </w:r>
        <w:r>
          <w:rPr>
            <w:color w:val="0462C1"/>
            <w:spacing w:val="-3"/>
            <w:u w:val="single" w:color="0462C1"/>
          </w:rPr>
          <w:t xml:space="preserve"> </w:t>
        </w:r>
        <w:r>
          <w:rPr>
            <w:color w:val="0462C1"/>
            <w:u w:val="single" w:color="0462C1"/>
          </w:rPr>
          <w:t>/</w:t>
        </w:r>
        <w:r>
          <w:rPr>
            <w:color w:val="0462C1"/>
            <w:spacing w:val="-1"/>
            <w:u w:val="single" w:color="0462C1"/>
          </w:rPr>
          <w:t xml:space="preserve"> </w:t>
        </w:r>
        <w:r>
          <w:rPr>
            <w:color w:val="0462C1"/>
            <w:u w:val="single" w:color="0462C1"/>
          </w:rPr>
          <w:t>sponsor</w:t>
        </w:r>
        <w:r>
          <w:rPr>
            <w:color w:val="0462C1"/>
            <w:spacing w:val="-2"/>
            <w:u w:val="single" w:color="0462C1"/>
          </w:rPr>
          <w:t xml:space="preserve"> </w:t>
        </w:r>
        <w:r>
          <w:rPr>
            <w:color w:val="0462C1"/>
            <w:u w:val="single" w:color="0462C1"/>
          </w:rPr>
          <w:t>form</w:t>
        </w:r>
      </w:hyperlink>
      <w:r>
        <w:rPr>
          <w:color w:val="0462C1"/>
          <w:spacing w:val="-1"/>
        </w:rPr>
        <w:t xml:space="preserve"> </w:t>
      </w:r>
      <w:r>
        <w:t>and</w:t>
      </w:r>
      <w:r>
        <w:rPr>
          <w:spacing w:val="-4"/>
        </w:rPr>
        <w:t xml:space="preserve"> </w:t>
      </w:r>
      <w:r>
        <w:t>submits</w:t>
      </w:r>
      <w:r>
        <w:rPr>
          <w:spacing w:val="-2"/>
        </w:rPr>
        <w:t xml:space="preserve"> </w:t>
      </w:r>
      <w:r>
        <w:t>it</w:t>
      </w:r>
      <w:r>
        <w:rPr>
          <w:spacing w:val="-3"/>
        </w:rPr>
        <w:t xml:space="preserve"> </w:t>
      </w:r>
      <w:r>
        <w:t>to</w:t>
      </w:r>
      <w:r>
        <w:rPr>
          <w:spacing w:val="-5"/>
        </w:rPr>
        <w:t xml:space="preserve"> </w:t>
      </w:r>
      <w:r>
        <w:t>the</w:t>
      </w:r>
      <w:r>
        <w:rPr>
          <w:spacing w:val="-2"/>
        </w:rPr>
        <w:t xml:space="preserve"> </w:t>
      </w:r>
      <w:r>
        <w:t>OIT</w:t>
      </w:r>
      <w:r>
        <w:rPr>
          <w:spacing w:val="-6"/>
        </w:rPr>
        <w:t xml:space="preserve"> </w:t>
      </w:r>
      <w:r>
        <w:t>Support</w:t>
      </w:r>
      <w:r>
        <w:rPr>
          <w:spacing w:val="-3"/>
        </w:rPr>
        <w:t xml:space="preserve"> </w:t>
      </w:r>
      <w:r>
        <w:t>Desk.</w:t>
      </w:r>
      <w:r>
        <w:rPr>
          <w:spacing w:val="-4"/>
        </w:rPr>
        <w:t xml:space="preserve"> </w:t>
      </w:r>
      <w:r>
        <w:t>Make</w:t>
      </w:r>
      <w:r>
        <w:rPr>
          <w:spacing w:val="-2"/>
        </w:rPr>
        <w:t xml:space="preserve"> </w:t>
      </w:r>
      <w:r>
        <w:t>sure</w:t>
      </w:r>
      <w:r>
        <w:rPr>
          <w:spacing w:val="-7"/>
        </w:rPr>
        <w:t xml:space="preserve"> </w:t>
      </w:r>
      <w:r>
        <w:t xml:space="preserve">to check the “Blackboard” box. OIT will notify the user once the request is </w:t>
      </w:r>
      <w:r>
        <w:rPr>
          <w:spacing w:val="-2"/>
        </w:rPr>
        <w:t>completed.</w:t>
      </w:r>
    </w:p>
    <w:p w:rsidR="007D7835" w:rsidRDefault="00633600">
      <w:pPr>
        <w:pStyle w:val="BodyText"/>
        <w:spacing w:before="3"/>
        <w:ind w:left="1901" w:right="530" w:hanging="361"/>
        <w:jc w:val="both"/>
      </w:pPr>
      <w:r>
        <w:rPr>
          <w:noProof/>
          <w:position w:val="-4"/>
        </w:rPr>
        <w:drawing>
          <wp:inline distT="0" distB="0" distL="0" distR="0">
            <wp:extent cx="139700" cy="168275"/>
            <wp:effectExtent l="0" t="0" r="0" b="0"/>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2" cstate="print"/>
                    <a:stretch>
                      <a:fillRect/>
                    </a:stretch>
                  </pic:blipFill>
                  <pic:spPr>
                    <a:xfrm>
                      <a:off x="0" y="0"/>
                      <a:ext cx="139700" cy="168275"/>
                    </a:xfrm>
                    <a:prstGeom prst="rect">
                      <a:avLst/>
                    </a:prstGeom>
                  </pic:spPr>
                </pic:pic>
              </a:graphicData>
            </a:graphic>
          </wp:inline>
        </w:drawing>
      </w:r>
      <w:r>
        <w:rPr>
          <w:rFonts w:ascii="Times New Roman" w:hAnsi="Times New Roman"/>
          <w:spacing w:val="80"/>
          <w:sz w:val="20"/>
        </w:rPr>
        <w:t xml:space="preserve"> </w:t>
      </w:r>
      <w:r>
        <w:t>Volunteers</w:t>
      </w:r>
      <w:r>
        <w:rPr>
          <w:spacing w:val="-2"/>
        </w:rPr>
        <w:t xml:space="preserve"> </w:t>
      </w:r>
      <w:r>
        <w:t>will</w:t>
      </w:r>
      <w:r>
        <w:rPr>
          <w:spacing w:val="-3"/>
        </w:rPr>
        <w:t xml:space="preserve"> </w:t>
      </w:r>
      <w:r>
        <w:t>log-in</w:t>
      </w:r>
      <w:r>
        <w:rPr>
          <w:spacing w:val="-3"/>
        </w:rPr>
        <w:t xml:space="preserve"> </w:t>
      </w:r>
      <w:r>
        <w:t>to</w:t>
      </w:r>
      <w:r>
        <w:rPr>
          <w:spacing w:val="-4"/>
        </w:rPr>
        <w:t xml:space="preserve"> </w:t>
      </w:r>
      <w:r>
        <w:t>UA</w:t>
      </w:r>
      <w:r>
        <w:rPr>
          <w:spacing w:val="-2"/>
        </w:rPr>
        <w:t xml:space="preserve"> </w:t>
      </w:r>
      <w:r>
        <w:t>Learn</w:t>
      </w:r>
      <w:r>
        <w:rPr>
          <w:spacing w:val="-3"/>
        </w:rPr>
        <w:t xml:space="preserve"> </w:t>
      </w:r>
      <w:r>
        <w:t>and</w:t>
      </w:r>
      <w:r>
        <w:rPr>
          <w:spacing w:val="-1"/>
        </w:rPr>
        <w:t xml:space="preserve"> </w:t>
      </w:r>
      <w:r>
        <w:t>can</w:t>
      </w:r>
      <w:r>
        <w:rPr>
          <w:spacing w:val="-3"/>
        </w:rPr>
        <w:t xml:space="preserve"> </w:t>
      </w:r>
      <w:r>
        <w:t>immediately</w:t>
      </w:r>
      <w:r>
        <w:rPr>
          <w:spacing w:val="-2"/>
        </w:rPr>
        <w:t xml:space="preserve"> </w:t>
      </w:r>
      <w:r>
        <w:t>access</w:t>
      </w:r>
      <w:r>
        <w:rPr>
          <w:spacing w:val="-2"/>
        </w:rPr>
        <w:t xml:space="preserve"> </w:t>
      </w:r>
      <w:r>
        <w:t>the</w:t>
      </w:r>
      <w:r>
        <w:rPr>
          <w:spacing w:val="-2"/>
        </w:rPr>
        <w:t xml:space="preserve"> </w:t>
      </w:r>
      <w:r>
        <w:t>"</w:t>
      </w:r>
      <w:hyperlink r:id="rId15">
        <w:r>
          <w:rPr>
            <w:color w:val="0462C1"/>
            <w:u w:val="single" w:color="0462C1"/>
          </w:rPr>
          <w:t>UA</w:t>
        </w:r>
        <w:r>
          <w:rPr>
            <w:color w:val="0462C1"/>
            <w:spacing w:val="-2"/>
            <w:u w:val="single" w:color="0462C1"/>
          </w:rPr>
          <w:t xml:space="preserve"> </w:t>
        </w:r>
        <w:r>
          <w:rPr>
            <w:color w:val="0462C1"/>
            <w:u w:val="single" w:color="0462C1"/>
          </w:rPr>
          <w:t>Safe</w:t>
        </w:r>
        <w:r>
          <w:rPr>
            <w:color w:val="0462C1"/>
            <w:spacing w:val="-5"/>
            <w:u w:val="single" w:color="0462C1"/>
          </w:rPr>
          <w:t xml:space="preserve"> </w:t>
        </w:r>
        <w:r>
          <w:rPr>
            <w:color w:val="0462C1"/>
            <w:u w:val="single" w:color="0462C1"/>
          </w:rPr>
          <w:t>-</w:t>
        </w:r>
      </w:hyperlink>
      <w:r>
        <w:rPr>
          <w:color w:val="0462C1"/>
        </w:rPr>
        <w:t xml:space="preserve"> </w:t>
      </w:r>
      <w:hyperlink r:id="rId16">
        <w:r>
          <w:rPr>
            <w:color w:val="0462C1"/>
            <w:u w:val="single" w:color="0462C1"/>
          </w:rPr>
          <w:t>Title IX</w:t>
        </w:r>
        <w:r>
          <w:rPr>
            <w:color w:val="0462C1"/>
            <w:spacing w:val="-1"/>
            <w:u w:val="single" w:color="0462C1"/>
          </w:rPr>
          <w:t xml:space="preserve"> </w:t>
        </w:r>
        <w:r>
          <w:rPr>
            <w:color w:val="0462C1"/>
            <w:u w:val="single" w:color="0462C1"/>
          </w:rPr>
          <w:t>Training</w:t>
        </w:r>
      </w:hyperlink>
      <w:r>
        <w:t>"</w:t>
      </w:r>
      <w:r>
        <w:rPr>
          <w:spacing w:val="-1"/>
        </w:rPr>
        <w:t xml:space="preserve"> </w:t>
      </w:r>
      <w:r>
        <w:t>under "My Courses"</w:t>
      </w:r>
      <w:r>
        <w:rPr>
          <w:spacing w:val="-1"/>
        </w:rPr>
        <w:t xml:space="preserve"> </w:t>
      </w:r>
      <w:r>
        <w:t>which</w:t>
      </w:r>
      <w:r>
        <w:rPr>
          <w:spacing w:val="-1"/>
        </w:rPr>
        <w:t xml:space="preserve"> </w:t>
      </w:r>
      <w:r>
        <w:t>is the top-right most module on the volunteer’s UA Learn landing page when they log-in.</w:t>
      </w:r>
    </w:p>
    <w:p w:rsidR="007D7835" w:rsidRDefault="00633600">
      <w:pPr>
        <w:pStyle w:val="BodyText"/>
        <w:spacing w:before="2" w:line="291" w:lineRule="exact"/>
        <w:ind w:left="1541"/>
        <w:jc w:val="both"/>
      </w:pPr>
      <w:r>
        <w:rPr>
          <w:noProof/>
          <w:position w:val="-4"/>
        </w:rPr>
        <w:drawing>
          <wp:inline distT="0" distB="0" distL="0" distR="0">
            <wp:extent cx="139700" cy="168275"/>
            <wp:effectExtent l="0" t="0" r="0" b="0"/>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12" cstate="print"/>
                    <a:stretch>
                      <a:fillRect/>
                    </a:stretch>
                  </pic:blipFill>
                  <pic:spPr>
                    <a:xfrm>
                      <a:off x="0" y="0"/>
                      <a:ext cx="139700" cy="168275"/>
                    </a:xfrm>
                    <a:prstGeom prst="rect">
                      <a:avLst/>
                    </a:prstGeom>
                  </pic:spPr>
                </pic:pic>
              </a:graphicData>
            </a:graphic>
          </wp:inline>
        </w:drawing>
      </w:r>
      <w:r>
        <w:rPr>
          <w:rFonts w:ascii="Times New Roman"/>
          <w:spacing w:val="80"/>
          <w:sz w:val="20"/>
        </w:rPr>
        <w:t xml:space="preserve"> </w:t>
      </w:r>
      <w:r>
        <w:t>Please contact your Equity and Compliance office for further assistance.</w:t>
      </w:r>
    </w:p>
    <w:p w:rsidR="007D7835" w:rsidRDefault="00633600">
      <w:pPr>
        <w:pStyle w:val="ListParagraph"/>
        <w:numPr>
          <w:ilvl w:val="2"/>
          <w:numId w:val="2"/>
        </w:numPr>
        <w:tabs>
          <w:tab w:val="left" w:pos="2261"/>
        </w:tabs>
        <w:spacing w:before="3" w:line="235" w:lineRule="auto"/>
        <w:ind w:right="3091"/>
        <w:jc w:val="both"/>
        <w:rPr>
          <w:sz w:val="24"/>
        </w:rPr>
      </w:pPr>
      <w:r>
        <w:rPr>
          <w:sz w:val="24"/>
        </w:rPr>
        <w:t>University</w:t>
      </w:r>
      <w:r>
        <w:rPr>
          <w:spacing w:val="-5"/>
          <w:sz w:val="24"/>
        </w:rPr>
        <w:t xml:space="preserve"> </w:t>
      </w:r>
      <w:r>
        <w:rPr>
          <w:sz w:val="24"/>
        </w:rPr>
        <w:t>of</w:t>
      </w:r>
      <w:r>
        <w:rPr>
          <w:spacing w:val="-9"/>
          <w:sz w:val="24"/>
        </w:rPr>
        <w:t xml:space="preserve"> </w:t>
      </w:r>
      <w:r>
        <w:rPr>
          <w:sz w:val="24"/>
        </w:rPr>
        <w:t>Alaska</w:t>
      </w:r>
      <w:r>
        <w:rPr>
          <w:spacing w:val="-6"/>
          <w:sz w:val="24"/>
        </w:rPr>
        <w:t xml:space="preserve"> </w:t>
      </w:r>
      <w:r>
        <w:rPr>
          <w:sz w:val="24"/>
        </w:rPr>
        <w:t>Anchorage</w:t>
      </w:r>
      <w:r>
        <w:rPr>
          <w:spacing w:val="-5"/>
          <w:sz w:val="24"/>
        </w:rPr>
        <w:t xml:space="preserve"> </w:t>
      </w:r>
      <w:r>
        <w:rPr>
          <w:sz w:val="24"/>
        </w:rPr>
        <w:t>-</w:t>
      </w:r>
      <w:r>
        <w:rPr>
          <w:spacing w:val="-4"/>
          <w:sz w:val="24"/>
        </w:rPr>
        <w:t xml:space="preserve"> </w:t>
      </w:r>
      <w:r>
        <w:rPr>
          <w:sz w:val="24"/>
        </w:rPr>
        <w:t>All</w:t>
      </w:r>
      <w:r>
        <w:rPr>
          <w:spacing w:val="-6"/>
          <w:sz w:val="24"/>
        </w:rPr>
        <w:t xml:space="preserve"> </w:t>
      </w:r>
      <w:r>
        <w:rPr>
          <w:sz w:val="24"/>
        </w:rPr>
        <w:t>campuses: Phone: 907-786-0818</w:t>
      </w:r>
    </w:p>
    <w:p w:rsidR="007D7835" w:rsidRDefault="00633600">
      <w:pPr>
        <w:pStyle w:val="BodyText"/>
        <w:spacing w:line="292" w:lineRule="exact"/>
        <w:ind w:left="2261"/>
        <w:jc w:val="both"/>
      </w:pPr>
      <w:r>
        <w:t>E-Mail:</w:t>
      </w:r>
      <w:r>
        <w:rPr>
          <w:spacing w:val="-2"/>
        </w:rPr>
        <w:t xml:space="preserve"> </w:t>
      </w:r>
      <w:hyperlink r:id="rId17">
        <w:r>
          <w:rPr>
            <w:spacing w:val="-2"/>
          </w:rPr>
          <w:t>uaa_titleix@uaa.alaska.edu</w:t>
        </w:r>
      </w:hyperlink>
    </w:p>
    <w:p w:rsidR="007D7835" w:rsidRDefault="007D7835">
      <w:pPr>
        <w:pStyle w:val="BodyText"/>
        <w:spacing w:before="13"/>
      </w:pPr>
    </w:p>
    <w:p w:rsidR="007D7835" w:rsidRDefault="00633600">
      <w:pPr>
        <w:pStyle w:val="ListParagraph"/>
        <w:numPr>
          <w:ilvl w:val="2"/>
          <w:numId w:val="2"/>
        </w:numPr>
        <w:tabs>
          <w:tab w:val="left" w:pos="2261"/>
        </w:tabs>
        <w:spacing w:line="230" w:lineRule="auto"/>
        <w:ind w:right="3206"/>
        <w:jc w:val="both"/>
        <w:rPr>
          <w:sz w:val="24"/>
        </w:rPr>
      </w:pPr>
      <w:r>
        <w:rPr>
          <w:sz w:val="24"/>
        </w:rPr>
        <w:t>University</w:t>
      </w:r>
      <w:r>
        <w:rPr>
          <w:spacing w:val="-5"/>
          <w:sz w:val="24"/>
        </w:rPr>
        <w:t xml:space="preserve"> </w:t>
      </w:r>
      <w:r>
        <w:rPr>
          <w:sz w:val="24"/>
        </w:rPr>
        <w:t>of</w:t>
      </w:r>
      <w:r>
        <w:rPr>
          <w:spacing w:val="-9"/>
          <w:sz w:val="24"/>
        </w:rPr>
        <w:t xml:space="preserve"> </w:t>
      </w:r>
      <w:r>
        <w:rPr>
          <w:sz w:val="24"/>
        </w:rPr>
        <w:t>Alaska</w:t>
      </w:r>
      <w:r>
        <w:rPr>
          <w:spacing w:val="-2"/>
          <w:sz w:val="24"/>
        </w:rPr>
        <w:t xml:space="preserve"> </w:t>
      </w:r>
      <w:r>
        <w:rPr>
          <w:sz w:val="24"/>
        </w:rPr>
        <w:t>Fairbanks</w:t>
      </w:r>
      <w:r>
        <w:rPr>
          <w:spacing w:val="-9"/>
          <w:sz w:val="24"/>
        </w:rPr>
        <w:t xml:space="preserve"> </w:t>
      </w:r>
      <w:r>
        <w:rPr>
          <w:sz w:val="24"/>
        </w:rPr>
        <w:t>-</w:t>
      </w:r>
      <w:r>
        <w:rPr>
          <w:spacing w:val="-4"/>
          <w:sz w:val="24"/>
        </w:rPr>
        <w:t xml:space="preserve"> </w:t>
      </w:r>
      <w:r>
        <w:rPr>
          <w:sz w:val="24"/>
        </w:rPr>
        <w:t>All</w:t>
      </w:r>
      <w:r>
        <w:rPr>
          <w:spacing w:val="-6"/>
          <w:sz w:val="24"/>
        </w:rPr>
        <w:t xml:space="preserve"> </w:t>
      </w:r>
      <w:r>
        <w:rPr>
          <w:sz w:val="24"/>
        </w:rPr>
        <w:t>campuses: Phone: 907-474-7300</w:t>
      </w:r>
    </w:p>
    <w:p w:rsidR="007D7835" w:rsidRDefault="00633600">
      <w:pPr>
        <w:pStyle w:val="BodyText"/>
        <w:spacing w:before="6"/>
        <w:ind w:left="2261"/>
        <w:jc w:val="both"/>
      </w:pPr>
      <w:r>
        <w:t>E-Mail:</w:t>
      </w:r>
      <w:r>
        <w:rPr>
          <w:spacing w:val="-2"/>
        </w:rPr>
        <w:t xml:space="preserve"> </w:t>
      </w:r>
      <w:hyperlink r:id="rId18">
        <w:r>
          <w:t>uaf-</w:t>
        </w:r>
        <w:r>
          <w:rPr>
            <w:spacing w:val="-2"/>
          </w:rPr>
          <w:t>tix@alaska.edu</w:t>
        </w:r>
      </w:hyperlink>
    </w:p>
    <w:p w:rsidR="007D7835" w:rsidRDefault="007D7835">
      <w:pPr>
        <w:pStyle w:val="BodyText"/>
        <w:spacing w:before="4"/>
      </w:pPr>
    </w:p>
    <w:p w:rsidR="007D7835" w:rsidRDefault="00633600">
      <w:pPr>
        <w:pStyle w:val="ListParagraph"/>
        <w:numPr>
          <w:ilvl w:val="2"/>
          <w:numId w:val="2"/>
        </w:numPr>
        <w:tabs>
          <w:tab w:val="left" w:pos="2261"/>
        </w:tabs>
        <w:spacing w:line="235" w:lineRule="auto"/>
        <w:ind w:right="3166"/>
        <w:jc w:val="both"/>
        <w:rPr>
          <w:sz w:val="24"/>
        </w:rPr>
      </w:pPr>
      <w:r>
        <w:rPr>
          <w:sz w:val="24"/>
        </w:rPr>
        <w:t>University</w:t>
      </w:r>
      <w:r>
        <w:rPr>
          <w:spacing w:val="-6"/>
          <w:sz w:val="24"/>
        </w:rPr>
        <w:t xml:space="preserve"> </w:t>
      </w:r>
      <w:r>
        <w:rPr>
          <w:sz w:val="24"/>
        </w:rPr>
        <w:t>of</w:t>
      </w:r>
      <w:r>
        <w:rPr>
          <w:spacing w:val="-9"/>
          <w:sz w:val="24"/>
        </w:rPr>
        <w:t xml:space="preserve"> </w:t>
      </w:r>
      <w:r>
        <w:rPr>
          <w:sz w:val="24"/>
        </w:rPr>
        <w:t>Alaska</w:t>
      </w:r>
      <w:r>
        <w:rPr>
          <w:spacing w:val="-7"/>
          <w:sz w:val="24"/>
        </w:rPr>
        <w:t xml:space="preserve"> </w:t>
      </w:r>
      <w:r>
        <w:rPr>
          <w:sz w:val="24"/>
        </w:rPr>
        <w:t>Southeast</w:t>
      </w:r>
      <w:r>
        <w:rPr>
          <w:spacing w:val="-2"/>
          <w:sz w:val="24"/>
        </w:rPr>
        <w:t xml:space="preserve"> </w:t>
      </w:r>
      <w:r>
        <w:rPr>
          <w:sz w:val="24"/>
        </w:rPr>
        <w:t>-</w:t>
      </w:r>
      <w:r>
        <w:rPr>
          <w:spacing w:val="-5"/>
          <w:sz w:val="24"/>
        </w:rPr>
        <w:t xml:space="preserve"> </w:t>
      </w:r>
      <w:r>
        <w:rPr>
          <w:sz w:val="24"/>
        </w:rPr>
        <w:t>All</w:t>
      </w:r>
      <w:r>
        <w:rPr>
          <w:spacing w:val="-11"/>
          <w:sz w:val="24"/>
        </w:rPr>
        <w:t xml:space="preserve"> </w:t>
      </w:r>
      <w:r>
        <w:rPr>
          <w:sz w:val="24"/>
        </w:rPr>
        <w:t>campuses: Phone: 907-796-6371</w:t>
      </w:r>
    </w:p>
    <w:p w:rsidR="007D7835" w:rsidRDefault="00633600">
      <w:pPr>
        <w:pStyle w:val="BodyText"/>
        <w:spacing w:line="292" w:lineRule="exact"/>
        <w:ind w:left="2261"/>
        <w:jc w:val="both"/>
      </w:pPr>
      <w:r>
        <w:t>E-Mail:</w:t>
      </w:r>
      <w:r>
        <w:rPr>
          <w:spacing w:val="-2"/>
        </w:rPr>
        <w:t xml:space="preserve"> </w:t>
      </w:r>
      <w:hyperlink r:id="rId19">
        <w:r>
          <w:rPr>
            <w:spacing w:val="-2"/>
          </w:rPr>
          <w:t>uas.titleix@alaska.edu</w:t>
        </w:r>
      </w:hyperlink>
    </w:p>
    <w:p w:rsidR="007D7835" w:rsidRDefault="007D7835">
      <w:pPr>
        <w:spacing w:line="292" w:lineRule="exact"/>
        <w:jc w:val="both"/>
        <w:sectPr w:rsidR="007D7835">
          <w:pgSz w:w="12240" w:h="15840"/>
          <w:pgMar w:top="1400" w:right="1000" w:bottom="1160" w:left="1340" w:header="0" w:footer="966" w:gutter="0"/>
          <w:cols w:space="720"/>
        </w:sectPr>
      </w:pPr>
    </w:p>
    <w:p w:rsidR="007D7835" w:rsidRDefault="00633600">
      <w:pPr>
        <w:pStyle w:val="ListParagraph"/>
        <w:numPr>
          <w:ilvl w:val="1"/>
          <w:numId w:val="2"/>
        </w:numPr>
        <w:tabs>
          <w:tab w:val="left" w:pos="1181"/>
        </w:tabs>
        <w:spacing w:before="44" w:line="237" w:lineRule="auto"/>
        <w:ind w:right="767"/>
        <w:rPr>
          <w:sz w:val="24"/>
        </w:rPr>
      </w:pPr>
      <w:r>
        <w:rPr>
          <w:sz w:val="24"/>
        </w:rPr>
        <w:lastRenderedPageBreak/>
        <w:t>Volunteers</w:t>
      </w:r>
      <w:r>
        <w:rPr>
          <w:spacing w:val="-5"/>
          <w:sz w:val="24"/>
        </w:rPr>
        <w:t xml:space="preserve"> </w:t>
      </w:r>
      <w:r>
        <w:rPr>
          <w:sz w:val="24"/>
        </w:rPr>
        <w:t>should</w:t>
      </w:r>
      <w:r>
        <w:rPr>
          <w:spacing w:val="-7"/>
          <w:sz w:val="24"/>
        </w:rPr>
        <w:t xml:space="preserve"> </w:t>
      </w:r>
      <w:r>
        <w:rPr>
          <w:sz w:val="24"/>
        </w:rPr>
        <w:t>familiarize</w:t>
      </w:r>
      <w:r>
        <w:rPr>
          <w:spacing w:val="-5"/>
          <w:sz w:val="24"/>
        </w:rPr>
        <w:t xml:space="preserve"> </w:t>
      </w:r>
      <w:r>
        <w:rPr>
          <w:sz w:val="24"/>
        </w:rPr>
        <w:t>themselves</w:t>
      </w:r>
      <w:r>
        <w:rPr>
          <w:spacing w:val="-5"/>
          <w:sz w:val="24"/>
        </w:rPr>
        <w:t xml:space="preserve"> </w:t>
      </w:r>
      <w:r>
        <w:rPr>
          <w:sz w:val="24"/>
        </w:rPr>
        <w:t>with</w:t>
      </w:r>
      <w:r>
        <w:rPr>
          <w:spacing w:val="-8"/>
          <w:sz w:val="24"/>
        </w:rPr>
        <w:t xml:space="preserve"> </w:t>
      </w:r>
      <w:r>
        <w:rPr>
          <w:sz w:val="24"/>
        </w:rPr>
        <w:t>other</w:t>
      </w:r>
      <w:r>
        <w:rPr>
          <w:spacing w:val="-4"/>
          <w:sz w:val="24"/>
        </w:rPr>
        <w:t xml:space="preserve"> </w:t>
      </w:r>
      <w:r>
        <w:rPr>
          <w:sz w:val="24"/>
        </w:rPr>
        <w:t>policies</w:t>
      </w:r>
      <w:r>
        <w:rPr>
          <w:spacing w:val="-5"/>
          <w:sz w:val="24"/>
        </w:rPr>
        <w:t xml:space="preserve"> </w:t>
      </w:r>
      <w:r>
        <w:rPr>
          <w:sz w:val="24"/>
        </w:rPr>
        <w:t>of</w:t>
      </w:r>
      <w:r>
        <w:rPr>
          <w:spacing w:val="-5"/>
          <w:sz w:val="24"/>
        </w:rPr>
        <w:t xml:space="preserve"> </w:t>
      </w:r>
      <w:r>
        <w:rPr>
          <w:sz w:val="24"/>
        </w:rPr>
        <w:t>the</w:t>
      </w:r>
      <w:r>
        <w:rPr>
          <w:spacing w:val="-5"/>
          <w:sz w:val="24"/>
        </w:rPr>
        <w:t xml:space="preserve"> </w:t>
      </w:r>
      <w:r>
        <w:rPr>
          <w:sz w:val="24"/>
        </w:rPr>
        <w:t>department</w:t>
      </w:r>
      <w:r>
        <w:rPr>
          <w:spacing w:val="-7"/>
          <w:sz w:val="24"/>
        </w:rPr>
        <w:t xml:space="preserve"> </w:t>
      </w:r>
      <w:r>
        <w:rPr>
          <w:sz w:val="24"/>
        </w:rPr>
        <w:t>in which they volunteer, such as policies on confidentiality of records, intellectual property, conflict of interest, etc.</w:t>
      </w:r>
    </w:p>
    <w:p w:rsidR="007D7835" w:rsidRDefault="007D7835">
      <w:pPr>
        <w:pStyle w:val="BodyText"/>
        <w:rPr>
          <w:sz w:val="20"/>
        </w:rPr>
      </w:pPr>
    </w:p>
    <w:p w:rsidR="007D7835" w:rsidRDefault="007D7835">
      <w:pPr>
        <w:pStyle w:val="BodyText"/>
        <w:spacing w:before="95" w:after="1"/>
        <w:rPr>
          <w:sz w:val="20"/>
        </w:r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837"/>
        <w:gridCol w:w="4837"/>
      </w:tblGrid>
      <w:tr w:rsidR="007D7835">
        <w:trPr>
          <w:trHeight w:val="625"/>
        </w:trPr>
        <w:tc>
          <w:tcPr>
            <w:tcW w:w="4837" w:type="dxa"/>
          </w:tcPr>
          <w:p w:rsidR="007D7835" w:rsidRDefault="00633600">
            <w:pPr>
              <w:pStyle w:val="TableParagraph"/>
              <w:spacing w:before="41" w:line="240" w:lineRule="auto"/>
              <w:rPr>
                <w:b/>
                <w:sz w:val="24"/>
              </w:rPr>
            </w:pPr>
            <w:r>
              <w:rPr>
                <w:b/>
                <w:sz w:val="24"/>
              </w:rPr>
              <w:t>Some</w:t>
            </w:r>
            <w:r>
              <w:rPr>
                <w:b/>
                <w:spacing w:val="-3"/>
                <w:sz w:val="24"/>
              </w:rPr>
              <w:t xml:space="preserve"> </w:t>
            </w:r>
            <w:r>
              <w:rPr>
                <w:b/>
                <w:sz w:val="24"/>
              </w:rPr>
              <w:t>examples</w:t>
            </w:r>
            <w:r>
              <w:rPr>
                <w:b/>
                <w:spacing w:val="-2"/>
                <w:sz w:val="24"/>
              </w:rPr>
              <w:t xml:space="preserve"> </w:t>
            </w:r>
            <w:r>
              <w:rPr>
                <w:b/>
                <w:sz w:val="24"/>
              </w:rPr>
              <w:t>of</w:t>
            </w:r>
            <w:r>
              <w:rPr>
                <w:b/>
                <w:spacing w:val="-3"/>
                <w:sz w:val="24"/>
              </w:rPr>
              <w:t xml:space="preserve"> </w:t>
            </w:r>
            <w:r>
              <w:rPr>
                <w:b/>
                <w:sz w:val="24"/>
              </w:rPr>
              <w:t xml:space="preserve">qualified </w:t>
            </w:r>
            <w:r>
              <w:rPr>
                <w:b/>
                <w:spacing w:val="-2"/>
                <w:sz w:val="24"/>
              </w:rPr>
              <w:t>Volunteers:</w:t>
            </w:r>
          </w:p>
        </w:tc>
        <w:tc>
          <w:tcPr>
            <w:tcW w:w="4837" w:type="dxa"/>
          </w:tcPr>
          <w:p w:rsidR="007D7835" w:rsidRDefault="00633600">
            <w:pPr>
              <w:pStyle w:val="TableParagraph"/>
              <w:spacing w:before="25" w:line="290" w:lineRule="exact"/>
              <w:rPr>
                <w:b/>
                <w:sz w:val="24"/>
              </w:rPr>
            </w:pPr>
            <w:r>
              <w:rPr>
                <w:b/>
                <w:sz w:val="24"/>
              </w:rPr>
              <w:t>Some</w:t>
            </w:r>
            <w:r>
              <w:rPr>
                <w:b/>
                <w:spacing w:val="-7"/>
                <w:sz w:val="24"/>
              </w:rPr>
              <w:t xml:space="preserve"> </w:t>
            </w:r>
            <w:r>
              <w:rPr>
                <w:b/>
                <w:sz w:val="24"/>
              </w:rPr>
              <w:t>activities</w:t>
            </w:r>
            <w:r>
              <w:rPr>
                <w:b/>
                <w:spacing w:val="-7"/>
                <w:sz w:val="24"/>
              </w:rPr>
              <w:t xml:space="preserve"> </w:t>
            </w:r>
            <w:r>
              <w:rPr>
                <w:b/>
                <w:sz w:val="24"/>
              </w:rPr>
              <w:t>where</w:t>
            </w:r>
            <w:r>
              <w:rPr>
                <w:b/>
                <w:spacing w:val="-7"/>
                <w:sz w:val="24"/>
              </w:rPr>
              <w:t xml:space="preserve"> </w:t>
            </w:r>
            <w:r>
              <w:rPr>
                <w:b/>
                <w:sz w:val="24"/>
              </w:rPr>
              <w:t>an</w:t>
            </w:r>
            <w:r>
              <w:rPr>
                <w:b/>
                <w:spacing w:val="-6"/>
                <w:sz w:val="24"/>
              </w:rPr>
              <w:t xml:space="preserve"> </w:t>
            </w:r>
            <w:r>
              <w:rPr>
                <w:b/>
                <w:sz w:val="24"/>
              </w:rPr>
              <w:t>individual</w:t>
            </w:r>
            <w:r>
              <w:rPr>
                <w:b/>
                <w:spacing w:val="-10"/>
                <w:sz w:val="24"/>
              </w:rPr>
              <w:t xml:space="preserve"> </w:t>
            </w:r>
            <w:r>
              <w:rPr>
                <w:b/>
                <w:sz w:val="24"/>
              </w:rPr>
              <w:t>is</w:t>
            </w:r>
            <w:r>
              <w:rPr>
                <w:b/>
                <w:spacing w:val="-7"/>
                <w:sz w:val="24"/>
              </w:rPr>
              <w:t xml:space="preserve"> </w:t>
            </w:r>
            <w:r>
              <w:rPr>
                <w:b/>
                <w:sz w:val="24"/>
              </w:rPr>
              <w:t>not qualified as a Volunteer:</w:t>
            </w:r>
          </w:p>
        </w:tc>
      </w:tr>
      <w:tr w:rsidR="007D7835">
        <w:trPr>
          <w:trHeight w:val="4966"/>
        </w:trPr>
        <w:tc>
          <w:tcPr>
            <w:tcW w:w="4837" w:type="dxa"/>
          </w:tcPr>
          <w:p w:rsidR="007D7835" w:rsidRDefault="00633600">
            <w:pPr>
              <w:pStyle w:val="TableParagraph"/>
              <w:spacing w:before="242" w:line="240" w:lineRule="auto"/>
              <w:rPr>
                <w:sz w:val="24"/>
              </w:rPr>
            </w:pPr>
            <w:r>
              <w:rPr>
                <w:spacing w:val="-2"/>
                <w:sz w:val="24"/>
              </w:rPr>
              <w:t>Docents</w:t>
            </w:r>
          </w:p>
          <w:p w:rsidR="007D7835" w:rsidRDefault="00633600">
            <w:pPr>
              <w:pStyle w:val="TableParagraph"/>
              <w:spacing w:before="237" w:line="242" w:lineRule="auto"/>
              <w:rPr>
                <w:sz w:val="24"/>
              </w:rPr>
            </w:pPr>
            <w:r>
              <w:rPr>
                <w:sz w:val="24"/>
              </w:rPr>
              <w:t>Flower</w:t>
            </w:r>
            <w:r>
              <w:rPr>
                <w:spacing w:val="-8"/>
                <w:sz w:val="24"/>
              </w:rPr>
              <w:t xml:space="preserve"> </w:t>
            </w:r>
            <w:r>
              <w:rPr>
                <w:sz w:val="24"/>
              </w:rPr>
              <w:t>planting</w:t>
            </w:r>
            <w:r>
              <w:rPr>
                <w:spacing w:val="-9"/>
                <w:sz w:val="24"/>
              </w:rPr>
              <w:t xml:space="preserve"> </w:t>
            </w:r>
            <w:r>
              <w:rPr>
                <w:sz w:val="24"/>
              </w:rPr>
              <w:t>or</w:t>
            </w:r>
            <w:r>
              <w:rPr>
                <w:spacing w:val="-10"/>
                <w:sz w:val="24"/>
              </w:rPr>
              <w:t xml:space="preserve"> </w:t>
            </w:r>
            <w:r>
              <w:rPr>
                <w:sz w:val="24"/>
              </w:rPr>
              <w:t>gardening</w:t>
            </w:r>
            <w:r>
              <w:rPr>
                <w:spacing w:val="-9"/>
                <w:sz w:val="24"/>
              </w:rPr>
              <w:t xml:space="preserve"> </w:t>
            </w:r>
            <w:r>
              <w:rPr>
                <w:sz w:val="24"/>
              </w:rPr>
              <w:t>campus</w:t>
            </w:r>
            <w:r>
              <w:rPr>
                <w:spacing w:val="-10"/>
                <w:sz w:val="24"/>
              </w:rPr>
              <w:t xml:space="preserve"> </w:t>
            </w:r>
            <w:r>
              <w:rPr>
                <w:sz w:val="24"/>
              </w:rPr>
              <w:t>grounds (excludes community gardens)</w:t>
            </w:r>
          </w:p>
          <w:p w:rsidR="007D7835" w:rsidRDefault="00633600">
            <w:pPr>
              <w:pStyle w:val="TableParagraph"/>
              <w:spacing w:before="238" w:line="240" w:lineRule="auto"/>
              <w:rPr>
                <w:sz w:val="24"/>
              </w:rPr>
            </w:pPr>
            <w:r>
              <w:rPr>
                <w:sz w:val="24"/>
              </w:rPr>
              <w:t>Models</w:t>
            </w:r>
            <w:r>
              <w:rPr>
                <w:spacing w:val="-2"/>
                <w:sz w:val="24"/>
              </w:rPr>
              <w:t xml:space="preserve"> </w:t>
            </w:r>
            <w:r>
              <w:rPr>
                <w:sz w:val="24"/>
              </w:rPr>
              <w:t>in</w:t>
            </w:r>
            <w:r>
              <w:rPr>
                <w:spacing w:val="-3"/>
                <w:sz w:val="24"/>
              </w:rPr>
              <w:t xml:space="preserve"> </w:t>
            </w:r>
            <w:r>
              <w:rPr>
                <w:sz w:val="24"/>
              </w:rPr>
              <w:t>art</w:t>
            </w:r>
            <w:r>
              <w:rPr>
                <w:spacing w:val="-2"/>
                <w:sz w:val="24"/>
              </w:rPr>
              <w:t xml:space="preserve"> classes</w:t>
            </w:r>
          </w:p>
          <w:p w:rsidR="007D7835" w:rsidRDefault="00633600">
            <w:pPr>
              <w:pStyle w:val="TableParagraph"/>
              <w:spacing w:before="237" w:line="439" w:lineRule="auto"/>
              <w:ind w:right="570"/>
              <w:rPr>
                <w:sz w:val="24"/>
              </w:rPr>
            </w:pPr>
            <w:r>
              <w:rPr>
                <w:sz w:val="24"/>
              </w:rPr>
              <w:t>Enrolled</w:t>
            </w:r>
            <w:r>
              <w:rPr>
                <w:spacing w:val="-10"/>
                <w:sz w:val="24"/>
              </w:rPr>
              <w:t xml:space="preserve"> </w:t>
            </w:r>
            <w:r>
              <w:rPr>
                <w:sz w:val="24"/>
              </w:rPr>
              <w:t>and</w:t>
            </w:r>
            <w:r>
              <w:rPr>
                <w:spacing w:val="-10"/>
                <w:sz w:val="24"/>
              </w:rPr>
              <w:t xml:space="preserve"> </w:t>
            </w:r>
            <w:r>
              <w:rPr>
                <w:sz w:val="24"/>
              </w:rPr>
              <w:t>Accepted</w:t>
            </w:r>
            <w:r>
              <w:rPr>
                <w:spacing w:val="-10"/>
                <w:sz w:val="24"/>
              </w:rPr>
              <w:t xml:space="preserve"> </w:t>
            </w:r>
            <w:r>
              <w:rPr>
                <w:sz w:val="24"/>
              </w:rPr>
              <w:t>4-H</w:t>
            </w:r>
            <w:r>
              <w:rPr>
                <w:spacing w:val="-9"/>
                <w:sz w:val="24"/>
              </w:rPr>
              <w:t xml:space="preserve"> </w:t>
            </w:r>
            <w:r>
              <w:rPr>
                <w:sz w:val="24"/>
              </w:rPr>
              <w:t xml:space="preserve">Leaders </w:t>
            </w:r>
            <w:r>
              <w:rPr>
                <w:spacing w:val="-2"/>
                <w:sz w:val="24"/>
              </w:rPr>
              <w:t>Coaches</w:t>
            </w:r>
          </w:p>
          <w:p w:rsidR="007D7835" w:rsidRDefault="00633600">
            <w:pPr>
              <w:pStyle w:val="TableParagraph"/>
              <w:spacing w:line="439" w:lineRule="auto"/>
              <w:ind w:right="1739"/>
              <w:rPr>
                <w:sz w:val="24"/>
              </w:rPr>
            </w:pPr>
            <w:r>
              <w:rPr>
                <w:sz w:val="24"/>
              </w:rPr>
              <w:t>Recreational assistants Student</w:t>
            </w:r>
            <w:r>
              <w:rPr>
                <w:spacing w:val="-14"/>
                <w:sz w:val="24"/>
              </w:rPr>
              <w:t xml:space="preserve"> </w:t>
            </w:r>
            <w:r>
              <w:rPr>
                <w:sz w:val="24"/>
              </w:rPr>
              <w:t>registration</w:t>
            </w:r>
            <w:r>
              <w:rPr>
                <w:spacing w:val="-14"/>
                <w:sz w:val="24"/>
              </w:rPr>
              <w:t xml:space="preserve"> </w:t>
            </w:r>
            <w:r>
              <w:rPr>
                <w:sz w:val="24"/>
              </w:rPr>
              <w:t>assistants</w:t>
            </w:r>
          </w:p>
        </w:tc>
        <w:tc>
          <w:tcPr>
            <w:tcW w:w="4837" w:type="dxa"/>
          </w:tcPr>
          <w:p w:rsidR="007D7835" w:rsidRDefault="00633600">
            <w:pPr>
              <w:pStyle w:val="TableParagraph"/>
              <w:spacing w:before="242" w:line="240" w:lineRule="auto"/>
              <w:ind w:right="5"/>
              <w:rPr>
                <w:sz w:val="24"/>
              </w:rPr>
            </w:pPr>
            <w:r>
              <w:rPr>
                <w:sz w:val="24"/>
              </w:rPr>
              <w:t>Employees from other universities or organizations doing joint research, or performing</w:t>
            </w:r>
            <w:r>
              <w:rPr>
                <w:spacing w:val="-5"/>
                <w:sz w:val="24"/>
              </w:rPr>
              <w:t xml:space="preserve"> </w:t>
            </w:r>
            <w:r>
              <w:rPr>
                <w:sz w:val="24"/>
              </w:rPr>
              <w:t>other</w:t>
            </w:r>
            <w:r>
              <w:rPr>
                <w:spacing w:val="-5"/>
                <w:sz w:val="24"/>
              </w:rPr>
              <w:t xml:space="preserve"> </w:t>
            </w:r>
            <w:r>
              <w:rPr>
                <w:sz w:val="24"/>
              </w:rPr>
              <w:t>services</w:t>
            </w:r>
            <w:r>
              <w:rPr>
                <w:spacing w:val="-2"/>
                <w:sz w:val="24"/>
              </w:rPr>
              <w:t xml:space="preserve"> </w:t>
            </w:r>
            <w:r>
              <w:rPr>
                <w:sz w:val="24"/>
              </w:rPr>
              <w:t>or</w:t>
            </w:r>
            <w:r>
              <w:rPr>
                <w:spacing w:val="-10"/>
                <w:sz w:val="24"/>
              </w:rPr>
              <w:t xml:space="preserve"> </w:t>
            </w:r>
            <w:r>
              <w:rPr>
                <w:sz w:val="24"/>
              </w:rPr>
              <w:t>activities</w:t>
            </w:r>
            <w:r>
              <w:rPr>
                <w:spacing w:val="-6"/>
                <w:sz w:val="24"/>
              </w:rPr>
              <w:t xml:space="preserve"> </w:t>
            </w:r>
            <w:r>
              <w:rPr>
                <w:sz w:val="24"/>
              </w:rPr>
              <w:t>with</w:t>
            </w:r>
            <w:r>
              <w:rPr>
                <w:spacing w:val="-9"/>
                <w:sz w:val="24"/>
              </w:rPr>
              <w:t xml:space="preserve"> </w:t>
            </w:r>
            <w:r>
              <w:rPr>
                <w:sz w:val="24"/>
              </w:rPr>
              <w:t>UA</w:t>
            </w:r>
          </w:p>
          <w:p w:rsidR="007D7835" w:rsidRDefault="00633600">
            <w:pPr>
              <w:pStyle w:val="TableParagraph"/>
              <w:spacing w:before="243" w:line="237" w:lineRule="auto"/>
              <w:ind w:right="202"/>
              <w:rPr>
                <w:sz w:val="24"/>
              </w:rPr>
            </w:pPr>
            <w:r>
              <w:rPr>
                <w:sz w:val="24"/>
              </w:rPr>
              <w:t>Students</w:t>
            </w:r>
            <w:r>
              <w:rPr>
                <w:spacing w:val="-9"/>
                <w:sz w:val="24"/>
              </w:rPr>
              <w:t xml:space="preserve"> </w:t>
            </w:r>
            <w:r>
              <w:rPr>
                <w:sz w:val="24"/>
              </w:rPr>
              <w:t>in</w:t>
            </w:r>
            <w:r>
              <w:rPr>
                <w:spacing w:val="-11"/>
                <w:sz w:val="24"/>
              </w:rPr>
              <w:t xml:space="preserve"> </w:t>
            </w:r>
            <w:r>
              <w:rPr>
                <w:sz w:val="24"/>
              </w:rPr>
              <w:t>practicum,</w:t>
            </w:r>
            <w:r>
              <w:rPr>
                <w:spacing w:val="-10"/>
                <w:sz w:val="24"/>
              </w:rPr>
              <w:t xml:space="preserve"> </w:t>
            </w:r>
            <w:r>
              <w:rPr>
                <w:sz w:val="24"/>
              </w:rPr>
              <w:t>internship</w:t>
            </w:r>
            <w:r>
              <w:rPr>
                <w:spacing w:val="-11"/>
                <w:sz w:val="24"/>
              </w:rPr>
              <w:t xml:space="preserve"> </w:t>
            </w:r>
            <w:r>
              <w:rPr>
                <w:sz w:val="24"/>
              </w:rPr>
              <w:t>or</w:t>
            </w:r>
            <w:r>
              <w:rPr>
                <w:spacing w:val="-9"/>
                <w:sz w:val="24"/>
              </w:rPr>
              <w:t xml:space="preserve"> </w:t>
            </w:r>
            <w:r>
              <w:rPr>
                <w:sz w:val="24"/>
              </w:rPr>
              <w:t>work study programs</w:t>
            </w:r>
          </w:p>
          <w:p w:rsidR="007D7835" w:rsidRDefault="00633600">
            <w:pPr>
              <w:pStyle w:val="TableParagraph"/>
              <w:spacing w:before="243" w:line="240" w:lineRule="auto"/>
              <w:rPr>
                <w:sz w:val="24"/>
              </w:rPr>
            </w:pPr>
            <w:r>
              <w:rPr>
                <w:sz w:val="24"/>
              </w:rPr>
              <w:t>Students</w:t>
            </w:r>
            <w:r>
              <w:rPr>
                <w:spacing w:val="-3"/>
                <w:sz w:val="24"/>
              </w:rPr>
              <w:t xml:space="preserve"> </w:t>
            </w:r>
            <w:r>
              <w:rPr>
                <w:sz w:val="24"/>
              </w:rPr>
              <w:t>on</w:t>
            </w:r>
            <w:r>
              <w:rPr>
                <w:spacing w:val="-5"/>
                <w:sz w:val="24"/>
              </w:rPr>
              <w:t xml:space="preserve"> </w:t>
            </w:r>
            <w:r>
              <w:rPr>
                <w:sz w:val="24"/>
              </w:rPr>
              <w:t>class</w:t>
            </w:r>
            <w:r>
              <w:rPr>
                <w:spacing w:val="-3"/>
                <w:sz w:val="24"/>
              </w:rPr>
              <w:t xml:space="preserve"> </w:t>
            </w:r>
            <w:r>
              <w:rPr>
                <w:sz w:val="24"/>
              </w:rPr>
              <w:t>field</w:t>
            </w:r>
            <w:r>
              <w:rPr>
                <w:spacing w:val="-4"/>
                <w:sz w:val="24"/>
              </w:rPr>
              <w:t xml:space="preserve"> </w:t>
            </w:r>
            <w:r>
              <w:rPr>
                <w:spacing w:val="-2"/>
                <w:sz w:val="24"/>
              </w:rPr>
              <w:t>trips</w:t>
            </w:r>
          </w:p>
          <w:p w:rsidR="007D7835" w:rsidRDefault="00633600">
            <w:pPr>
              <w:pStyle w:val="TableParagraph"/>
              <w:spacing w:before="237" w:line="242" w:lineRule="auto"/>
              <w:rPr>
                <w:sz w:val="24"/>
              </w:rPr>
            </w:pPr>
            <w:r>
              <w:rPr>
                <w:sz w:val="24"/>
              </w:rPr>
              <w:t>Spouses,</w:t>
            </w:r>
            <w:r>
              <w:rPr>
                <w:spacing w:val="-9"/>
                <w:sz w:val="24"/>
              </w:rPr>
              <w:t xml:space="preserve"> </w:t>
            </w:r>
            <w:r>
              <w:rPr>
                <w:sz w:val="24"/>
              </w:rPr>
              <w:t>friends,</w:t>
            </w:r>
            <w:r>
              <w:rPr>
                <w:spacing w:val="-9"/>
                <w:sz w:val="24"/>
              </w:rPr>
              <w:t xml:space="preserve"> </w:t>
            </w:r>
            <w:r>
              <w:rPr>
                <w:sz w:val="24"/>
              </w:rPr>
              <w:t>or</w:t>
            </w:r>
            <w:r>
              <w:rPr>
                <w:spacing w:val="-8"/>
                <w:sz w:val="24"/>
              </w:rPr>
              <w:t xml:space="preserve"> </w:t>
            </w:r>
            <w:r>
              <w:rPr>
                <w:sz w:val="24"/>
              </w:rPr>
              <w:t>family</w:t>
            </w:r>
            <w:r>
              <w:rPr>
                <w:spacing w:val="-8"/>
                <w:sz w:val="24"/>
              </w:rPr>
              <w:t xml:space="preserve"> </w:t>
            </w:r>
            <w:r>
              <w:rPr>
                <w:sz w:val="24"/>
              </w:rPr>
              <w:t>members</w:t>
            </w:r>
            <w:r>
              <w:rPr>
                <w:spacing w:val="-8"/>
                <w:sz w:val="24"/>
              </w:rPr>
              <w:t xml:space="preserve"> </w:t>
            </w:r>
            <w:r>
              <w:rPr>
                <w:sz w:val="24"/>
              </w:rPr>
              <w:t>traveling with a UA employee</w:t>
            </w:r>
          </w:p>
          <w:p w:rsidR="007D7835" w:rsidRDefault="00633600">
            <w:pPr>
              <w:pStyle w:val="TableParagraph"/>
              <w:spacing w:before="241" w:line="237" w:lineRule="auto"/>
              <w:rPr>
                <w:sz w:val="24"/>
              </w:rPr>
            </w:pPr>
            <w:r>
              <w:rPr>
                <w:sz w:val="24"/>
              </w:rPr>
              <w:t>Performers</w:t>
            </w:r>
            <w:r>
              <w:rPr>
                <w:spacing w:val="-7"/>
                <w:sz w:val="24"/>
              </w:rPr>
              <w:t xml:space="preserve"> </w:t>
            </w:r>
            <w:r>
              <w:rPr>
                <w:sz w:val="24"/>
              </w:rPr>
              <w:t>in</w:t>
            </w:r>
            <w:r>
              <w:rPr>
                <w:spacing w:val="-9"/>
                <w:sz w:val="24"/>
              </w:rPr>
              <w:t xml:space="preserve"> </w:t>
            </w:r>
            <w:r>
              <w:rPr>
                <w:sz w:val="24"/>
              </w:rPr>
              <w:t>theatre,</w:t>
            </w:r>
            <w:r>
              <w:rPr>
                <w:spacing w:val="-11"/>
                <w:sz w:val="24"/>
              </w:rPr>
              <w:t xml:space="preserve"> </w:t>
            </w:r>
            <w:r>
              <w:rPr>
                <w:sz w:val="24"/>
              </w:rPr>
              <w:t>music,</w:t>
            </w:r>
            <w:r>
              <w:rPr>
                <w:spacing w:val="-8"/>
                <w:sz w:val="24"/>
              </w:rPr>
              <w:t xml:space="preserve"> </w:t>
            </w:r>
            <w:r>
              <w:rPr>
                <w:sz w:val="24"/>
              </w:rPr>
              <w:t>dance,</w:t>
            </w:r>
            <w:r>
              <w:rPr>
                <w:spacing w:val="-7"/>
                <w:sz w:val="24"/>
              </w:rPr>
              <w:t xml:space="preserve"> </w:t>
            </w:r>
            <w:r>
              <w:rPr>
                <w:sz w:val="24"/>
              </w:rPr>
              <w:t>or</w:t>
            </w:r>
            <w:r>
              <w:rPr>
                <w:spacing w:val="-7"/>
                <w:sz w:val="24"/>
              </w:rPr>
              <w:t xml:space="preserve"> </w:t>
            </w:r>
            <w:r>
              <w:rPr>
                <w:sz w:val="24"/>
              </w:rPr>
              <w:t xml:space="preserve">other </w:t>
            </w:r>
            <w:r>
              <w:rPr>
                <w:spacing w:val="-2"/>
                <w:sz w:val="24"/>
              </w:rPr>
              <w:t>productions</w:t>
            </w:r>
          </w:p>
          <w:p w:rsidR="007D7835" w:rsidRDefault="00633600">
            <w:pPr>
              <w:pStyle w:val="TableParagraph"/>
              <w:spacing w:before="243" w:line="240" w:lineRule="auto"/>
              <w:rPr>
                <w:sz w:val="24"/>
              </w:rPr>
            </w:pPr>
            <w:r>
              <w:rPr>
                <w:sz w:val="24"/>
              </w:rPr>
              <w:t>Participants</w:t>
            </w:r>
            <w:r>
              <w:rPr>
                <w:spacing w:val="-6"/>
                <w:sz w:val="24"/>
              </w:rPr>
              <w:t xml:space="preserve"> </w:t>
            </w:r>
            <w:r>
              <w:rPr>
                <w:sz w:val="24"/>
              </w:rPr>
              <w:t>in</w:t>
            </w:r>
            <w:r>
              <w:rPr>
                <w:spacing w:val="-6"/>
                <w:sz w:val="24"/>
              </w:rPr>
              <w:t xml:space="preserve"> </w:t>
            </w:r>
            <w:r>
              <w:rPr>
                <w:sz w:val="24"/>
              </w:rPr>
              <w:t>club</w:t>
            </w:r>
            <w:r>
              <w:rPr>
                <w:spacing w:val="-5"/>
                <w:sz w:val="24"/>
              </w:rPr>
              <w:t xml:space="preserve"> </w:t>
            </w:r>
            <w:r>
              <w:rPr>
                <w:spacing w:val="-2"/>
                <w:sz w:val="24"/>
              </w:rPr>
              <w:t>activities</w:t>
            </w:r>
          </w:p>
        </w:tc>
      </w:tr>
    </w:tbl>
    <w:p w:rsidR="007D7835" w:rsidRDefault="007D7835">
      <w:pPr>
        <w:pStyle w:val="BodyText"/>
      </w:pPr>
    </w:p>
    <w:p w:rsidR="007D7835" w:rsidRDefault="007D7835">
      <w:pPr>
        <w:pStyle w:val="BodyText"/>
        <w:spacing w:before="1"/>
      </w:pPr>
    </w:p>
    <w:p w:rsidR="007D7835" w:rsidRDefault="00633600">
      <w:pPr>
        <w:pStyle w:val="Heading1"/>
        <w:numPr>
          <w:ilvl w:val="0"/>
          <w:numId w:val="2"/>
        </w:numPr>
        <w:tabs>
          <w:tab w:val="left" w:pos="412"/>
        </w:tabs>
        <w:ind w:left="412" w:hanging="312"/>
      </w:pPr>
      <w:r>
        <w:t>APPROVAL</w:t>
      </w:r>
      <w:r>
        <w:rPr>
          <w:spacing w:val="-6"/>
        </w:rPr>
        <w:t xml:space="preserve"> </w:t>
      </w:r>
      <w:r>
        <w:rPr>
          <w:spacing w:val="-2"/>
        </w:rPr>
        <w:t>PROCESS</w:t>
      </w:r>
    </w:p>
    <w:p w:rsidR="007D7835" w:rsidRDefault="00633600">
      <w:pPr>
        <w:pStyle w:val="BodyText"/>
        <w:spacing w:before="292" w:line="242" w:lineRule="auto"/>
        <w:ind w:left="100" w:right="821"/>
        <w:jc w:val="both"/>
      </w:pPr>
      <w:r>
        <w:t>The</w:t>
      </w:r>
      <w:r>
        <w:rPr>
          <w:spacing w:val="-2"/>
        </w:rPr>
        <w:t xml:space="preserve"> </w:t>
      </w:r>
      <w:hyperlink r:id="rId20">
        <w:r>
          <w:rPr>
            <w:color w:val="0462C1"/>
            <w:u w:val="single" w:color="0462C1"/>
          </w:rPr>
          <w:t>Volunteer</w:t>
        </w:r>
        <w:r>
          <w:rPr>
            <w:color w:val="0462C1"/>
            <w:spacing w:val="-2"/>
            <w:u w:val="single" w:color="0462C1"/>
          </w:rPr>
          <w:t xml:space="preserve"> </w:t>
        </w:r>
        <w:r>
          <w:rPr>
            <w:color w:val="0462C1"/>
            <w:u w:val="single" w:color="0462C1"/>
          </w:rPr>
          <w:t>Qualification</w:t>
        </w:r>
        <w:r>
          <w:rPr>
            <w:color w:val="0462C1"/>
            <w:spacing w:val="-4"/>
            <w:u w:val="single" w:color="0462C1"/>
          </w:rPr>
          <w:t xml:space="preserve"> </w:t>
        </w:r>
        <w:r>
          <w:rPr>
            <w:color w:val="0462C1"/>
            <w:u w:val="single" w:color="0462C1"/>
          </w:rPr>
          <w:t>Checklist</w:t>
        </w:r>
      </w:hyperlink>
      <w:r>
        <w:rPr>
          <w:color w:val="0462C1"/>
          <w:spacing w:val="-1"/>
        </w:rPr>
        <w:t xml:space="preserve"> </w:t>
      </w:r>
      <w:r>
        <w:t>is</w:t>
      </w:r>
      <w:r>
        <w:rPr>
          <w:spacing w:val="-2"/>
        </w:rPr>
        <w:t xml:space="preserve"> </w:t>
      </w:r>
      <w:r>
        <w:t>to</w:t>
      </w:r>
      <w:r>
        <w:rPr>
          <w:spacing w:val="-5"/>
        </w:rPr>
        <w:t xml:space="preserve"> </w:t>
      </w:r>
      <w:r>
        <w:t>be</w:t>
      </w:r>
      <w:r>
        <w:rPr>
          <w:spacing w:val="-2"/>
        </w:rPr>
        <w:t xml:space="preserve"> </w:t>
      </w:r>
      <w:r>
        <w:t>completed</w:t>
      </w:r>
      <w:r>
        <w:rPr>
          <w:spacing w:val="-4"/>
        </w:rPr>
        <w:t xml:space="preserve"> </w:t>
      </w:r>
      <w:r>
        <w:t>to</w:t>
      </w:r>
      <w:r>
        <w:rPr>
          <w:spacing w:val="-5"/>
        </w:rPr>
        <w:t xml:space="preserve"> </w:t>
      </w:r>
      <w:r>
        <w:t>ensure</w:t>
      </w:r>
      <w:r>
        <w:rPr>
          <w:spacing w:val="-2"/>
        </w:rPr>
        <w:t xml:space="preserve"> </w:t>
      </w:r>
      <w:r>
        <w:t>the</w:t>
      </w:r>
      <w:r>
        <w:rPr>
          <w:spacing w:val="-2"/>
        </w:rPr>
        <w:t xml:space="preserve"> </w:t>
      </w:r>
      <w:r>
        <w:t>necessary</w:t>
      </w:r>
      <w:r>
        <w:rPr>
          <w:spacing w:val="-2"/>
        </w:rPr>
        <w:t xml:space="preserve"> </w:t>
      </w:r>
      <w:r>
        <w:t>criteria</w:t>
      </w:r>
      <w:r>
        <w:rPr>
          <w:spacing w:val="-8"/>
        </w:rPr>
        <w:t xml:space="preserve"> </w:t>
      </w:r>
      <w:r>
        <w:t>are met</w:t>
      </w:r>
      <w:r>
        <w:rPr>
          <w:spacing w:val="-1"/>
        </w:rPr>
        <w:t xml:space="preserve"> </w:t>
      </w:r>
      <w:r>
        <w:t>for the Fair Labor Standards Act</w:t>
      </w:r>
      <w:r>
        <w:rPr>
          <w:spacing w:val="-1"/>
        </w:rPr>
        <w:t xml:space="preserve"> </w:t>
      </w:r>
      <w:r>
        <w:t>(FLSA),</w:t>
      </w:r>
      <w:r>
        <w:rPr>
          <w:spacing w:val="-1"/>
        </w:rPr>
        <w:t xml:space="preserve"> </w:t>
      </w:r>
      <w:r>
        <w:t>insurance, IRS</w:t>
      </w:r>
      <w:r>
        <w:rPr>
          <w:spacing w:val="-2"/>
        </w:rPr>
        <w:t xml:space="preserve"> </w:t>
      </w:r>
      <w:r>
        <w:t>and</w:t>
      </w:r>
      <w:r>
        <w:rPr>
          <w:spacing w:val="-3"/>
        </w:rPr>
        <w:t xml:space="preserve"> </w:t>
      </w:r>
      <w:r>
        <w:t>risk management.</w:t>
      </w:r>
      <w:r>
        <w:rPr>
          <w:spacing w:val="-2"/>
        </w:rPr>
        <w:t xml:space="preserve"> </w:t>
      </w:r>
      <w:r>
        <w:t>Questions regarding Volunteer status should be directed to RM or HR.</w:t>
      </w:r>
    </w:p>
    <w:p w:rsidR="007D7835" w:rsidRDefault="00633600">
      <w:pPr>
        <w:pStyle w:val="BodyText"/>
        <w:spacing w:before="288"/>
        <w:ind w:left="100" w:right="328"/>
      </w:pPr>
      <w:r>
        <w:t>The</w:t>
      </w:r>
      <w:r>
        <w:rPr>
          <w:spacing w:val="-3"/>
        </w:rPr>
        <w:t xml:space="preserve"> </w:t>
      </w:r>
      <w:r>
        <w:rPr>
          <w:b/>
        </w:rPr>
        <w:t>department</w:t>
      </w:r>
      <w:r>
        <w:rPr>
          <w:b/>
          <w:spacing w:val="-3"/>
        </w:rPr>
        <w:t xml:space="preserve"> </w:t>
      </w:r>
      <w:r>
        <w:rPr>
          <w:b/>
        </w:rPr>
        <w:t>Dean/Director</w:t>
      </w:r>
      <w:r>
        <w:rPr>
          <w:b/>
          <w:spacing w:val="-1"/>
        </w:rPr>
        <w:t xml:space="preserve"> </w:t>
      </w:r>
      <w:r>
        <w:t>must</w:t>
      </w:r>
      <w:r>
        <w:rPr>
          <w:spacing w:val="-4"/>
        </w:rPr>
        <w:t xml:space="preserve"> </w:t>
      </w:r>
      <w:r>
        <w:t>sign</w:t>
      </w:r>
      <w:r>
        <w:rPr>
          <w:spacing w:val="-5"/>
        </w:rPr>
        <w:t xml:space="preserve"> </w:t>
      </w:r>
      <w:r>
        <w:t>off</w:t>
      </w:r>
      <w:r>
        <w:rPr>
          <w:spacing w:val="-3"/>
        </w:rPr>
        <w:t xml:space="preserve"> </w:t>
      </w:r>
      <w:r>
        <w:t>on</w:t>
      </w:r>
      <w:r>
        <w:rPr>
          <w:spacing w:val="-5"/>
        </w:rPr>
        <w:t xml:space="preserve"> </w:t>
      </w:r>
      <w:r>
        <w:t>a</w:t>
      </w:r>
      <w:r>
        <w:rPr>
          <w:spacing w:val="-4"/>
        </w:rPr>
        <w:t xml:space="preserve"> </w:t>
      </w:r>
      <w:r>
        <w:t>completed</w:t>
      </w:r>
      <w:r>
        <w:rPr>
          <w:spacing w:val="-1"/>
        </w:rPr>
        <w:t xml:space="preserve"> </w:t>
      </w:r>
      <w:hyperlink r:id="rId21">
        <w:r>
          <w:rPr>
            <w:b/>
            <w:color w:val="0462C1"/>
            <w:u w:val="single" w:color="0462C1"/>
          </w:rPr>
          <w:t>Volunteer</w:t>
        </w:r>
        <w:r>
          <w:rPr>
            <w:b/>
            <w:color w:val="0462C1"/>
            <w:spacing w:val="-5"/>
            <w:u w:val="single" w:color="0462C1"/>
          </w:rPr>
          <w:t xml:space="preserve"> </w:t>
        </w:r>
        <w:r>
          <w:rPr>
            <w:b/>
            <w:color w:val="0462C1"/>
            <w:u w:val="single" w:color="0462C1"/>
          </w:rPr>
          <w:t>Qualification</w:t>
        </w:r>
        <w:r>
          <w:rPr>
            <w:b/>
            <w:color w:val="0462C1"/>
            <w:spacing w:val="-3"/>
            <w:u w:val="single" w:color="0462C1"/>
          </w:rPr>
          <w:t xml:space="preserve"> </w:t>
        </w:r>
        <w:r>
          <w:rPr>
            <w:b/>
            <w:color w:val="0462C1"/>
            <w:u w:val="single" w:color="0462C1"/>
          </w:rPr>
          <w:t>Checklist</w:t>
        </w:r>
      </w:hyperlink>
      <w:r>
        <w:rPr>
          <w:b/>
          <w:color w:val="0462C1"/>
        </w:rPr>
        <w:t xml:space="preserve"> </w:t>
      </w:r>
      <w:r>
        <w:t>and approve the volunteer services. The checklist will help departments determine whether additional review and approval by Risk Management is needed. If, in accordance with the Volunteer Qual</w:t>
      </w:r>
      <w:r>
        <w:t>ification Checklist, the approval of Risk Management is not required, no other documentation</w:t>
      </w:r>
      <w:r>
        <w:rPr>
          <w:spacing w:val="-4"/>
        </w:rPr>
        <w:t xml:space="preserve"> </w:t>
      </w:r>
      <w:r>
        <w:t>is</w:t>
      </w:r>
      <w:r>
        <w:rPr>
          <w:spacing w:val="-2"/>
        </w:rPr>
        <w:t xml:space="preserve"> </w:t>
      </w:r>
      <w:r>
        <w:t>needed.</w:t>
      </w:r>
      <w:r>
        <w:rPr>
          <w:spacing w:val="-4"/>
        </w:rPr>
        <w:t xml:space="preserve"> </w:t>
      </w:r>
      <w:r>
        <w:t>Departments</w:t>
      </w:r>
      <w:r>
        <w:rPr>
          <w:spacing w:val="-2"/>
        </w:rPr>
        <w:t xml:space="preserve"> </w:t>
      </w:r>
      <w:r>
        <w:t>are</w:t>
      </w:r>
      <w:r>
        <w:rPr>
          <w:spacing w:val="-2"/>
        </w:rPr>
        <w:t xml:space="preserve"> </w:t>
      </w:r>
      <w:r>
        <w:t>at</w:t>
      </w:r>
      <w:r>
        <w:rPr>
          <w:spacing w:val="-3"/>
        </w:rPr>
        <w:t xml:space="preserve"> </w:t>
      </w:r>
      <w:r>
        <w:t>risk</w:t>
      </w:r>
      <w:r>
        <w:rPr>
          <w:spacing w:val="-2"/>
        </w:rPr>
        <w:t xml:space="preserve"> </w:t>
      </w:r>
      <w:r>
        <w:t>for</w:t>
      </w:r>
      <w:r>
        <w:rPr>
          <w:spacing w:val="-2"/>
        </w:rPr>
        <w:t xml:space="preserve"> </w:t>
      </w:r>
      <w:r>
        <w:t>expenses</w:t>
      </w:r>
      <w:r>
        <w:rPr>
          <w:spacing w:val="-2"/>
        </w:rPr>
        <w:t xml:space="preserve"> </w:t>
      </w:r>
      <w:r>
        <w:t>arising</w:t>
      </w:r>
      <w:r>
        <w:rPr>
          <w:spacing w:val="-6"/>
        </w:rPr>
        <w:t xml:space="preserve"> </w:t>
      </w:r>
      <w:r>
        <w:t>out</w:t>
      </w:r>
      <w:r>
        <w:rPr>
          <w:spacing w:val="-3"/>
        </w:rPr>
        <w:t xml:space="preserve"> </w:t>
      </w:r>
      <w:r>
        <w:t>of</w:t>
      </w:r>
      <w:r>
        <w:rPr>
          <w:spacing w:val="-2"/>
        </w:rPr>
        <w:t xml:space="preserve"> </w:t>
      </w:r>
      <w:r>
        <w:t>lack</w:t>
      </w:r>
      <w:r>
        <w:rPr>
          <w:spacing w:val="-2"/>
        </w:rPr>
        <w:t xml:space="preserve"> </w:t>
      </w:r>
      <w:r>
        <w:t>of</w:t>
      </w:r>
      <w:r>
        <w:rPr>
          <w:spacing w:val="-2"/>
        </w:rPr>
        <w:t xml:space="preserve"> </w:t>
      </w:r>
      <w:r>
        <w:t>adherence to this process.</w:t>
      </w:r>
    </w:p>
    <w:p w:rsidR="007D7835" w:rsidRDefault="007D7835">
      <w:pPr>
        <w:pStyle w:val="BodyText"/>
      </w:pPr>
    </w:p>
    <w:p w:rsidR="007D7835" w:rsidRDefault="007D7835">
      <w:pPr>
        <w:pStyle w:val="BodyText"/>
      </w:pPr>
    </w:p>
    <w:p w:rsidR="007D7835" w:rsidRDefault="007D7835">
      <w:pPr>
        <w:pStyle w:val="BodyText"/>
      </w:pPr>
    </w:p>
    <w:p w:rsidR="007D7835" w:rsidRDefault="007D7835">
      <w:pPr>
        <w:pStyle w:val="BodyText"/>
        <w:spacing w:before="291"/>
      </w:pPr>
    </w:p>
    <w:p w:rsidR="007D7835" w:rsidRDefault="00633600">
      <w:pPr>
        <w:pStyle w:val="BodyText"/>
        <w:ind w:left="100"/>
      </w:pPr>
      <w:r>
        <w:t>The</w:t>
      </w:r>
      <w:r>
        <w:rPr>
          <w:spacing w:val="-5"/>
        </w:rPr>
        <w:t xml:space="preserve"> </w:t>
      </w:r>
      <w:r>
        <w:t>approval</w:t>
      </w:r>
      <w:r>
        <w:rPr>
          <w:spacing w:val="-3"/>
        </w:rPr>
        <w:t xml:space="preserve"> </w:t>
      </w:r>
      <w:r>
        <w:t>of</w:t>
      </w:r>
      <w:r>
        <w:rPr>
          <w:spacing w:val="-3"/>
        </w:rPr>
        <w:t xml:space="preserve"> </w:t>
      </w:r>
      <w:r>
        <w:t>RM</w:t>
      </w:r>
      <w:r>
        <w:rPr>
          <w:spacing w:val="-4"/>
        </w:rPr>
        <w:t xml:space="preserve"> </w:t>
      </w:r>
      <w:r>
        <w:t>and/or</w:t>
      </w:r>
      <w:r>
        <w:rPr>
          <w:spacing w:val="-3"/>
        </w:rPr>
        <w:t xml:space="preserve"> </w:t>
      </w:r>
      <w:r>
        <w:t>HR</w:t>
      </w:r>
      <w:r>
        <w:rPr>
          <w:spacing w:val="-3"/>
        </w:rPr>
        <w:t xml:space="preserve"> </w:t>
      </w:r>
      <w:r>
        <w:t>is</w:t>
      </w:r>
      <w:r>
        <w:rPr>
          <w:spacing w:val="-3"/>
        </w:rPr>
        <w:t xml:space="preserve"> </w:t>
      </w:r>
      <w:r>
        <w:t>required</w:t>
      </w:r>
      <w:r>
        <w:rPr>
          <w:spacing w:val="-4"/>
        </w:rPr>
        <w:t xml:space="preserve"> </w:t>
      </w:r>
      <w:r>
        <w:t>in</w:t>
      </w:r>
      <w:r>
        <w:rPr>
          <w:spacing w:val="-4"/>
        </w:rPr>
        <w:t xml:space="preserve"> </w:t>
      </w:r>
      <w:r>
        <w:t>the</w:t>
      </w:r>
      <w:r>
        <w:rPr>
          <w:spacing w:val="-3"/>
        </w:rPr>
        <w:t xml:space="preserve"> </w:t>
      </w:r>
      <w:r>
        <w:t>following</w:t>
      </w:r>
      <w:r>
        <w:rPr>
          <w:spacing w:val="-1"/>
        </w:rPr>
        <w:t xml:space="preserve"> </w:t>
      </w:r>
      <w:r>
        <w:rPr>
          <w:spacing w:val="-2"/>
        </w:rPr>
        <w:t>situations:</w:t>
      </w:r>
    </w:p>
    <w:p w:rsidR="007D7835" w:rsidRDefault="007D7835">
      <w:pPr>
        <w:sectPr w:rsidR="007D7835">
          <w:pgSz w:w="12240" w:h="15840"/>
          <w:pgMar w:top="1400" w:right="1000" w:bottom="1160" w:left="1340" w:header="0" w:footer="966" w:gutter="0"/>
          <w:cols w:space="720"/>
        </w:sectPr>
      </w:pP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098"/>
        <w:gridCol w:w="630"/>
        <w:gridCol w:w="626"/>
      </w:tblGrid>
      <w:tr w:rsidR="007D7835">
        <w:trPr>
          <w:trHeight w:val="330"/>
        </w:trPr>
        <w:tc>
          <w:tcPr>
            <w:tcW w:w="8098" w:type="dxa"/>
          </w:tcPr>
          <w:p w:rsidR="007D7835" w:rsidRDefault="00633600">
            <w:pPr>
              <w:pStyle w:val="TableParagraph"/>
              <w:spacing w:before="36"/>
              <w:ind w:left="0" w:right="94"/>
              <w:jc w:val="right"/>
              <w:rPr>
                <w:b/>
                <w:sz w:val="24"/>
              </w:rPr>
            </w:pPr>
            <w:r>
              <w:rPr>
                <w:b/>
                <w:sz w:val="24"/>
              </w:rPr>
              <w:lastRenderedPageBreak/>
              <w:t>Approval</w:t>
            </w:r>
            <w:r>
              <w:rPr>
                <w:b/>
                <w:spacing w:val="-3"/>
                <w:sz w:val="24"/>
              </w:rPr>
              <w:t xml:space="preserve"> </w:t>
            </w:r>
            <w:r>
              <w:rPr>
                <w:b/>
                <w:sz w:val="24"/>
              </w:rPr>
              <w:t>Required</w:t>
            </w:r>
            <w:r>
              <w:rPr>
                <w:b/>
                <w:spacing w:val="-2"/>
                <w:sz w:val="24"/>
              </w:rPr>
              <w:t xml:space="preserve"> </w:t>
            </w:r>
            <w:r>
              <w:rPr>
                <w:b/>
                <w:spacing w:val="-5"/>
                <w:sz w:val="24"/>
              </w:rPr>
              <w:t>By:</w:t>
            </w:r>
          </w:p>
        </w:tc>
        <w:tc>
          <w:tcPr>
            <w:tcW w:w="630" w:type="dxa"/>
          </w:tcPr>
          <w:p w:rsidR="007D7835" w:rsidRDefault="00633600">
            <w:pPr>
              <w:pStyle w:val="TableParagraph"/>
              <w:spacing w:before="36"/>
              <w:ind w:left="15" w:right="67"/>
              <w:jc w:val="center"/>
              <w:rPr>
                <w:b/>
                <w:sz w:val="24"/>
              </w:rPr>
            </w:pPr>
            <w:r>
              <w:rPr>
                <w:b/>
                <w:spacing w:val="-5"/>
                <w:sz w:val="24"/>
              </w:rPr>
              <w:t>RM</w:t>
            </w:r>
          </w:p>
        </w:tc>
        <w:tc>
          <w:tcPr>
            <w:tcW w:w="626" w:type="dxa"/>
          </w:tcPr>
          <w:p w:rsidR="007D7835" w:rsidRDefault="00633600">
            <w:pPr>
              <w:pStyle w:val="TableParagraph"/>
              <w:spacing w:before="36"/>
              <w:ind w:left="0" w:right="219"/>
              <w:jc w:val="right"/>
              <w:rPr>
                <w:b/>
                <w:sz w:val="24"/>
              </w:rPr>
            </w:pPr>
            <w:r>
              <w:rPr>
                <w:b/>
                <w:spacing w:val="-5"/>
                <w:sz w:val="24"/>
              </w:rPr>
              <w:t>HR</w:t>
            </w:r>
          </w:p>
        </w:tc>
      </w:tr>
      <w:tr w:rsidR="007D7835">
        <w:trPr>
          <w:trHeight w:val="295"/>
        </w:trPr>
        <w:tc>
          <w:tcPr>
            <w:tcW w:w="8098" w:type="dxa"/>
          </w:tcPr>
          <w:p w:rsidR="007D7835" w:rsidRDefault="00633600">
            <w:pPr>
              <w:pStyle w:val="TableParagraph"/>
              <w:spacing w:before="1"/>
              <w:rPr>
                <w:sz w:val="24"/>
              </w:rPr>
            </w:pPr>
            <w:r>
              <w:rPr>
                <w:sz w:val="24"/>
              </w:rPr>
              <w:t>Volunteers</w:t>
            </w:r>
            <w:r>
              <w:rPr>
                <w:spacing w:val="-2"/>
                <w:sz w:val="24"/>
              </w:rPr>
              <w:t xml:space="preserve"> </w:t>
            </w:r>
            <w:r>
              <w:rPr>
                <w:sz w:val="24"/>
              </w:rPr>
              <w:t>who</w:t>
            </w:r>
            <w:r>
              <w:rPr>
                <w:spacing w:val="-5"/>
                <w:sz w:val="24"/>
              </w:rPr>
              <w:t xml:space="preserve"> </w:t>
            </w:r>
            <w:r>
              <w:rPr>
                <w:sz w:val="24"/>
              </w:rPr>
              <w:t>will</w:t>
            </w:r>
            <w:r>
              <w:rPr>
                <w:spacing w:val="-2"/>
                <w:sz w:val="24"/>
              </w:rPr>
              <w:t xml:space="preserve"> </w:t>
            </w:r>
            <w:r>
              <w:rPr>
                <w:sz w:val="24"/>
              </w:rPr>
              <w:t>be</w:t>
            </w:r>
            <w:r>
              <w:rPr>
                <w:spacing w:val="-2"/>
                <w:sz w:val="24"/>
              </w:rPr>
              <w:t xml:space="preserve"> </w:t>
            </w:r>
            <w:r>
              <w:rPr>
                <w:sz w:val="24"/>
              </w:rPr>
              <w:t>in</w:t>
            </w:r>
            <w:r>
              <w:rPr>
                <w:spacing w:val="-3"/>
                <w:sz w:val="24"/>
              </w:rPr>
              <w:t xml:space="preserve"> </w:t>
            </w:r>
            <w:r>
              <w:rPr>
                <w:sz w:val="24"/>
              </w:rPr>
              <w:t>contact</w:t>
            </w:r>
            <w:r>
              <w:rPr>
                <w:spacing w:val="2"/>
                <w:sz w:val="24"/>
              </w:rPr>
              <w:t xml:space="preserve"> </w:t>
            </w:r>
            <w:r>
              <w:rPr>
                <w:sz w:val="24"/>
              </w:rPr>
              <w:t>with</w:t>
            </w:r>
            <w:r>
              <w:rPr>
                <w:spacing w:val="-5"/>
                <w:sz w:val="24"/>
              </w:rPr>
              <w:t xml:space="preserve"> </w:t>
            </w:r>
            <w:r>
              <w:rPr>
                <w:sz w:val="24"/>
              </w:rPr>
              <w:t>minors</w:t>
            </w:r>
            <w:r>
              <w:rPr>
                <w:spacing w:val="-1"/>
                <w:sz w:val="24"/>
              </w:rPr>
              <w:t xml:space="preserve"> </w:t>
            </w:r>
            <w:r>
              <w:rPr>
                <w:sz w:val="24"/>
              </w:rPr>
              <w:t>(&lt;</w:t>
            </w:r>
            <w:r>
              <w:rPr>
                <w:spacing w:val="-3"/>
                <w:sz w:val="24"/>
              </w:rPr>
              <w:t xml:space="preserve"> </w:t>
            </w:r>
            <w:r>
              <w:rPr>
                <w:sz w:val="24"/>
              </w:rPr>
              <w:t>age</w:t>
            </w:r>
            <w:r>
              <w:rPr>
                <w:spacing w:val="-1"/>
                <w:sz w:val="24"/>
              </w:rPr>
              <w:t xml:space="preserve"> </w:t>
            </w:r>
            <w:r>
              <w:rPr>
                <w:spacing w:val="-5"/>
                <w:sz w:val="24"/>
              </w:rPr>
              <w:t>18)</w:t>
            </w:r>
          </w:p>
        </w:tc>
        <w:tc>
          <w:tcPr>
            <w:tcW w:w="630" w:type="dxa"/>
          </w:tcPr>
          <w:p w:rsidR="007D7835" w:rsidRDefault="00633600">
            <w:pPr>
              <w:pStyle w:val="TableParagraph"/>
              <w:spacing w:before="1"/>
              <w:ind w:left="67" w:right="52"/>
              <w:jc w:val="center"/>
              <w:rPr>
                <w:sz w:val="24"/>
              </w:rPr>
            </w:pPr>
            <w:r>
              <w:rPr>
                <w:spacing w:val="-10"/>
                <w:sz w:val="24"/>
              </w:rPr>
              <w:t>X</w:t>
            </w:r>
          </w:p>
        </w:tc>
        <w:tc>
          <w:tcPr>
            <w:tcW w:w="626" w:type="dxa"/>
          </w:tcPr>
          <w:p w:rsidR="007D7835" w:rsidRDefault="007D7835">
            <w:pPr>
              <w:pStyle w:val="TableParagraph"/>
              <w:spacing w:line="240" w:lineRule="auto"/>
              <w:ind w:left="0"/>
              <w:rPr>
                <w:rFonts w:ascii="Times New Roman"/>
              </w:rPr>
            </w:pPr>
          </w:p>
        </w:tc>
      </w:tr>
      <w:tr w:rsidR="007D7835">
        <w:trPr>
          <w:trHeight w:val="290"/>
        </w:trPr>
        <w:tc>
          <w:tcPr>
            <w:tcW w:w="8098" w:type="dxa"/>
          </w:tcPr>
          <w:p w:rsidR="007D7835" w:rsidRDefault="00633600">
            <w:pPr>
              <w:pStyle w:val="TableParagraph"/>
              <w:spacing w:line="270" w:lineRule="exact"/>
              <w:rPr>
                <w:sz w:val="24"/>
              </w:rPr>
            </w:pPr>
            <w:r>
              <w:rPr>
                <w:sz w:val="24"/>
              </w:rPr>
              <w:t>Volunteers</w:t>
            </w:r>
            <w:r>
              <w:rPr>
                <w:spacing w:val="-8"/>
                <w:sz w:val="24"/>
              </w:rPr>
              <w:t xml:space="preserve"> </w:t>
            </w:r>
            <w:r>
              <w:rPr>
                <w:sz w:val="24"/>
              </w:rPr>
              <w:t>under</w:t>
            </w:r>
            <w:r>
              <w:rPr>
                <w:spacing w:val="-5"/>
                <w:sz w:val="24"/>
              </w:rPr>
              <w:t xml:space="preserve"> 18</w:t>
            </w:r>
          </w:p>
        </w:tc>
        <w:tc>
          <w:tcPr>
            <w:tcW w:w="630" w:type="dxa"/>
          </w:tcPr>
          <w:p w:rsidR="007D7835" w:rsidRDefault="00633600">
            <w:pPr>
              <w:pStyle w:val="TableParagraph"/>
              <w:spacing w:line="270" w:lineRule="exact"/>
              <w:ind w:left="67" w:right="52"/>
              <w:jc w:val="center"/>
              <w:rPr>
                <w:sz w:val="24"/>
              </w:rPr>
            </w:pPr>
            <w:r>
              <w:rPr>
                <w:spacing w:val="-10"/>
                <w:sz w:val="24"/>
              </w:rPr>
              <w:t>X</w:t>
            </w:r>
          </w:p>
        </w:tc>
        <w:tc>
          <w:tcPr>
            <w:tcW w:w="626" w:type="dxa"/>
          </w:tcPr>
          <w:p w:rsidR="007D7835" w:rsidRDefault="007D7835">
            <w:pPr>
              <w:pStyle w:val="TableParagraph"/>
              <w:spacing w:line="240" w:lineRule="auto"/>
              <w:ind w:left="0"/>
              <w:rPr>
                <w:rFonts w:ascii="Times New Roman"/>
                <w:sz w:val="20"/>
              </w:rPr>
            </w:pPr>
          </w:p>
        </w:tc>
      </w:tr>
      <w:tr w:rsidR="007D7835">
        <w:trPr>
          <w:trHeight w:val="295"/>
        </w:trPr>
        <w:tc>
          <w:tcPr>
            <w:tcW w:w="8098" w:type="dxa"/>
          </w:tcPr>
          <w:p w:rsidR="007D7835" w:rsidRDefault="00633600">
            <w:pPr>
              <w:pStyle w:val="TableParagraph"/>
              <w:spacing w:before="1"/>
              <w:rPr>
                <w:sz w:val="24"/>
              </w:rPr>
            </w:pPr>
            <w:r>
              <w:rPr>
                <w:sz w:val="24"/>
              </w:rPr>
              <w:t>Volunteers</w:t>
            </w:r>
            <w:r>
              <w:rPr>
                <w:spacing w:val="-7"/>
                <w:sz w:val="24"/>
              </w:rPr>
              <w:t xml:space="preserve"> </w:t>
            </w:r>
            <w:r>
              <w:rPr>
                <w:sz w:val="24"/>
              </w:rPr>
              <w:t>providing</w:t>
            </w:r>
            <w:r>
              <w:rPr>
                <w:spacing w:val="-6"/>
                <w:sz w:val="24"/>
              </w:rPr>
              <w:t xml:space="preserve"> </w:t>
            </w:r>
            <w:r>
              <w:rPr>
                <w:spacing w:val="-2"/>
                <w:sz w:val="24"/>
              </w:rPr>
              <w:t>transportation</w:t>
            </w:r>
          </w:p>
        </w:tc>
        <w:tc>
          <w:tcPr>
            <w:tcW w:w="630" w:type="dxa"/>
          </w:tcPr>
          <w:p w:rsidR="007D7835" w:rsidRDefault="00633600">
            <w:pPr>
              <w:pStyle w:val="TableParagraph"/>
              <w:spacing w:before="1"/>
              <w:ind w:left="67" w:right="52"/>
              <w:jc w:val="center"/>
              <w:rPr>
                <w:sz w:val="24"/>
              </w:rPr>
            </w:pPr>
            <w:r>
              <w:rPr>
                <w:spacing w:val="-10"/>
                <w:sz w:val="24"/>
              </w:rPr>
              <w:t>X</w:t>
            </w:r>
          </w:p>
        </w:tc>
        <w:tc>
          <w:tcPr>
            <w:tcW w:w="626" w:type="dxa"/>
          </w:tcPr>
          <w:p w:rsidR="007D7835" w:rsidRDefault="007D7835">
            <w:pPr>
              <w:pStyle w:val="TableParagraph"/>
              <w:spacing w:line="240" w:lineRule="auto"/>
              <w:ind w:left="0"/>
              <w:rPr>
                <w:rFonts w:ascii="Times New Roman"/>
              </w:rPr>
            </w:pPr>
          </w:p>
        </w:tc>
      </w:tr>
      <w:tr w:rsidR="007D7835">
        <w:trPr>
          <w:trHeight w:val="295"/>
        </w:trPr>
        <w:tc>
          <w:tcPr>
            <w:tcW w:w="8098" w:type="dxa"/>
          </w:tcPr>
          <w:p w:rsidR="007D7835" w:rsidRDefault="00633600">
            <w:pPr>
              <w:pStyle w:val="TableParagraph"/>
              <w:spacing w:before="1"/>
              <w:rPr>
                <w:sz w:val="24"/>
              </w:rPr>
            </w:pPr>
            <w:r>
              <w:rPr>
                <w:sz w:val="24"/>
              </w:rPr>
              <w:t>Volunteers</w:t>
            </w:r>
            <w:r>
              <w:rPr>
                <w:spacing w:val="-4"/>
                <w:sz w:val="24"/>
              </w:rPr>
              <w:t xml:space="preserve"> </w:t>
            </w:r>
            <w:r>
              <w:rPr>
                <w:sz w:val="24"/>
              </w:rPr>
              <w:t>receiving</w:t>
            </w:r>
            <w:r>
              <w:rPr>
                <w:spacing w:val="-3"/>
                <w:sz w:val="24"/>
              </w:rPr>
              <w:t xml:space="preserve"> </w:t>
            </w:r>
            <w:r>
              <w:rPr>
                <w:spacing w:val="-2"/>
                <w:sz w:val="24"/>
              </w:rPr>
              <w:t>payment(s)</w:t>
            </w:r>
          </w:p>
        </w:tc>
        <w:tc>
          <w:tcPr>
            <w:tcW w:w="630" w:type="dxa"/>
          </w:tcPr>
          <w:p w:rsidR="007D7835" w:rsidRDefault="00633600">
            <w:pPr>
              <w:pStyle w:val="TableParagraph"/>
              <w:spacing w:before="1"/>
              <w:ind w:left="67" w:right="52"/>
              <w:jc w:val="center"/>
              <w:rPr>
                <w:sz w:val="24"/>
              </w:rPr>
            </w:pPr>
            <w:r>
              <w:rPr>
                <w:spacing w:val="-10"/>
                <w:sz w:val="24"/>
              </w:rPr>
              <w:t>X</w:t>
            </w:r>
          </w:p>
        </w:tc>
        <w:tc>
          <w:tcPr>
            <w:tcW w:w="626" w:type="dxa"/>
          </w:tcPr>
          <w:p w:rsidR="007D7835" w:rsidRDefault="00633600">
            <w:pPr>
              <w:pStyle w:val="TableParagraph"/>
              <w:spacing w:before="1"/>
              <w:ind w:left="0" w:right="238"/>
              <w:jc w:val="right"/>
              <w:rPr>
                <w:sz w:val="24"/>
              </w:rPr>
            </w:pPr>
            <w:r>
              <w:rPr>
                <w:spacing w:val="-10"/>
                <w:sz w:val="24"/>
              </w:rPr>
              <w:t>X</w:t>
            </w:r>
          </w:p>
        </w:tc>
      </w:tr>
      <w:tr w:rsidR="007D7835">
        <w:trPr>
          <w:trHeight w:val="290"/>
        </w:trPr>
        <w:tc>
          <w:tcPr>
            <w:tcW w:w="8098" w:type="dxa"/>
          </w:tcPr>
          <w:p w:rsidR="007D7835" w:rsidRDefault="00633600">
            <w:pPr>
              <w:pStyle w:val="TableParagraph"/>
              <w:spacing w:line="270" w:lineRule="exact"/>
              <w:rPr>
                <w:sz w:val="24"/>
              </w:rPr>
            </w:pPr>
            <w:r>
              <w:rPr>
                <w:sz w:val="24"/>
              </w:rPr>
              <w:t>Volunteers</w:t>
            </w:r>
            <w:r>
              <w:rPr>
                <w:spacing w:val="-5"/>
                <w:sz w:val="24"/>
              </w:rPr>
              <w:t xml:space="preserve"> </w:t>
            </w:r>
            <w:r>
              <w:rPr>
                <w:sz w:val="24"/>
              </w:rPr>
              <w:t>with</w:t>
            </w:r>
            <w:r>
              <w:rPr>
                <w:spacing w:val="-4"/>
                <w:sz w:val="24"/>
              </w:rPr>
              <w:t xml:space="preserve"> </w:t>
            </w:r>
            <w:r>
              <w:rPr>
                <w:sz w:val="24"/>
              </w:rPr>
              <w:t>a</w:t>
            </w:r>
            <w:r>
              <w:rPr>
                <w:spacing w:val="-3"/>
                <w:sz w:val="24"/>
              </w:rPr>
              <w:t xml:space="preserve"> </w:t>
            </w:r>
            <w:r>
              <w:rPr>
                <w:sz w:val="24"/>
              </w:rPr>
              <w:t>written</w:t>
            </w:r>
            <w:r>
              <w:rPr>
                <w:spacing w:val="-4"/>
                <w:sz w:val="24"/>
              </w:rPr>
              <w:t xml:space="preserve"> </w:t>
            </w:r>
            <w:r>
              <w:rPr>
                <w:sz w:val="24"/>
              </w:rPr>
              <w:t>volunteer</w:t>
            </w:r>
            <w:r>
              <w:rPr>
                <w:spacing w:val="-2"/>
                <w:sz w:val="24"/>
              </w:rPr>
              <w:t xml:space="preserve"> </w:t>
            </w:r>
            <w:r>
              <w:rPr>
                <w:sz w:val="24"/>
              </w:rPr>
              <w:t>agreement</w:t>
            </w:r>
            <w:r>
              <w:rPr>
                <w:spacing w:val="-3"/>
                <w:sz w:val="24"/>
              </w:rPr>
              <w:t xml:space="preserve"> </w:t>
            </w:r>
            <w:r>
              <w:rPr>
                <w:sz w:val="24"/>
              </w:rPr>
              <w:t>(between</w:t>
            </w:r>
            <w:r>
              <w:rPr>
                <w:spacing w:val="-4"/>
                <w:sz w:val="24"/>
              </w:rPr>
              <w:t xml:space="preserve"> </w:t>
            </w:r>
            <w:r>
              <w:rPr>
                <w:sz w:val="24"/>
              </w:rPr>
              <w:t>UA</w:t>
            </w:r>
            <w:r>
              <w:rPr>
                <w:spacing w:val="-2"/>
                <w:sz w:val="24"/>
              </w:rPr>
              <w:t xml:space="preserve"> </w:t>
            </w:r>
            <w:r>
              <w:rPr>
                <w:sz w:val="24"/>
              </w:rPr>
              <w:t>and</w:t>
            </w:r>
            <w:r>
              <w:rPr>
                <w:spacing w:val="-4"/>
                <w:sz w:val="24"/>
              </w:rPr>
              <w:t xml:space="preserve"> </w:t>
            </w:r>
            <w:r>
              <w:rPr>
                <w:sz w:val="24"/>
              </w:rPr>
              <w:t>the</w:t>
            </w:r>
            <w:r>
              <w:rPr>
                <w:spacing w:val="-2"/>
                <w:sz w:val="24"/>
              </w:rPr>
              <w:t xml:space="preserve"> volunteer)</w:t>
            </w:r>
          </w:p>
        </w:tc>
        <w:tc>
          <w:tcPr>
            <w:tcW w:w="630" w:type="dxa"/>
          </w:tcPr>
          <w:p w:rsidR="007D7835" w:rsidRDefault="00633600">
            <w:pPr>
              <w:pStyle w:val="TableParagraph"/>
              <w:spacing w:line="270" w:lineRule="exact"/>
              <w:ind w:left="67" w:right="52"/>
              <w:jc w:val="center"/>
              <w:rPr>
                <w:sz w:val="24"/>
              </w:rPr>
            </w:pPr>
            <w:r>
              <w:rPr>
                <w:spacing w:val="-10"/>
                <w:sz w:val="24"/>
              </w:rPr>
              <w:t>X</w:t>
            </w:r>
          </w:p>
        </w:tc>
        <w:tc>
          <w:tcPr>
            <w:tcW w:w="626" w:type="dxa"/>
          </w:tcPr>
          <w:p w:rsidR="007D7835" w:rsidRDefault="00633600">
            <w:pPr>
              <w:pStyle w:val="TableParagraph"/>
              <w:spacing w:line="270" w:lineRule="exact"/>
              <w:ind w:left="0" w:right="238"/>
              <w:jc w:val="right"/>
              <w:rPr>
                <w:sz w:val="24"/>
              </w:rPr>
            </w:pPr>
            <w:r>
              <w:rPr>
                <w:spacing w:val="-10"/>
                <w:sz w:val="24"/>
              </w:rPr>
              <w:t>X</w:t>
            </w:r>
          </w:p>
        </w:tc>
      </w:tr>
    </w:tbl>
    <w:p w:rsidR="007D7835" w:rsidRDefault="007D7835">
      <w:pPr>
        <w:pStyle w:val="BodyText"/>
      </w:pPr>
    </w:p>
    <w:p w:rsidR="007D7835" w:rsidRDefault="007D7835">
      <w:pPr>
        <w:pStyle w:val="BodyText"/>
        <w:spacing w:before="17"/>
      </w:pPr>
    </w:p>
    <w:p w:rsidR="007D7835" w:rsidRDefault="00633600">
      <w:pPr>
        <w:pStyle w:val="Heading1"/>
        <w:numPr>
          <w:ilvl w:val="0"/>
          <w:numId w:val="2"/>
        </w:numPr>
        <w:tabs>
          <w:tab w:val="left" w:pos="423"/>
        </w:tabs>
        <w:ind w:left="423" w:hanging="323"/>
      </w:pPr>
      <w:r>
        <w:t>SUPERVISOR</w:t>
      </w:r>
      <w:r>
        <w:rPr>
          <w:spacing w:val="-3"/>
        </w:rPr>
        <w:t xml:space="preserve"> </w:t>
      </w:r>
      <w:r>
        <w:rPr>
          <w:spacing w:val="-2"/>
        </w:rPr>
        <w:t>RESPONSIBILITIES</w:t>
      </w:r>
    </w:p>
    <w:p w:rsidR="007D7835" w:rsidRDefault="00633600">
      <w:pPr>
        <w:pStyle w:val="BodyText"/>
        <w:spacing w:before="292"/>
        <w:ind w:left="100" w:right="497"/>
      </w:pPr>
      <w:r>
        <w:t>Ensure your volunteers are informed of university policies, procedures, and compliance requirements for safety and security; sexual harassment; drug and alcohol abuse; nondiscrimination</w:t>
      </w:r>
      <w:r>
        <w:rPr>
          <w:spacing w:val="-5"/>
        </w:rPr>
        <w:t xml:space="preserve"> </w:t>
      </w:r>
      <w:r>
        <w:t>and</w:t>
      </w:r>
      <w:r>
        <w:rPr>
          <w:spacing w:val="-5"/>
        </w:rPr>
        <w:t xml:space="preserve"> </w:t>
      </w:r>
      <w:r>
        <w:t>equal opportunity,</w:t>
      </w:r>
      <w:r>
        <w:rPr>
          <w:spacing w:val="-3"/>
        </w:rPr>
        <w:t xml:space="preserve"> </w:t>
      </w:r>
      <w:r>
        <w:t>etc.</w:t>
      </w:r>
      <w:r>
        <w:rPr>
          <w:spacing w:val="-5"/>
        </w:rPr>
        <w:t xml:space="preserve"> </w:t>
      </w:r>
      <w:r>
        <w:t>Volunteers</w:t>
      </w:r>
      <w:r>
        <w:rPr>
          <w:spacing w:val="-3"/>
        </w:rPr>
        <w:t xml:space="preserve"> </w:t>
      </w:r>
      <w:r>
        <w:t>should</w:t>
      </w:r>
      <w:r>
        <w:rPr>
          <w:spacing w:val="-5"/>
        </w:rPr>
        <w:t xml:space="preserve"> </w:t>
      </w:r>
      <w:r>
        <w:t>also</w:t>
      </w:r>
      <w:r>
        <w:rPr>
          <w:spacing w:val="-5"/>
        </w:rPr>
        <w:t xml:space="preserve"> </w:t>
      </w:r>
      <w:r>
        <w:t>be</w:t>
      </w:r>
      <w:r>
        <w:rPr>
          <w:spacing w:val="-3"/>
        </w:rPr>
        <w:t xml:space="preserve"> </w:t>
      </w:r>
      <w:r>
        <w:t>informed</w:t>
      </w:r>
      <w:r>
        <w:rPr>
          <w:spacing w:val="-5"/>
        </w:rPr>
        <w:t xml:space="preserve"> </w:t>
      </w:r>
      <w:r>
        <w:t>of</w:t>
      </w:r>
      <w:r>
        <w:rPr>
          <w:spacing w:val="-3"/>
        </w:rPr>
        <w:t xml:space="preserve"> </w:t>
      </w:r>
      <w:r>
        <w:t>ethical codes or similar standards of conduct applicable to the department in which they provide volunteer services, as well as other relevant policies, such as policies on confidentiality of records, intellectual property, conflict of interest, etc. Volun</w:t>
      </w:r>
      <w:r>
        <w:t>teers must complete Title IX training prior to service. Volunteers should be provided with the information sheet titled “</w:t>
      </w:r>
      <w:hyperlink r:id="rId22">
        <w:r>
          <w:rPr>
            <w:color w:val="0462C1"/>
            <w:u w:val="single" w:color="0462C1"/>
          </w:rPr>
          <w:t>Information for Volunteers</w:t>
        </w:r>
      </w:hyperlink>
      <w:r>
        <w:t>.”</w:t>
      </w:r>
    </w:p>
    <w:p w:rsidR="007D7835" w:rsidRDefault="00633600">
      <w:pPr>
        <w:pStyle w:val="BodyText"/>
        <w:spacing w:before="292"/>
        <w:ind w:left="100" w:right="328"/>
      </w:pPr>
      <w:r>
        <w:t>Volunteer</w:t>
      </w:r>
      <w:r>
        <w:t>s are not authorized to</w:t>
      </w:r>
      <w:r>
        <w:rPr>
          <w:spacing w:val="-1"/>
        </w:rPr>
        <w:t xml:space="preserve"> </w:t>
      </w:r>
      <w:r>
        <w:t>act in any way on behalf of the university in business matters, including purchasing property, signing contracts, leases or other agreements, hiring or supervising</w:t>
      </w:r>
      <w:r>
        <w:rPr>
          <w:spacing w:val="-1"/>
        </w:rPr>
        <w:t xml:space="preserve"> </w:t>
      </w:r>
      <w:r>
        <w:t>employees</w:t>
      </w:r>
      <w:r>
        <w:rPr>
          <w:spacing w:val="-2"/>
        </w:rPr>
        <w:t xml:space="preserve"> </w:t>
      </w:r>
      <w:r>
        <w:t>or</w:t>
      </w:r>
      <w:r>
        <w:rPr>
          <w:spacing w:val="-2"/>
        </w:rPr>
        <w:t xml:space="preserve"> </w:t>
      </w:r>
      <w:r>
        <w:t>otherwise</w:t>
      </w:r>
      <w:r>
        <w:rPr>
          <w:spacing w:val="-2"/>
        </w:rPr>
        <w:t xml:space="preserve"> </w:t>
      </w:r>
      <w:r>
        <w:t>attempting</w:t>
      </w:r>
      <w:r>
        <w:rPr>
          <w:spacing w:val="-1"/>
        </w:rPr>
        <w:t xml:space="preserve"> </w:t>
      </w:r>
      <w:r>
        <w:t>to</w:t>
      </w:r>
      <w:r>
        <w:rPr>
          <w:spacing w:val="-5"/>
        </w:rPr>
        <w:t xml:space="preserve"> </w:t>
      </w:r>
      <w:r>
        <w:t>bind</w:t>
      </w:r>
      <w:r>
        <w:rPr>
          <w:spacing w:val="-4"/>
        </w:rPr>
        <w:t xml:space="preserve"> </w:t>
      </w:r>
      <w:r>
        <w:t>the</w:t>
      </w:r>
      <w:r>
        <w:rPr>
          <w:spacing w:val="-2"/>
        </w:rPr>
        <w:t xml:space="preserve"> </w:t>
      </w:r>
      <w:r>
        <w:t>university</w:t>
      </w:r>
      <w:r>
        <w:rPr>
          <w:spacing w:val="-2"/>
        </w:rPr>
        <w:t xml:space="preserve"> </w:t>
      </w:r>
      <w:r>
        <w:t>to</w:t>
      </w:r>
      <w:r>
        <w:rPr>
          <w:spacing w:val="-5"/>
        </w:rPr>
        <w:t xml:space="preserve"> </w:t>
      </w:r>
      <w:r>
        <w:t>any</w:t>
      </w:r>
      <w:r>
        <w:rPr>
          <w:spacing w:val="-2"/>
        </w:rPr>
        <w:t xml:space="preserve"> </w:t>
      </w:r>
      <w:r>
        <w:t>agre</w:t>
      </w:r>
      <w:r>
        <w:t>ement.</w:t>
      </w:r>
      <w:r>
        <w:rPr>
          <w:spacing w:val="-4"/>
        </w:rPr>
        <w:t xml:space="preserve"> </w:t>
      </w:r>
      <w:r>
        <w:t>Please do not ask them to fill any of those roles.</w:t>
      </w:r>
    </w:p>
    <w:p w:rsidR="007D7835" w:rsidRDefault="007D7835">
      <w:pPr>
        <w:pStyle w:val="BodyText"/>
      </w:pPr>
    </w:p>
    <w:p w:rsidR="007D7835" w:rsidRDefault="00633600">
      <w:pPr>
        <w:pStyle w:val="BodyText"/>
        <w:spacing w:before="1" w:line="242" w:lineRule="auto"/>
        <w:ind w:left="100" w:right="497"/>
      </w:pPr>
      <w:r>
        <w:t>Volunteers</w:t>
      </w:r>
      <w:r>
        <w:rPr>
          <w:spacing w:val="-2"/>
        </w:rPr>
        <w:t xml:space="preserve"> </w:t>
      </w:r>
      <w:r>
        <w:t>are</w:t>
      </w:r>
      <w:r>
        <w:rPr>
          <w:spacing w:val="-2"/>
        </w:rPr>
        <w:t xml:space="preserve"> </w:t>
      </w:r>
      <w:r>
        <w:t>under</w:t>
      </w:r>
      <w:r>
        <w:rPr>
          <w:spacing w:val="-1"/>
        </w:rPr>
        <w:t xml:space="preserve"> </w:t>
      </w:r>
      <w:r>
        <w:t>no</w:t>
      </w:r>
      <w:r>
        <w:rPr>
          <w:spacing w:val="-5"/>
        </w:rPr>
        <w:t xml:space="preserve"> </w:t>
      </w:r>
      <w:r>
        <w:t>obligation</w:t>
      </w:r>
      <w:r>
        <w:rPr>
          <w:spacing w:val="-4"/>
        </w:rPr>
        <w:t xml:space="preserve"> </w:t>
      </w:r>
      <w:r>
        <w:t>to</w:t>
      </w:r>
      <w:r>
        <w:rPr>
          <w:spacing w:val="-5"/>
        </w:rPr>
        <w:t xml:space="preserve"> </w:t>
      </w:r>
      <w:r>
        <w:t>provide</w:t>
      </w:r>
      <w:r>
        <w:rPr>
          <w:spacing w:val="-2"/>
        </w:rPr>
        <w:t xml:space="preserve"> </w:t>
      </w:r>
      <w:r>
        <w:t>services</w:t>
      </w:r>
      <w:r>
        <w:rPr>
          <w:spacing w:val="-2"/>
        </w:rPr>
        <w:t xml:space="preserve"> </w:t>
      </w:r>
      <w:r>
        <w:t>to</w:t>
      </w:r>
      <w:r>
        <w:rPr>
          <w:spacing w:val="-5"/>
        </w:rPr>
        <w:t xml:space="preserve"> </w:t>
      </w:r>
      <w:r>
        <w:t>the</w:t>
      </w:r>
      <w:r>
        <w:rPr>
          <w:spacing w:val="-2"/>
        </w:rPr>
        <w:t xml:space="preserve"> </w:t>
      </w:r>
      <w:r>
        <w:t>university</w:t>
      </w:r>
      <w:r>
        <w:rPr>
          <w:spacing w:val="-2"/>
        </w:rPr>
        <w:t xml:space="preserve"> </w:t>
      </w:r>
      <w:r>
        <w:t>and</w:t>
      </w:r>
      <w:r>
        <w:rPr>
          <w:spacing w:val="-4"/>
        </w:rPr>
        <w:t xml:space="preserve"> </w:t>
      </w:r>
      <w:r>
        <w:t>are</w:t>
      </w:r>
      <w:r>
        <w:rPr>
          <w:spacing w:val="-7"/>
        </w:rPr>
        <w:t xml:space="preserve"> </w:t>
      </w:r>
      <w:r>
        <w:t>free</w:t>
      </w:r>
      <w:r>
        <w:rPr>
          <w:spacing w:val="-2"/>
        </w:rPr>
        <w:t xml:space="preserve"> </w:t>
      </w:r>
      <w:r>
        <w:t>to discontinue their volunteer activities at any time.</w:t>
      </w:r>
    </w:p>
    <w:p w:rsidR="007D7835" w:rsidRDefault="00633600">
      <w:pPr>
        <w:pStyle w:val="BodyText"/>
        <w:spacing w:before="48" w:line="586" w:lineRule="exact"/>
        <w:ind w:left="100" w:right="497"/>
      </w:pPr>
      <w:r>
        <w:t>Qualified</w:t>
      </w:r>
      <w:r>
        <w:rPr>
          <w:spacing w:val="-4"/>
        </w:rPr>
        <w:t xml:space="preserve"> </w:t>
      </w:r>
      <w:r>
        <w:t>volunteers</w:t>
      </w:r>
      <w:r>
        <w:rPr>
          <w:spacing w:val="-2"/>
        </w:rPr>
        <w:t xml:space="preserve"> </w:t>
      </w:r>
      <w:r>
        <w:t>are</w:t>
      </w:r>
      <w:r>
        <w:rPr>
          <w:spacing w:val="-2"/>
        </w:rPr>
        <w:t xml:space="preserve"> </w:t>
      </w:r>
      <w:r>
        <w:t>eligible</w:t>
      </w:r>
      <w:r>
        <w:rPr>
          <w:spacing w:val="-7"/>
        </w:rPr>
        <w:t xml:space="preserve"> </w:t>
      </w:r>
      <w:r>
        <w:t>for</w:t>
      </w:r>
      <w:r>
        <w:rPr>
          <w:spacing w:val="-2"/>
        </w:rPr>
        <w:t xml:space="preserve"> </w:t>
      </w:r>
      <w:r>
        <w:t>certain</w:t>
      </w:r>
      <w:r>
        <w:rPr>
          <w:spacing w:val="-5"/>
        </w:rPr>
        <w:t xml:space="preserve"> </w:t>
      </w:r>
      <w:r>
        <w:t>types</w:t>
      </w:r>
      <w:r>
        <w:rPr>
          <w:spacing w:val="-2"/>
        </w:rPr>
        <w:t xml:space="preserve"> </w:t>
      </w:r>
      <w:r>
        <w:t>of</w:t>
      </w:r>
      <w:r>
        <w:rPr>
          <w:spacing w:val="-6"/>
        </w:rPr>
        <w:t xml:space="preserve"> </w:t>
      </w:r>
      <w:r>
        <w:t>University</w:t>
      </w:r>
      <w:r>
        <w:rPr>
          <w:spacing w:val="-2"/>
        </w:rPr>
        <w:t xml:space="preserve"> </w:t>
      </w:r>
      <w:r>
        <w:t>of</w:t>
      </w:r>
      <w:r>
        <w:rPr>
          <w:spacing w:val="-6"/>
        </w:rPr>
        <w:t xml:space="preserve"> </w:t>
      </w:r>
      <w:r>
        <w:t>Alaska</w:t>
      </w:r>
      <w:r>
        <w:rPr>
          <w:spacing w:val="-3"/>
        </w:rPr>
        <w:t xml:space="preserve"> </w:t>
      </w:r>
      <w:r>
        <w:t>insurance</w:t>
      </w:r>
      <w:r>
        <w:rPr>
          <w:spacing w:val="-2"/>
        </w:rPr>
        <w:t xml:space="preserve"> </w:t>
      </w:r>
      <w:r>
        <w:t>protection. For information on this insurance, please go to the following link:</w:t>
      </w:r>
    </w:p>
    <w:p w:rsidR="007D7835" w:rsidRDefault="00633600">
      <w:pPr>
        <w:pStyle w:val="ListParagraph"/>
        <w:numPr>
          <w:ilvl w:val="0"/>
          <w:numId w:val="1"/>
        </w:numPr>
        <w:tabs>
          <w:tab w:val="left" w:pos="820"/>
        </w:tabs>
        <w:spacing w:line="252" w:lineRule="exact"/>
        <w:ind w:left="820"/>
        <w:rPr>
          <w:sz w:val="24"/>
        </w:rPr>
      </w:pPr>
      <w:r>
        <w:rPr>
          <w:sz w:val="24"/>
        </w:rPr>
        <w:t>Volunteers:</w:t>
      </w:r>
      <w:r>
        <w:rPr>
          <w:spacing w:val="-7"/>
          <w:sz w:val="24"/>
        </w:rPr>
        <w:t xml:space="preserve"> </w:t>
      </w:r>
      <w:hyperlink r:id="rId23">
        <w:r>
          <w:rPr>
            <w:color w:val="0462C1"/>
            <w:spacing w:val="-2"/>
            <w:sz w:val="24"/>
            <w:u w:val="single" w:color="0462C1"/>
          </w:rPr>
          <w:t>https://www.alaska.edu/risksafety/insurance/index.php</w:t>
        </w:r>
      </w:hyperlink>
    </w:p>
    <w:p w:rsidR="007D7835" w:rsidRDefault="007D7835">
      <w:pPr>
        <w:pStyle w:val="BodyText"/>
        <w:spacing w:before="6"/>
      </w:pPr>
    </w:p>
    <w:p w:rsidR="007D7835" w:rsidRDefault="00633600">
      <w:pPr>
        <w:pStyle w:val="BodyText"/>
        <w:spacing w:line="237" w:lineRule="auto"/>
        <w:ind w:left="100"/>
      </w:pPr>
      <w:r>
        <w:t>The</w:t>
      </w:r>
      <w:r>
        <w:rPr>
          <w:spacing w:val="-3"/>
        </w:rPr>
        <w:t xml:space="preserve"> </w:t>
      </w:r>
      <w:r>
        <w:t>c</w:t>
      </w:r>
      <w:r>
        <w:t>ompleted</w:t>
      </w:r>
      <w:r>
        <w:rPr>
          <w:spacing w:val="-3"/>
        </w:rPr>
        <w:t xml:space="preserve"> </w:t>
      </w:r>
      <w:r>
        <w:t>Volunteer</w:t>
      </w:r>
      <w:r>
        <w:rPr>
          <w:spacing w:val="-2"/>
        </w:rPr>
        <w:t xml:space="preserve"> </w:t>
      </w:r>
      <w:r>
        <w:t>Checklist</w:t>
      </w:r>
      <w:r>
        <w:rPr>
          <w:spacing w:val="-2"/>
        </w:rPr>
        <w:t xml:space="preserve"> </w:t>
      </w:r>
      <w:r>
        <w:t>should</w:t>
      </w:r>
      <w:r>
        <w:rPr>
          <w:spacing w:val="-5"/>
        </w:rPr>
        <w:t xml:space="preserve"> </w:t>
      </w:r>
      <w:r>
        <w:t>be</w:t>
      </w:r>
      <w:r>
        <w:rPr>
          <w:spacing w:val="-3"/>
        </w:rPr>
        <w:t xml:space="preserve"> </w:t>
      </w:r>
      <w:r>
        <w:t>retained</w:t>
      </w:r>
      <w:r>
        <w:rPr>
          <w:spacing w:val="-5"/>
        </w:rPr>
        <w:t xml:space="preserve"> </w:t>
      </w:r>
      <w:r>
        <w:t>by</w:t>
      </w:r>
      <w:r>
        <w:rPr>
          <w:spacing w:val="-3"/>
        </w:rPr>
        <w:t xml:space="preserve"> </w:t>
      </w:r>
      <w:r>
        <w:t>the</w:t>
      </w:r>
      <w:r>
        <w:rPr>
          <w:spacing w:val="-3"/>
        </w:rPr>
        <w:t xml:space="preserve"> </w:t>
      </w:r>
      <w:r>
        <w:t>department</w:t>
      </w:r>
      <w:r>
        <w:rPr>
          <w:spacing w:val="-5"/>
        </w:rPr>
        <w:t xml:space="preserve"> </w:t>
      </w:r>
      <w:r>
        <w:t>for</w:t>
      </w:r>
      <w:r>
        <w:rPr>
          <w:spacing w:val="-3"/>
        </w:rPr>
        <w:t xml:space="preserve"> </w:t>
      </w:r>
      <w:r>
        <w:t>one</w:t>
      </w:r>
      <w:r>
        <w:rPr>
          <w:spacing w:val="-3"/>
        </w:rPr>
        <w:t xml:space="preserve"> </w:t>
      </w:r>
      <w:r>
        <w:t>year</w:t>
      </w:r>
      <w:r>
        <w:rPr>
          <w:spacing w:val="-2"/>
        </w:rPr>
        <w:t xml:space="preserve"> </w:t>
      </w:r>
      <w:r>
        <w:t>after</w:t>
      </w:r>
      <w:r>
        <w:rPr>
          <w:spacing w:val="-8"/>
        </w:rPr>
        <w:t xml:space="preserve"> </w:t>
      </w:r>
      <w:r>
        <w:t>the volunteer service is completed.</w:t>
      </w:r>
    </w:p>
    <w:sectPr w:rsidR="007D7835">
      <w:pgSz w:w="12240" w:h="15840"/>
      <w:pgMar w:top="1720" w:right="1000" w:bottom="1160" w:left="1340" w:header="0" w:footer="96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633600">
      <w:r>
        <w:separator/>
      </w:r>
    </w:p>
  </w:endnote>
  <w:endnote w:type="continuationSeparator" w:id="0">
    <w:p w:rsidR="00000000" w:rsidRDefault="00633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7835" w:rsidRDefault="00633600">
    <w:pPr>
      <w:pStyle w:val="BodyText"/>
      <w:spacing w:line="14" w:lineRule="auto"/>
      <w:rPr>
        <w:sz w:val="20"/>
      </w:rPr>
    </w:pPr>
    <w:r>
      <w:rPr>
        <w:noProof/>
      </w:rPr>
      <mc:AlternateContent>
        <mc:Choice Requires="wps">
          <w:drawing>
            <wp:anchor distT="0" distB="0" distL="0" distR="0" simplePos="0" relativeHeight="487470592" behindDoc="1" locked="0" layoutInCell="1" allowOverlap="1">
              <wp:simplePos x="0" y="0"/>
              <wp:positionH relativeFrom="page">
                <wp:posOffset>902017</wp:posOffset>
              </wp:positionH>
              <wp:positionV relativeFrom="page">
                <wp:posOffset>9305607</wp:posOffset>
              </wp:positionV>
              <wp:extent cx="2760980" cy="3086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760980" cy="308610"/>
                      </a:xfrm>
                      <a:prstGeom prst="rect">
                        <a:avLst/>
                      </a:prstGeom>
                    </wps:spPr>
                    <wps:txbx>
                      <w:txbxContent>
                        <w:p w:rsidR="007D7835" w:rsidRDefault="00633600">
                          <w:pPr>
                            <w:spacing w:line="224" w:lineRule="exact"/>
                            <w:ind w:left="20"/>
                            <w:rPr>
                              <w:sz w:val="20"/>
                            </w:rPr>
                          </w:pPr>
                          <w:r>
                            <w:rPr>
                              <w:sz w:val="20"/>
                            </w:rPr>
                            <w:t>Guidelines</w:t>
                          </w:r>
                          <w:r>
                            <w:rPr>
                              <w:spacing w:val="-3"/>
                              <w:sz w:val="20"/>
                            </w:rPr>
                            <w:t xml:space="preserve"> </w:t>
                          </w:r>
                          <w:r>
                            <w:rPr>
                              <w:sz w:val="20"/>
                            </w:rPr>
                            <w:t>for</w:t>
                          </w:r>
                          <w:r>
                            <w:rPr>
                              <w:spacing w:val="-3"/>
                              <w:sz w:val="20"/>
                            </w:rPr>
                            <w:t xml:space="preserve"> </w:t>
                          </w:r>
                          <w:r>
                            <w:rPr>
                              <w:sz w:val="20"/>
                            </w:rPr>
                            <w:t>Departments</w:t>
                          </w:r>
                          <w:r>
                            <w:rPr>
                              <w:spacing w:val="-2"/>
                              <w:sz w:val="20"/>
                            </w:rPr>
                            <w:t xml:space="preserve"> </w:t>
                          </w:r>
                          <w:r>
                            <w:rPr>
                              <w:sz w:val="20"/>
                            </w:rPr>
                            <w:t>Using</w:t>
                          </w:r>
                          <w:r>
                            <w:rPr>
                              <w:spacing w:val="-3"/>
                              <w:sz w:val="20"/>
                            </w:rPr>
                            <w:t xml:space="preserve"> </w:t>
                          </w:r>
                          <w:r>
                            <w:rPr>
                              <w:sz w:val="20"/>
                            </w:rPr>
                            <w:t>Volunteer</w:t>
                          </w:r>
                          <w:r>
                            <w:rPr>
                              <w:spacing w:val="-2"/>
                              <w:sz w:val="20"/>
                            </w:rPr>
                            <w:t xml:space="preserve"> Services</w:t>
                          </w:r>
                        </w:p>
                        <w:p w:rsidR="007D7835" w:rsidRDefault="00633600">
                          <w:pPr>
                            <w:spacing w:before="1"/>
                            <w:ind w:left="20"/>
                            <w:rPr>
                              <w:sz w:val="20"/>
                            </w:rPr>
                          </w:pPr>
                          <w:r>
                            <w:rPr>
                              <w:sz w:val="20"/>
                            </w:rPr>
                            <w:t>SORS</w:t>
                          </w:r>
                          <w:r>
                            <w:rPr>
                              <w:spacing w:val="-6"/>
                              <w:sz w:val="20"/>
                            </w:rPr>
                            <w:t xml:space="preserve"> </w:t>
                          </w:r>
                          <w:r>
                            <w:rPr>
                              <w:sz w:val="20"/>
                            </w:rPr>
                            <w:t>12-1-</w:t>
                          </w:r>
                          <w:r>
                            <w:rPr>
                              <w:spacing w:val="-4"/>
                              <w:sz w:val="20"/>
                            </w:rPr>
                            <w:t>2021</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71pt;margin-top:732.7pt;width:217.4pt;height:24.3pt;z-index:-158458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KF/ypwEAAD8DAAAOAAAAZHJzL2Uyb0RvYy54bWysUsGO0zAQvSPxD5bv1GmRSomarhZWIKQV&#10;IO3uBziO3VjEHuNxm/TvGbtpdwU3tBdnnHl+897MbG8mN7CjjmjBN3y5qDjTXkFn/b7hT49f3m04&#10;wyR9JwfwuuEnjfxm9/bNdgy1XkEPQ6cjIxKP9Rga3qcUaiFQ9dpJXEDQnpIGopOJrnEvuihHYneD&#10;WFXVWowQuxBBaUT6e3dO8l3hN0ar9MMY1IkNDSdtqZyxnG0+xW4r632UobdqliH/Q4WT1lPRK9Wd&#10;TJIdov2HylkVAcGkhQInwBirdPFAbpbVX24eehl08ULNwXBtE74erfp+/BmZ7Wh2nHnpaESPekot&#10;TGyZmzMGrAnzEAiVpk8wZWA2iuEe1C8kiHiBOT9AQmfMZKLLX7LJ6CH1/3TtORVhin6uPqyrjxtK&#10;Kcq9rzbrZRmKeH4dIqavGhzLQcMjzbQokMd7TLm+rC+QWcy5fpaVpnaaXbTQncjESLNuOP4+yKg5&#10;G755amZejEsQL0F7CWIaPkNZn+zFw+0hgbGlci5x5p0r05SKoHmj8hq8vBfU897v/gAAAP//AwBQ&#10;SwMEFAAGAAgAAAAhAJ4nYE3hAAAADQEAAA8AAABkcnMvZG93bnJldi54bWxMj8FOwzAQRO9I/IO1&#10;SNyo0yhJUYhToaKKA+LQAhLHbWziiNiObDd1/57tid52dkez85p1MiOblQ+DswKWiwyYsp2Tg+0F&#10;fH5sHx6BhYhW4uisEnBWAdbt7U2DtXQnu1PzPvaMQmyoUYCOcao5D51WBsPCTcrS7cd5g5Gk77n0&#10;eKJwM/I8yypucLD0QeOkNlp1v/ujEfC1mbZv6Vvj+1zK15d8tTv7Lglxf5een4BFleK/GS71qTq0&#10;1OngjlYGNpIucmKJl6EqC2BkKVcV0RxoVS6LDHjb8GuK9g8AAP//AwBQSwECLQAUAAYACAAAACEA&#10;toM4kv4AAADhAQAAEwAAAAAAAAAAAAAAAAAAAAAAW0NvbnRlbnRfVHlwZXNdLnhtbFBLAQItABQA&#10;BgAIAAAAIQA4/SH/1gAAAJQBAAALAAAAAAAAAAAAAAAAAC8BAABfcmVscy8ucmVsc1BLAQItABQA&#10;BgAIAAAAIQDPKF/ypwEAAD8DAAAOAAAAAAAAAAAAAAAAAC4CAABkcnMvZTJvRG9jLnhtbFBLAQIt&#10;ABQABgAIAAAAIQCeJ2BN4QAAAA0BAAAPAAAAAAAAAAAAAAAAAAEEAABkcnMvZG93bnJldi54bWxQ&#10;SwUGAAAAAAQABADzAAAADwUAAAAA&#10;" filled="f" stroked="f">
              <v:path arrowok="t"/>
              <v:textbox inset="0,0,0,0">
                <w:txbxContent>
                  <w:p w:rsidR="007D7835" w:rsidRDefault="00633600">
                    <w:pPr>
                      <w:spacing w:line="224" w:lineRule="exact"/>
                      <w:ind w:left="20"/>
                      <w:rPr>
                        <w:sz w:val="20"/>
                      </w:rPr>
                    </w:pPr>
                    <w:r>
                      <w:rPr>
                        <w:sz w:val="20"/>
                      </w:rPr>
                      <w:t>Guidelines</w:t>
                    </w:r>
                    <w:r>
                      <w:rPr>
                        <w:spacing w:val="-3"/>
                        <w:sz w:val="20"/>
                      </w:rPr>
                      <w:t xml:space="preserve"> </w:t>
                    </w:r>
                    <w:r>
                      <w:rPr>
                        <w:sz w:val="20"/>
                      </w:rPr>
                      <w:t>for</w:t>
                    </w:r>
                    <w:r>
                      <w:rPr>
                        <w:spacing w:val="-3"/>
                        <w:sz w:val="20"/>
                      </w:rPr>
                      <w:t xml:space="preserve"> </w:t>
                    </w:r>
                    <w:r>
                      <w:rPr>
                        <w:sz w:val="20"/>
                      </w:rPr>
                      <w:t>Departments</w:t>
                    </w:r>
                    <w:r>
                      <w:rPr>
                        <w:spacing w:val="-2"/>
                        <w:sz w:val="20"/>
                      </w:rPr>
                      <w:t xml:space="preserve"> </w:t>
                    </w:r>
                    <w:r>
                      <w:rPr>
                        <w:sz w:val="20"/>
                      </w:rPr>
                      <w:t>Using</w:t>
                    </w:r>
                    <w:r>
                      <w:rPr>
                        <w:spacing w:val="-3"/>
                        <w:sz w:val="20"/>
                      </w:rPr>
                      <w:t xml:space="preserve"> </w:t>
                    </w:r>
                    <w:r>
                      <w:rPr>
                        <w:sz w:val="20"/>
                      </w:rPr>
                      <w:t>Volunteer</w:t>
                    </w:r>
                    <w:r>
                      <w:rPr>
                        <w:spacing w:val="-2"/>
                        <w:sz w:val="20"/>
                      </w:rPr>
                      <w:t xml:space="preserve"> Services</w:t>
                    </w:r>
                  </w:p>
                  <w:p w:rsidR="007D7835" w:rsidRDefault="00633600">
                    <w:pPr>
                      <w:spacing w:before="1"/>
                      <w:ind w:left="20"/>
                      <w:rPr>
                        <w:sz w:val="20"/>
                      </w:rPr>
                    </w:pPr>
                    <w:r>
                      <w:rPr>
                        <w:sz w:val="20"/>
                      </w:rPr>
                      <w:t>SORS</w:t>
                    </w:r>
                    <w:r>
                      <w:rPr>
                        <w:spacing w:val="-6"/>
                        <w:sz w:val="20"/>
                      </w:rPr>
                      <w:t xml:space="preserve"> </w:t>
                    </w:r>
                    <w:r>
                      <w:rPr>
                        <w:sz w:val="20"/>
                      </w:rPr>
                      <w:t>12-1-</w:t>
                    </w:r>
                    <w:r>
                      <w:rPr>
                        <w:spacing w:val="-4"/>
                        <w:sz w:val="20"/>
                      </w:rPr>
                      <w:t>2021</w:t>
                    </w:r>
                  </w:p>
                </w:txbxContent>
              </v:textbox>
              <w10:wrap anchorx="page" anchory="page"/>
            </v:shape>
          </w:pict>
        </mc:Fallback>
      </mc:AlternateContent>
    </w:r>
    <w:r>
      <w:rPr>
        <w:noProof/>
      </w:rPr>
      <mc:AlternateContent>
        <mc:Choice Requires="wps">
          <w:drawing>
            <wp:anchor distT="0" distB="0" distL="0" distR="0" simplePos="0" relativeHeight="487471104" behindDoc="1" locked="0" layoutInCell="1" allowOverlap="1">
              <wp:simplePos x="0" y="0"/>
              <wp:positionH relativeFrom="page">
                <wp:posOffset>6746493</wp:posOffset>
              </wp:positionH>
              <wp:positionV relativeFrom="page">
                <wp:posOffset>9311957</wp:posOffset>
              </wp:positionV>
              <wp:extent cx="166370" cy="17780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70" cy="177800"/>
                      </a:xfrm>
                      <a:prstGeom prst="rect">
                        <a:avLst/>
                      </a:prstGeom>
                    </wps:spPr>
                    <wps:txbx>
                      <w:txbxContent>
                        <w:p w:rsidR="007D7835" w:rsidRDefault="00633600">
                          <w:pPr>
                            <w:pStyle w:val="BodyText"/>
                            <w:spacing w:line="264" w:lineRule="exact"/>
                            <w:ind w:left="60"/>
                          </w:pPr>
                          <w:r>
                            <w:rPr>
                              <w:spacing w:val="-10"/>
                            </w:rPr>
                            <w:fldChar w:fldCharType="begin"/>
                          </w:r>
                          <w:r>
                            <w:rPr>
                              <w:spacing w:val="-10"/>
                            </w:rPr>
                            <w:instrText xml:space="preserve"> PAGE </w:instrText>
                          </w:r>
                          <w:r>
                            <w:rPr>
                              <w:spacing w:val="-10"/>
                            </w:rPr>
                            <w:fldChar w:fldCharType="separate"/>
                          </w:r>
                          <w:r>
                            <w:rPr>
                              <w:noProof/>
                              <w:spacing w:val="-10"/>
                            </w:rPr>
                            <w:t>1</w:t>
                          </w:r>
                          <w:r>
                            <w:rPr>
                              <w:spacing w:val="-10"/>
                            </w:rPr>
                            <w:fldChar w:fldCharType="end"/>
                          </w:r>
                        </w:p>
                      </w:txbxContent>
                    </wps:txbx>
                    <wps:bodyPr wrap="square" lIns="0" tIns="0" rIns="0" bIns="0" rtlCol="0">
                      <a:noAutofit/>
                    </wps:bodyPr>
                  </wps:wsp>
                </a:graphicData>
              </a:graphic>
            </wp:anchor>
          </w:drawing>
        </mc:Choice>
        <mc:Fallback>
          <w:pict>
            <v:shape id="Textbox 2" o:spid="_x0000_s1027" type="#_x0000_t202" style="position:absolute;margin-left:531.2pt;margin-top:733.2pt;width:13.1pt;height:14pt;z-index:-158453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OVQqQEAAEUDAAAOAAAAZHJzL2Uyb0RvYy54bWysUsFu2zAMvQ/YPwi6L3IyICmMOMW2YsOA&#10;YhvQ9gNkWYqFWaImKrHz96OUOC22W9GLTJlPj++R3N5ObmBHHdGCb/hyUXGmvYLO+n3Dnx6/frjh&#10;DJP0nRzA64afNPLb3ft32zHUegU9DJ2OjEg81mNoeJ9SqIVA1WsncQFBe0oaiE4musa96KIcid0N&#10;YlVVazFC7EIEpRHp7905yXeF3xit0k9jUCc2NJy0pXLGcrb5FLutrPdRht6qiwz5ChVOWk9Fr1R3&#10;Mkl2iPY/KmdVBASTFgqcAGOs0sUDuVlW/7h56GXQxQs1B8O1Tfh2tOrH8Vdktmv4ijMvHY3oUU+p&#10;hYmtcnPGgDVhHgKh0vQZJhpyMYrhHtRvJIh4gTk/QELnZkwmuvwlm4weUv9P155TEaYy23r9cUMZ&#10;RanlZnNTlZmI58chYvqmwbEcNDzSSIsAebzHlMvLeoZctJzLZ1Vpaqdibjl7aaE7kZWRJt5w/HOQ&#10;UXM2fPfU0rwecxDnoJ2DmIYvUJYoO/Lw6ZDA2CIgVzrzXgTQrIquy17lZXh5L6jn7d/9BQAA//8D&#10;AFBLAwQUAAYACAAAACEA8Q8HpOEAAAAPAQAADwAAAGRycy9kb3ducmV2LnhtbEyPwU7DMBBE70j8&#10;g7VI3KhNFEwIcSpUVHFAHFpA4ujGJo6I7ch2U/fv2ZzgNrM7mn3brLMdyaxDHLwTcLtiQLTrvBpc&#10;L+DjfXtTAYlJOiVH77SAs46wbi8vGlkrf3I7Pe9TT7DExVoKMClNNaWxM9rKuPKTdrj79sHKhDb0&#10;VAV5wnI70oIxTq0cHF4wctIbo7uf/dEK+NxM29f8ZeTbfKdenov73Tl0WYjrq/z0CCTpnP7CsOAj&#10;OrTIdPBHpyIZ0TNelJhFVXKOasmwquJADsvsoSyBtg39/0f7CwAA//8DAFBLAQItABQABgAIAAAA&#10;IQC2gziS/gAAAOEBAAATAAAAAAAAAAAAAAAAAAAAAABbQ29udGVudF9UeXBlc10ueG1sUEsBAi0A&#10;FAAGAAgAAAAhADj9If/WAAAAlAEAAAsAAAAAAAAAAAAAAAAALwEAAF9yZWxzLy5yZWxzUEsBAi0A&#10;FAAGAAgAAAAhAA4U5VCpAQAARQMAAA4AAAAAAAAAAAAAAAAALgIAAGRycy9lMm9Eb2MueG1sUEsB&#10;Ai0AFAAGAAgAAAAhAPEPB6ThAAAADwEAAA8AAAAAAAAAAAAAAAAAAwQAAGRycy9kb3ducmV2Lnht&#10;bFBLBQYAAAAABAAEAPMAAAARBQAAAAA=&#10;" filled="f" stroked="f">
              <v:path arrowok="t"/>
              <v:textbox inset="0,0,0,0">
                <w:txbxContent>
                  <w:p w:rsidR="007D7835" w:rsidRDefault="00633600">
                    <w:pPr>
                      <w:pStyle w:val="BodyText"/>
                      <w:spacing w:line="264" w:lineRule="exact"/>
                      <w:ind w:left="60"/>
                    </w:pPr>
                    <w:r>
                      <w:rPr>
                        <w:spacing w:val="-10"/>
                      </w:rPr>
                      <w:fldChar w:fldCharType="begin"/>
                    </w:r>
                    <w:r>
                      <w:rPr>
                        <w:spacing w:val="-10"/>
                      </w:rPr>
                      <w:instrText xml:space="preserve"> PAGE </w:instrText>
                    </w:r>
                    <w:r>
                      <w:rPr>
                        <w:spacing w:val="-10"/>
                      </w:rPr>
                      <w:fldChar w:fldCharType="separate"/>
                    </w:r>
                    <w:r>
                      <w:rPr>
                        <w:noProof/>
                        <w:spacing w:val="-10"/>
                      </w:rPr>
                      <w:t>1</w:t>
                    </w:r>
                    <w:r>
                      <w:rPr>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633600">
      <w:r>
        <w:separator/>
      </w:r>
    </w:p>
  </w:footnote>
  <w:footnote w:type="continuationSeparator" w:id="0">
    <w:p w:rsidR="00000000" w:rsidRDefault="006336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3629D1"/>
    <w:multiLevelType w:val="hybridMultilevel"/>
    <w:tmpl w:val="053C3910"/>
    <w:lvl w:ilvl="0" w:tplc="91CA6672">
      <w:numFmt w:val="bullet"/>
      <w:lvlText w:val=""/>
      <w:lvlJc w:val="left"/>
      <w:pPr>
        <w:ind w:left="821" w:hanging="360"/>
      </w:pPr>
      <w:rPr>
        <w:rFonts w:ascii="Symbol" w:eastAsia="Symbol" w:hAnsi="Symbol" w:cs="Symbol" w:hint="default"/>
        <w:b w:val="0"/>
        <w:bCs w:val="0"/>
        <w:i w:val="0"/>
        <w:iCs w:val="0"/>
        <w:spacing w:val="0"/>
        <w:w w:val="100"/>
        <w:sz w:val="24"/>
        <w:szCs w:val="24"/>
        <w:lang w:val="en-US" w:eastAsia="en-US" w:bidi="ar-SA"/>
      </w:rPr>
    </w:lvl>
    <w:lvl w:ilvl="1" w:tplc="9E14D130">
      <w:numFmt w:val="bullet"/>
      <w:lvlText w:val="•"/>
      <w:lvlJc w:val="left"/>
      <w:pPr>
        <w:ind w:left="1728" w:hanging="360"/>
      </w:pPr>
      <w:rPr>
        <w:rFonts w:hint="default"/>
        <w:lang w:val="en-US" w:eastAsia="en-US" w:bidi="ar-SA"/>
      </w:rPr>
    </w:lvl>
    <w:lvl w:ilvl="2" w:tplc="AFFE469A">
      <w:numFmt w:val="bullet"/>
      <w:lvlText w:val="•"/>
      <w:lvlJc w:val="left"/>
      <w:pPr>
        <w:ind w:left="2636" w:hanging="360"/>
      </w:pPr>
      <w:rPr>
        <w:rFonts w:hint="default"/>
        <w:lang w:val="en-US" w:eastAsia="en-US" w:bidi="ar-SA"/>
      </w:rPr>
    </w:lvl>
    <w:lvl w:ilvl="3" w:tplc="E0AA876C">
      <w:numFmt w:val="bullet"/>
      <w:lvlText w:val="•"/>
      <w:lvlJc w:val="left"/>
      <w:pPr>
        <w:ind w:left="3544" w:hanging="360"/>
      </w:pPr>
      <w:rPr>
        <w:rFonts w:hint="default"/>
        <w:lang w:val="en-US" w:eastAsia="en-US" w:bidi="ar-SA"/>
      </w:rPr>
    </w:lvl>
    <w:lvl w:ilvl="4" w:tplc="C49C0AD6">
      <w:numFmt w:val="bullet"/>
      <w:lvlText w:val="•"/>
      <w:lvlJc w:val="left"/>
      <w:pPr>
        <w:ind w:left="4452" w:hanging="360"/>
      </w:pPr>
      <w:rPr>
        <w:rFonts w:hint="default"/>
        <w:lang w:val="en-US" w:eastAsia="en-US" w:bidi="ar-SA"/>
      </w:rPr>
    </w:lvl>
    <w:lvl w:ilvl="5" w:tplc="F24CDADC">
      <w:numFmt w:val="bullet"/>
      <w:lvlText w:val="•"/>
      <w:lvlJc w:val="left"/>
      <w:pPr>
        <w:ind w:left="5360" w:hanging="360"/>
      </w:pPr>
      <w:rPr>
        <w:rFonts w:hint="default"/>
        <w:lang w:val="en-US" w:eastAsia="en-US" w:bidi="ar-SA"/>
      </w:rPr>
    </w:lvl>
    <w:lvl w:ilvl="6" w:tplc="B65C5C50">
      <w:numFmt w:val="bullet"/>
      <w:lvlText w:val="•"/>
      <w:lvlJc w:val="left"/>
      <w:pPr>
        <w:ind w:left="6268" w:hanging="360"/>
      </w:pPr>
      <w:rPr>
        <w:rFonts w:hint="default"/>
        <w:lang w:val="en-US" w:eastAsia="en-US" w:bidi="ar-SA"/>
      </w:rPr>
    </w:lvl>
    <w:lvl w:ilvl="7" w:tplc="D6E247F6">
      <w:numFmt w:val="bullet"/>
      <w:lvlText w:val="•"/>
      <w:lvlJc w:val="left"/>
      <w:pPr>
        <w:ind w:left="7176" w:hanging="360"/>
      </w:pPr>
      <w:rPr>
        <w:rFonts w:hint="default"/>
        <w:lang w:val="en-US" w:eastAsia="en-US" w:bidi="ar-SA"/>
      </w:rPr>
    </w:lvl>
    <w:lvl w:ilvl="8" w:tplc="1B16A356">
      <w:numFmt w:val="bullet"/>
      <w:lvlText w:val="•"/>
      <w:lvlJc w:val="left"/>
      <w:pPr>
        <w:ind w:left="8084" w:hanging="360"/>
      </w:pPr>
      <w:rPr>
        <w:rFonts w:hint="default"/>
        <w:lang w:val="en-US" w:eastAsia="en-US" w:bidi="ar-SA"/>
      </w:rPr>
    </w:lvl>
  </w:abstractNum>
  <w:abstractNum w:abstractNumId="1" w15:restartNumberingAfterBreak="0">
    <w:nsid w:val="4F1B0741"/>
    <w:multiLevelType w:val="hybridMultilevel"/>
    <w:tmpl w:val="F372020C"/>
    <w:lvl w:ilvl="0" w:tplc="C89A5DE0">
      <w:start w:val="1"/>
      <w:numFmt w:val="upperRoman"/>
      <w:lvlText w:val="%1."/>
      <w:lvlJc w:val="left"/>
      <w:pPr>
        <w:ind w:left="285" w:hanging="185"/>
        <w:jc w:val="left"/>
      </w:pPr>
      <w:rPr>
        <w:rFonts w:ascii="Calibri" w:eastAsia="Calibri" w:hAnsi="Calibri" w:cs="Calibri" w:hint="default"/>
        <w:b/>
        <w:bCs/>
        <w:i w:val="0"/>
        <w:iCs w:val="0"/>
        <w:spacing w:val="0"/>
        <w:w w:val="100"/>
        <w:sz w:val="24"/>
        <w:szCs w:val="24"/>
        <w:lang w:val="en-US" w:eastAsia="en-US" w:bidi="ar-SA"/>
      </w:rPr>
    </w:lvl>
    <w:lvl w:ilvl="1" w:tplc="B61A72FE">
      <w:numFmt w:val="bullet"/>
      <w:lvlText w:val="o"/>
      <w:lvlJc w:val="left"/>
      <w:pPr>
        <w:ind w:left="1181" w:hanging="360"/>
      </w:pPr>
      <w:rPr>
        <w:rFonts w:ascii="Courier New" w:eastAsia="Courier New" w:hAnsi="Courier New" w:cs="Courier New" w:hint="default"/>
        <w:b w:val="0"/>
        <w:bCs w:val="0"/>
        <w:i w:val="0"/>
        <w:iCs w:val="0"/>
        <w:spacing w:val="0"/>
        <w:w w:val="100"/>
        <w:sz w:val="24"/>
        <w:szCs w:val="24"/>
        <w:lang w:val="en-US" w:eastAsia="en-US" w:bidi="ar-SA"/>
      </w:rPr>
    </w:lvl>
    <w:lvl w:ilvl="2" w:tplc="01161CBE">
      <w:numFmt w:val="bullet"/>
      <w:lvlText w:val="o"/>
      <w:lvlJc w:val="left"/>
      <w:pPr>
        <w:ind w:left="2261" w:hanging="360"/>
      </w:pPr>
      <w:rPr>
        <w:rFonts w:ascii="Courier New" w:eastAsia="Courier New" w:hAnsi="Courier New" w:cs="Courier New" w:hint="default"/>
        <w:b w:val="0"/>
        <w:bCs w:val="0"/>
        <w:i w:val="0"/>
        <w:iCs w:val="0"/>
        <w:spacing w:val="0"/>
        <w:w w:val="100"/>
        <w:sz w:val="24"/>
        <w:szCs w:val="24"/>
        <w:lang w:val="en-US" w:eastAsia="en-US" w:bidi="ar-SA"/>
      </w:rPr>
    </w:lvl>
    <w:lvl w:ilvl="3" w:tplc="1BD4E34C">
      <w:numFmt w:val="bullet"/>
      <w:lvlText w:val="•"/>
      <w:lvlJc w:val="left"/>
      <w:pPr>
        <w:ind w:left="3215" w:hanging="360"/>
      </w:pPr>
      <w:rPr>
        <w:rFonts w:hint="default"/>
        <w:lang w:val="en-US" w:eastAsia="en-US" w:bidi="ar-SA"/>
      </w:rPr>
    </w:lvl>
    <w:lvl w:ilvl="4" w:tplc="5F32860A">
      <w:numFmt w:val="bullet"/>
      <w:lvlText w:val="•"/>
      <w:lvlJc w:val="left"/>
      <w:pPr>
        <w:ind w:left="4170" w:hanging="360"/>
      </w:pPr>
      <w:rPr>
        <w:rFonts w:hint="default"/>
        <w:lang w:val="en-US" w:eastAsia="en-US" w:bidi="ar-SA"/>
      </w:rPr>
    </w:lvl>
    <w:lvl w:ilvl="5" w:tplc="AB08FEC4">
      <w:numFmt w:val="bullet"/>
      <w:lvlText w:val="•"/>
      <w:lvlJc w:val="left"/>
      <w:pPr>
        <w:ind w:left="5125" w:hanging="360"/>
      </w:pPr>
      <w:rPr>
        <w:rFonts w:hint="default"/>
        <w:lang w:val="en-US" w:eastAsia="en-US" w:bidi="ar-SA"/>
      </w:rPr>
    </w:lvl>
    <w:lvl w:ilvl="6" w:tplc="6BC274F0">
      <w:numFmt w:val="bullet"/>
      <w:lvlText w:val="•"/>
      <w:lvlJc w:val="left"/>
      <w:pPr>
        <w:ind w:left="6080" w:hanging="360"/>
      </w:pPr>
      <w:rPr>
        <w:rFonts w:hint="default"/>
        <w:lang w:val="en-US" w:eastAsia="en-US" w:bidi="ar-SA"/>
      </w:rPr>
    </w:lvl>
    <w:lvl w:ilvl="7" w:tplc="B8729590">
      <w:numFmt w:val="bullet"/>
      <w:lvlText w:val="•"/>
      <w:lvlJc w:val="left"/>
      <w:pPr>
        <w:ind w:left="7035" w:hanging="360"/>
      </w:pPr>
      <w:rPr>
        <w:rFonts w:hint="default"/>
        <w:lang w:val="en-US" w:eastAsia="en-US" w:bidi="ar-SA"/>
      </w:rPr>
    </w:lvl>
    <w:lvl w:ilvl="8" w:tplc="1BC22698">
      <w:numFmt w:val="bullet"/>
      <w:lvlText w:val="•"/>
      <w:lvlJc w:val="left"/>
      <w:pPr>
        <w:ind w:left="7990" w:hanging="360"/>
      </w:pPr>
      <w:rPr>
        <w:rFonts w:hint="default"/>
        <w:lang w:val="en-US" w:eastAsia="en-US" w:bidi="ar-SA"/>
      </w:rPr>
    </w:lvl>
  </w:abstractNum>
  <w:abstractNum w:abstractNumId="2" w15:restartNumberingAfterBreak="0">
    <w:nsid w:val="6CFC5113"/>
    <w:multiLevelType w:val="hybridMultilevel"/>
    <w:tmpl w:val="1220A4E0"/>
    <w:lvl w:ilvl="0" w:tplc="BD747EFC">
      <w:start w:val="1"/>
      <w:numFmt w:val="upperRoman"/>
      <w:lvlText w:val="%1."/>
      <w:lvlJc w:val="left"/>
      <w:pPr>
        <w:ind w:left="1055" w:hanging="235"/>
        <w:jc w:val="left"/>
      </w:pPr>
      <w:rPr>
        <w:rFonts w:ascii="Calibri" w:eastAsia="Calibri" w:hAnsi="Calibri" w:cs="Calibri" w:hint="default"/>
        <w:b w:val="0"/>
        <w:bCs w:val="0"/>
        <w:i w:val="0"/>
        <w:iCs w:val="0"/>
        <w:spacing w:val="-1"/>
        <w:w w:val="100"/>
        <w:sz w:val="32"/>
        <w:szCs w:val="32"/>
        <w:lang w:val="en-US" w:eastAsia="en-US" w:bidi="ar-SA"/>
      </w:rPr>
    </w:lvl>
    <w:lvl w:ilvl="1" w:tplc="0DA4A49C">
      <w:numFmt w:val="bullet"/>
      <w:lvlText w:val="•"/>
      <w:lvlJc w:val="left"/>
      <w:pPr>
        <w:ind w:left="1944" w:hanging="235"/>
      </w:pPr>
      <w:rPr>
        <w:rFonts w:hint="default"/>
        <w:lang w:val="en-US" w:eastAsia="en-US" w:bidi="ar-SA"/>
      </w:rPr>
    </w:lvl>
    <w:lvl w:ilvl="2" w:tplc="9CF26CBA">
      <w:numFmt w:val="bullet"/>
      <w:lvlText w:val="•"/>
      <w:lvlJc w:val="left"/>
      <w:pPr>
        <w:ind w:left="2828" w:hanging="235"/>
      </w:pPr>
      <w:rPr>
        <w:rFonts w:hint="default"/>
        <w:lang w:val="en-US" w:eastAsia="en-US" w:bidi="ar-SA"/>
      </w:rPr>
    </w:lvl>
    <w:lvl w:ilvl="3" w:tplc="B770C3D0">
      <w:numFmt w:val="bullet"/>
      <w:lvlText w:val="•"/>
      <w:lvlJc w:val="left"/>
      <w:pPr>
        <w:ind w:left="3712" w:hanging="235"/>
      </w:pPr>
      <w:rPr>
        <w:rFonts w:hint="default"/>
        <w:lang w:val="en-US" w:eastAsia="en-US" w:bidi="ar-SA"/>
      </w:rPr>
    </w:lvl>
    <w:lvl w:ilvl="4" w:tplc="7C60D786">
      <w:numFmt w:val="bullet"/>
      <w:lvlText w:val="•"/>
      <w:lvlJc w:val="left"/>
      <w:pPr>
        <w:ind w:left="4596" w:hanging="235"/>
      </w:pPr>
      <w:rPr>
        <w:rFonts w:hint="default"/>
        <w:lang w:val="en-US" w:eastAsia="en-US" w:bidi="ar-SA"/>
      </w:rPr>
    </w:lvl>
    <w:lvl w:ilvl="5" w:tplc="EDE4EBF2">
      <w:numFmt w:val="bullet"/>
      <w:lvlText w:val="•"/>
      <w:lvlJc w:val="left"/>
      <w:pPr>
        <w:ind w:left="5480" w:hanging="235"/>
      </w:pPr>
      <w:rPr>
        <w:rFonts w:hint="default"/>
        <w:lang w:val="en-US" w:eastAsia="en-US" w:bidi="ar-SA"/>
      </w:rPr>
    </w:lvl>
    <w:lvl w:ilvl="6" w:tplc="265609B8">
      <w:numFmt w:val="bullet"/>
      <w:lvlText w:val="•"/>
      <w:lvlJc w:val="left"/>
      <w:pPr>
        <w:ind w:left="6364" w:hanging="235"/>
      </w:pPr>
      <w:rPr>
        <w:rFonts w:hint="default"/>
        <w:lang w:val="en-US" w:eastAsia="en-US" w:bidi="ar-SA"/>
      </w:rPr>
    </w:lvl>
    <w:lvl w:ilvl="7" w:tplc="5414D87E">
      <w:numFmt w:val="bullet"/>
      <w:lvlText w:val="•"/>
      <w:lvlJc w:val="left"/>
      <w:pPr>
        <w:ind w:left="7248" w:hanging="235"/>
      </w:pPr>
      <w:rPr>
        <w:rFonts w:hint="default"/>
        <w:lang w:val="en-US" w:eastAsia="en-US" w:bidi="ar-SA"/>
      </w:rPr>
    </w:lvl>
    <w:lvl w:ilvl="8" w:tplc="DEB66CF0">
      <w:numFmt w:val="bullet"/>
      <w:lvlText w:val="•"/>
      <w:lvlJc w:val="left"/>
      <w:pPr>
        <w:ind w:left="8132" w:hanging="235"/>
      </w:pPr>
      <w:rPr>
        <w:rFonts w:hint="default"/>
        <w:lang w:val="en-US" w:eastAsia="en-US" w:bidi="ar-S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trackRevisions/>
  <w:documentProtection w:edit="trackedChanges" w:enforcement="1" w:cryptProviderType="rsaAES" w:cryptAlgorithmClass="hash" w:cryptAlgorithmType="typeAny" w:cryptAlgorithmSid="14" w:cryptSpinCount="100000" w:hash="uhOZBRHVJNDBgmDY4FP1Hr9/AYMyK+YLv8/94ErSHwLa9aLFpHH3XYGmm3twEO0rQhkwx/pKSgI0Z63xW/BF/Q==" w:salt="nWkPPThH1FyH+X6+nbStDQ=="/>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useFELayout/>
    <w:compatSetting w:name="compatibilityMode" w:uri="http://schemas.microsoft.com/office/word" w:val="14"/>
  </w:compat>
  <w:rsids>
    <w:rsidRoot w:val="007D7835"/>
    <w:rsid w:val="00633600"/>
    <w:rsid w:val="007D78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257C1B-2837-4342-A727-1A440ECB0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rPr>
  </w:style>
  <w:style w:type="paragraph" w:styleId="Heading1">
    <w:name w:val="heading 1"/>
    <w:basedOn w:val="Normal"/>
    <w:uiPriority w:val="1"/>
    <w:qFormat/>
    <w:pPr>
      <w:ind w:left="283" w:hanging="323"/>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
    <w:qFormat/>
    <w:pPr>
      <w:ind w:left="2371" w:right="1414" w:hanging="280"/>
    </w:pPr>
    <w:rPr>
      <w:b/>
      <w:bCs/>
      <w:sz w:val="40"/>
      <w:szCs w:val="40"/>
    </w:rPr>
  </w:style>
  <w:style w:type="paragraph" w:styleId="ListParagraph">
    <w:name w:val="List Paragraph"/>
    <w:basedOn w:val="Normal"/>
    <w:uiPriority w:val="1"/>
    <w:qFormat/>
    <w:pPr>
      <w:ind w:left="1181" w:hanging="360"/>
    </w:pPr>
  </w:style>
  <w:style w:type="paragraph" w:customStyle="1" w:styleId="TableParagraph">
    <w:name w:val="Table Paragraph"/>
    <w:basedOn w:val="Normal"/>
    <w:uiPriority w:val="1"/>
    <w:qFormat/>
    <w:pPr>
      <w:spacing w:line="274" w:lineRule="exact"/>
      <w:ind w:left="11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alaska.edu/oit/services/account-management/forms/formMemberAffiliateAccountRequestForm.pdf" TargetMode="External"/><Relationship Id="rId18" Type="http://schemas.openxmlformats.org/officeDocument/2006/relationships/hyperlink" Target="mailto:uaf-tix@alaska.edu" TargetMode="External"/><Relationship Id="rId3" Type="http://schemas.openxmlformats.org/officeDocument/2006/relationships/styles" Target="styles.xml"/><Relationship Id="rId21" Type="http://schemas.openxmlformats.org/officeDocument/2006/relationships/hyperlink" Target="https://www.alaska.edu/risksafety/download/Volunteer%20Qualification%20Checklist%20Version%20120121.pdf"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mailto:uaa_titleix@uaa.alaska.ed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classes.alaska.edu/webapps/blackboard/content/listContent.jsp?course_id=_184366_1&amp;content_id=_6747102_1" TargetMode="External"/><Relationship Id="rId20" Type="http://schemas.openxmlformats.org/officeDocument/2006/relationships/hyperlink" Target="https://www.alaska.edu/risksafety/download/Volunteer%20Qualification%20Checklist%20Version%20120121.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lasses.alaska.edu/webapps/blackboard/content/listContent.jsp?course_id=_184366_1&amp;content_id=_6747102_1"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classes.alaska.edu/webapps/blackboard/content/listContent.jsp?course_id=_184366_1&amp;content_id=_6747102_1" TargetMode="External"/><Relationship Id="rId23" Type="http://schemas.openxmlformats.org/officeDocument/2006/relationships/hyperlink" Target="https://www.alaska.edu/risksafety/insurance/index.php" TargetMode="External"/><Relationship Id="rId10" Type="http://schemas.openxmlformats.org/officeDocument/2006/relationships/hyperlink" Target="https://www.alaska.edu/risksafety/download/Volunteer%20Qualification%20Checklist%20Version%20120121.pdf" TargetMode="External"/><Relationship Id="rId19" Type="http://schemas.openxmlformats.org/officeDocument/2006/relationships/hyperlink" Target="mailto:uas.titleix@alaska.ed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alaska.edu/oit/services/account-management/forms/formMemberAffiliateAccountRequestForm.pdf" TargetMode="External"/><Relationship Id="rId22" Type="http://schemas.openxmlformats.org/officeDocument/2006/relationships/hyperlink" Target="https://www.alaska.edu/risksafety/download/INFORMATION%20FOR%20VOLUNTEER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E0D775-597F-45D4-9A75-B52BB5B051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1393</Words>
  <Characters>7944</Characters>
  <Application>Microsoft Office Word</Application>
  <DocSecurity>0</DocSecurity>
  <Lines>66</Lines>
  <Paragraphs>18</Paragraphs>
  <ScaleCrop>false</ScaleCrop>
  <Company>University of Alaska Fairbanks</Company>
  <LinksUpToDate>false</LinksUpToDate>
  <CharactersWithSpaces>9319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Monique Musick</dc:creator>
  <cp:lastModifiedBy>Nikki Pittman</cp:lastModifiedBy>
  <cp:revision>2</cp:revision>
  <dcterms:created xsi:type="dcterms:W3CDTF">2024-10-16T00:24:00Z</dcterms:created>
  <dcterms:modified xsi:type="dcterms:W3CDTF">2024-10-16T00:32:00Z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2021-12-01T00:00:00Z</vt:filetime>
  </property>
  <property fmtid="{D5CDD505-2E9C-101B-9397-08002B2CF9AE}" pid="3" name="Creator">
    <vt:lpwstr>Microsoft Word</vt:lpwstr>
  </property>
  <property fmtid="{D5CDD505-2E9C-101B-9397-08002B2CF9AE}" pid="4" name="LastSaved">
    <vt:filetime>2024-10-16T00:00:00Z</vt:filetime>
  </property>
</Properties>
</file>