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C9E29" w14:textId="77777777" w:rsidR="00FA6E41" w:rsidRPr="00D03573" w:rsidRDefault="00FA6E41" w:rsidP="00FA6E41">
      <w:pPr>
        <w:spacing w:after="0" w:line="240" w:lineRule="auto"/>
        <w:jc w:val="both"/>
        <w:rPr>
          <w:rFonts w:ascii="Garamond" w:hAnsi="Garamond" w:cs="Times New Roman"/>
          <w:sz w:val="20"/>
          <w:szCs w:val="20"/>
          <w14:numSpacing w14:val="proportional"/>
        </w:rPr>
      </w:pPr>
    </w:p>
    <w:p w14:paraId="51BC5885" w14:textId="2D49DFAA" w:rsidR="00AE1DC9" w:rsidRPr="00D03573" w:rsidRDefault="009838CE" w:rsidP="00FA6E41">
      <w:pPr>
        <w:spacing w:after="0" w:line="240" w:lineRule="auto"/>
        <w:jc w:val="both"/>
        <w:rPr>
          <w:rFonts w:ascii="Garamond" w:hAnsi="Garamond" w:cs="Times New Roman"/>
          <w:sz w:val="20"/>
          <w:szCs w:val="20"/>
        </w:rPr>
      </w:pPr>
      <w:r w:rsidRPr="00D03573">
        <w:rPr>
          <w:rFonts w:ascii="Garamond" w:hAnsi="Garamond" w:cs="Times New Roman"/>
          <w:sz w:val="20"/>
          <w:szCs w:val="20"/>
        </w:rPr>
        <w:t>Peer comparisons are useful in establishing how well the University of Alaska</w:t>
      </w:r>
      <w:r w:rsidR="00484401">
        <w:rPr>
          <w:rFonts w:ascii="Garamond" w:hAnsi="Garamond" w:cs="Times New Roman"/>
          <w:sz w:val="20"/>
          <w:szCs w:val="20"/>
        </w:rPr>
        <w:t xml:space="preserve"> (UA)</w:t>
      </w:r>
      <w:r w:rsidRPr="00D03573">
        <w:rPr>
          <w:rFonts w:ascii="Garamond" w:hAnsi="Garamond" w:cs="Times New Roman"/>
          <w:sz w:val="20"/>
          <w:szCs w:val="20"/>
        </w:rPr>
        <w:t xml:space="preserve"> or its campuses compare </w:t>
      </w:r>
      <w:r w:rsidR="003A28B0" w:rsidRPr="00D03573">
        <w:rPr>
          <w:rFonts w:ascii="Garamond" w:hAnsi="Garamond" w:cs="Times New Roman"/>
          <w:sz w:val="20"/>
          <w:szCs w:val="20"/>
        </w:rPr>
        <w:t>on</w:t>
      </w:r>
      <w:r w:rsidRPr="00D03573">
        <w:rPr>
          <w:rFonts w:ascii="Garamond" w:hAnsi="Garamond" w:cs="Times New Roman"/>
          <w:sz w:val="20"/>
          <w:szCs w:val="20"/>
        </w:rPr>
        <w:t xml:space="preserve"> given measures to institutions of like size, mission, and organization. Peer comparisons are also useful in targeting best</w:t>
      </w:r>
      <w:r w:rsidR="003A28B0" w:rsidRPr="00D03573">
        <w:rPr>
          <w:rFonts w:ascii="Garamond" w:hAnsi="Garamond" w:cs="Times New Roman"/>
          <w:sz w:val="20"/>
          <w:szCs w:val="20"/>
        </w:rPr>
        <w:t xml:space="preserve"> practices.</w:t>
      </w:r>
      <w:r w:rsidR="00FA6E41" w:rsidRPr="00D03573">
        <w:rPr>
          <w:rFonts w:ascii="Garamond" w:hAnsi="Garamond" w:cs="Times New Roman"/>
          <w:sz w:val="20"/>
          <w:szCs w:val="20"/>
        </w:rPr>
        <w:t xml:space="preserve"> </w:t>
      </w:r>
      <w:r w:rsidR="0001419D">
        <w:rPr>
          <w:rFonts w:ascii="Garamond" w:hAnsi="Garamond" w:cs="Times New Roman"/>
          <w:sz w:val="20"/>
          <w:szCs w:val="20"/>
        </w:rPr>
        <w:t>UA Data Strategy &amp; IR</w:t>
      </w:r>
      <w:r w:rsidR="003A28B0" w:rsidRPr="00D03573">
        <w:rPr>
          <w:rFonts w:ascii="Garamond" w:hAnsi="Garamond" w:cs="Times New Roman"/>
          <w:sz w:val="20"/>
          <w:szCs w:val="20"/>
        </w:rPr>
        <w:t xml:space="preserve"> prepares and utilizes several peer groups for comparison studies. Choosing an appropriate peer group should take into account the particular study and information requested.</w:t>
      </w:r>
      <w:r w:rsidRPr="00D03573">
        <w:rPr>
          <w:rFonts w:ascii="Garamond" w:hAnsi="Garamond" w:cs="Times New Roman"/>
          <w:sz w:val="20"/>
          <w:szCs w:val="20"/>
        </w:rPr>
        <w:t xml:space="preserve"> </w:t>
      </w:r>
      <w:r w:rsidR="00FA6E41" w:rsidRPr="00D03573">
        <w:rPr>
          <w:rFonts w:ascii="Garamond" w:hAnsi="Garamond" w:cs="Times New Roman"/>
          <w:sz w:val="20"/>
          <w:szCs w:val="20"/>
        </w:rPr>
        <w:t>Peer analyses are intended to allow for uniform and consistent comparisons among institutions. However, definitional</w:t>
      </w:r>
      <w:r w:rsidR="00AE1DC9" w:rsidRPr="00D03573">
        <w:rPr>
          <w:rFonts w:ascii="Garamond" w:hAnsi="Garamond" w:cs="Times New Roman"/>
          <w:sz w:val="20"/>
          <w:szCs w:val="20"/>
        </w:rPr>
        <w:t xml:space="preserve"> and reporting differences often exist between universities. As a result, the analyses are most useful for examining aggregate relationships, averages, or trends in the data rather than distinct and specific values in any one category.</w:t>
      </w:r>
    </w:p>
    <w:p w14:paraId="419CC70D" w14:textId="77777777" w:rsidR="00AE1DC9" w:rsidRPr="00D03573" w:rsidRDefault="00AE1DC9" w:rsidP="00FA6E41">
      <w:pPr>
        <w:spacing w:after="0" w:line="240" w:lineRule="auto"/>
        <w:jc w:val="both"/>
        <w:rPr>
          <w:rFonts w:ascii="Garamond" w:hAnsi="Garamond" w:cs="Times New Roman"/>
          <w:sz w:val="20"/>
          <w:szCs w:val="20"/>
        </w:rPr>
      </w:pPr>
    </w:p>
    <w:p w14:paraId="368D044E" w14:textId="77777777" w:rsidR="00997A4E" w:rsidRPr="00D03573" w:rsidRDefault="00AE1DC9" w:rsidP="005E1105">
      <w:pPr>
        <w:spacing w:after="0" w:line="240" w:lineRule="auto"/>
        <w:jc w:val="center"/>
        <w:outlineLvl w:val="0"/>
        <w:rPr>
          <w:rFonts w:ascii="Garamond" w:hAnsi="Garamond" w:cs="Times New Roman"/>
          <w:b/>
          <w:sz w:val="20"/>
          <w:szCs w:val="20"/>
        </w:rPr>
      </w:pPr>
      <w:r w:rsidRPr="00D03573">
        <w:rPr>
          <w:rFonts w:ascii="Garamond" w:hAnsi="Garamond" w:cs="Times New Roman"/>
          <w:b/>
          <w:sz w:val="20"/>
          <w:szCs w:val="20"/>
        </w:rPr>
        <w:t>Group 1 – Student Enrollment/Resource Allocation Peers</w:t>
      </w:r>
    </w:p>
    <w:p w14:paraId="5AEB0238" w14:textId="77777777" w:rsidR="00AE1DC9" w:rsidRPr="00D03573" w:rsidRDefault="00AE1DC9" w:rsidP="00AE1DC9">
      <w:pPr>
        <w:spacing w:after="0" w:line="240" w:lineRule="auto"/>
        <w:jc w:val="center"/>
        <w:rPr>
          <w:rFonts w:ascii="Garamond" w:hAnsi="Garamond" w:cs="Times New Roman"/>
          <w:b/>
          <w:sz w:val="24"/>
          <w:szCs w:val="24"/>
        </w:rPr>
      </w:pPr>
    </w:p>
    <w:p w14:paraId="04C10F0A" w14:textId="6CED378B" w:rsidR="00AE1DC9" w:rsidRPr="00D03573" w:rsidRDefault="00484401" w:rsidP="00AE1DC9">
      <w:pPr>
        <w:spacing w:after="0" w:line="240" w:lineRule="auto"/>
        <w:jc w:val="both"/>
        <w:rPr>
          <w:rFonts w:ascii="Garamond" w:hAnsi="Garamond" w:cs="Times New Roman"/>
          <w:sz w:val="20"/>
          <w:szCs w:val="20"/>
        </w:rPr>
      </w:pPr>
      <w:r>
        <w:rPr>
          <w:rFonts w:ascii="Garamond" w:hAnsi="Garamond" w:cs="Times New Roman"/>
          <w:sz w:val="20"/>
          <w:szCs w:val="20"/>
        </w:rPr>
        <w:t xml:space="preserve">The </w:t>
      </w:r>
      <w:r w:rsidRPr="00484401">
        <w:rPr>
          <w:rFonts w:ascii="Garamond" w:hAnsi="Garamond" w:cs="Times New Roman"/>
          <w:sz w:val="20"/>
          <w:szCs w:val="20"/>
        </w:rPr>
        <w:t>Student Enrollment/Resource Allocation Peer group is used compare the UA System to other public university systems</w:t>
      </w:r>
      <w:r>
        <w:rPr>
          <w:rFonts w:ascii="Garamond" w:hAnsi="Garamond" w:cs="Times New Roman"/>
          <w:sz w:val="20"/>
          <w:szCs w:val="20"/>
        </w:rPr>
        <w:t>, covering</w:t>
      </w:r>
      <w:r w:rsidR="00AE1DC9" w:rsidRPr="00484401">
        <w:rPr>
          <w:rFonts w:ascii="Garamond" w:hAnsi="Garamond" w:cs="Times New Roman"/>
          <w:sz w:val="20"/>
          <w:szCs w:val="20"/>
        </w:rPr>
        <w:t xml:space="preserve"> </w:t>
      </w:r>
      <w:r>
        <w:rPr>
          <w:rFonts w:ascii="Garamond" w:hAnsi="Garamond" w:cs="Times New Roman"/>
          <w:sz w:val="20"/>
          <w:szCs w:val="20"/>
        </w:rPr>
        <w:t>a</w:t>
      </w:r>
      <w:r w:rsidR="00AE1DC9" w:rsidRPr="00484401">
        <w:rPr>
          <w:rFonts w:ascii="Garamond" w:hAnsi="Garamond" w:cs="Times New Roman"/>
          <w:sz w:val="20"/>
          <w:szCs w:val="20"/>
        </w:rPr>
        <w:t xml:space="preserve"> broad mission spectrum of community</w:t>
      </w:r>
      <w:r w:rsidR="00AE1DC9" w:rsidRPr="00D03573">
        <w:rPr>
          <w:rFonts w:ascii="Garamond" w:hAnsi="Garamond" w:cs="Times New Roman"/>
          <w:sz w:val="20"/>
          <w:szCs w:val="20"/>
        </w:rPr>
        <w:t xml:space="preserve"> college through Ph.D. instruction to include significant research. Peer financial information can be found through the National Center for Education Statistics (NCES) using definitions consistent with annual financial statement presentation for all universities with students receiving federal financial aid. From this informatio</w:t>
      </w:r>
      <w:r>
        <w:rPr>
          <w:rFonts w:ascii="Garamond" w:hAnsi="Garamond" w:cs="Times New Roman"/>
          <w:sz w:val="20"/>
          <w:szCs w:val="20"/>
        </w:rPr>
        <w:t xml:space="preserve">n, UA </w:t>
      </w:r>
      <w:r w:rsidR="00AE1DC9" w:rsidRPr="00D03573">
        <w:rPr>
          <w:rFonts w:ascii="Garamond" w:hAnsi="Garamond" w:cs="Times New Roman"/>
          <w:sz w:val="20"/>
          <w:szCs w:val="20"/>
        </w:rPr>
        <w:t>can be compared to other public university systems in several common expenditure and revenue categories. However, in any one category definitional or reporting differences may exist among peer institutions. This group of peer institutions is further subdivided by student enrollment: student FTE under 30,000 between 30,000 and 60,000, and student FTE over 60,000</w:t>
      </w:r>
      <w:r w:rsidR="00BB4D2B" w:rsidRPr="00D03573">
        <w:rPr>
          <w:rFonts w:ascii="Garamond" w:hAnsi="Garamond" w:cs="Times New Roman"/>
          <w:sz w:val="20"/>
          <w:szCs w:val="20"/>
        </w:rPr>
        <w:t xml:space="preserve">. </w:t>
      </w:r>
      <w:r>
        <w:rPr>
          <w:rFonts w:ascii="Garamond" w:hAnsi="Garamond" w:cs="Times New Roman"/>
          <w:sz w:val="20"/>
          <w:szCs w:val="20"/>
        </w:rPr>
        <w:t xml:space="preserve"> </w:t>
      </w:r>
      <w:r w:rsidR="00BB4D2B" w:rsidRPr="00D03573">
        <w:rPr>
          <w:rFonts w:ascii="Garamond" w:hAnsi="Garamond" w:cs="Times New Roman"/>
          <w:sz w:val="20"/>
          <w:szCs w:val="20"/>
        </w:rPr>
        <w:t>UA has a student FTE of approximately 16,000.</w:t>
      </w:r>
    </w:p>
    <w:p w14:paraId="7D6AAD4C" w14:textId="77777777" w:rsidR="00BB4D2B" w:rsidRPr="00D03573" w:rsidRDefault="00BB4D2B" w:rsidP="00AE1DC9">
      <w:pPr>
        <w:spacing w:after="0" w:line="240" w:lineRule="auto"/>
        <w:jc w:val="both"/>
        <w:rPr>
          <w:rFonts w:ascii="Garamond" w:hAnsi="Garamond" w:cs="Times New Roman"/>
          <w:sz w:val="20"/>
          <w:szCs w:val="20"/>
        </w:rPr>
      </w:pPr>
    </w:p>
    <w:p w14:paraId="0087456F" w14:textId="77777777" w:rsidR="00B520E2" w:rsidRPr="00D03573" w:rsidRDefault="00BC58AD" w:rsidP="008B05DF">
      <w:pPr>
        <w:spacing w:after="60" w:line="240" w:lineRule="auto"/>
        <w:ind w:left="288"/>
        <w:jc w:val="both"/>
        <w:rPr>
          <w:rFonts w:ascii="Garamond" w:hAnsi="Garamond" w:cs="Times New Roman"/>
          <w:sz w:val="20"/>
          <w:szCs w:val="20"/>
          <w:u w:val="single"/>
        </w:rPr>
      </w:pPr>
      <w:r w:rsidRPr="00D03573">
        <w:rPr>
          <w:rFonts w:ascii="Garamond" w:hAnsi="Garamond" w:cs="Times New Roman"/>
          <w:sz w:val="20"/>
          <w:szCs w:val="20"/>
          <w:u w:val="single"/>
        </w:rPr>
        <w:t>Student FTE Under 30,000</w:t>
      </w:r>
      <w:r w:rsidR="0004643E" w:rsidRPr="00D03573">
        <w:rPr>
          <w:rFonts w:ascii="Garamond" w:hAnsi="Garamond" w:cs="Times New Roman"/>
          <w:sz w:val="20"/>
          <w:szCs w:val="20"/>
        </w:rPr>
        <w:tab/>
      </w:r>
      <w:r w:rsidR="0004643E" w:rsidRPr="00D03573">
        <w:rPr>
          <w:rFonts w:ascii="Garamond" w:hAnsi="Garamond" w:cs="Times New Roman"/>
          <w:sz w:val="20"/>
          <w:szCs w:val="20"/>
        </w:rPr>
        <w:tab/>
      </w:r>
      <w:r w:rsidR="0004643E" w:rsidRPr="00D03573">
        <w:rPr>
          <w:rFonts w:ascii="Garamond" w:hAnsi="Garamond" w:cs="Times New Roman"/>
          <w:sz w:val="20"/>
          <w:szCs w:val="20"/>
        </w:rPr>
        <w:tab/>
      </w:r>
      <w:r w:rsidR="0001314D" w:rsidRPr="00D03573">
        <w:rPr>
          <w:rFonts w:ascii="Garamond" w:hAnsi="Garamond" w:cs="Times New Roman"/>
          <w:sz w:val="20"/>
          <w:szCs w:val="20"/>
          <w:u w:val="single"/>
        </w:rPr>
        <w:t>Student FTE Over 60,000</w:t>
      </w:r>
    </w:p>
    <w:p w14:paraId="607F5A83" w14:textId="77777777" w:rsidR="0001314D" w:rsidRPr="00D03573" w:rsidRDefault="0004643E" w:rsidP="008B05DF">
      <w:pPr>
        <w:spacing w:after="60" w:line="240" w:lineRule="auto"/>
        <w:ind w:left="288"/>
        <w:jc w:val="both"/>
        <w:rPr>
          <w:rFonts w:ascii="Garamond" w:hAnsi="Garamond" w:cs="Times New Roman"/>
          <w:sz w:val="20"/>
          <w:szCs w:val="20"/>
        </w:rPr>
      </w:pPr>
      <w:r w:rsidRPr="00D03573">
        <w:rPr>
          <w:rFonts w:ascii="Garamond" w:hAnsi="Garamond" w:cs="Times New Roman"/>
          <w:sz w:val="20"/>
          <w:szCs w:val="20"/>
        </w:rPr>
        <w:t>Montana University System</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00EA64AB" w:rsidRPr="00D03573">
        <w:rPr>
          <w:rFonts w:ascii="Garamond" w:hAnsi="Garamond" w:cs="Times New Roman"/>
          <w:sz w:val="20"/>
          <w:szCs w:val="20"/>
        </w:rPr>
        <w:t xml:space="preserve">Florida Board of Governors </w:t>
      </w:r>
    </w:p>
    <w:p w14:paraId="10C02D5C" w14:textId="77777777" w:rsidR="0004643E" w:rsidRPr="00D03573" w:rsidRDefault="0004643E" w:rsidP="008B05DF">
      <w:pPr>
        <w:spacing w:after="60" w:line="240" w:lineRule="auto"/>
        <w:ind w:left="288"/>
        <w:jc w:val="both"/>
        <w:rPr>
          <w:rFonts w:ascii="Garamond" w:hAnsi="Garamond" w:cs="Times New Roman"/>
          <w:sz w:val="20"/>
          <w:szCs w:val="20"/>
        </w:rPr>
      </w:pPr>
      <w:r w:rsidRPr="00D03573">
        <w:rPr>
          <w:rFonts w:ascii="Garamond" w:hAnsi="Garamond" w:cs="Times New Roman"/>
          <w:sz w:val="20"/>
          <w:szCs w:val="20"/>
        </w:rPr>
        <w:t>Southern Illinois University System</w:t>
      </w:r>
      <w:r w:rsidRPr="00D03573">
        <w:rPr>
          <w:rFonts w:ascii="Garamond" w:hAnsi="Garamond" w:cs="Times New Roman"/>
          <w:sz w:val="20"/>
          <w:szCs w:val="20"/>
        </w:rPr>
        <w:tab/>
      </w:r>
      <w:r w:rsidRPr="00D03573">
        <w:rPr>
          <w:rFonts w:ascii="Garamond" w:hAnsi="Garamond" w:cs="Times New Roman"/>
          <w:sz w:val="20"/>
          <w:szCs w:val="20"/>
        </w:rPr>
        <w:tab/>
      </w:r>
      <w:r w:rsidR="00EA64AB" w:rsidRPr="00D03573">
        <w:rPr>
          <w:rFonts w:ascii="Garamond" w:hAnsi="Garamond" w:cs="Times New Roman"/>
          <w:sz w:val="20"/>
          <w:szCs w:val="20"/>
        </w:rPr>
        <w:t>Oregon University System</w:t>
      </w:r>
    </w:p>
    <w:p w14:paraId="3798D23A" w14:textId="77777777" w:rsidR="0004643E" w:rsidRPr="00D03573" w:rsidRDefault="0007672F" w:rsidP="008B05DF">
      <w:pPr>
        <w:spacing w:after="60" w:line="240" w:lineRule="auto"/>
        <w:ind w:left="288"/>
        <w:jc w:val="both"/>
        <w:rPr>
          <w:rFonts w:ascii="Garamond" w:hAnsi="Garamond" w:cs="Times New Roman"/>
          <w:sz w:val="20"/>
          <w:szCs w:val="20"/>
        </w:rPr>
      </w:pPr>
      <w:r w:rsidRPr="00D03573">
        <w:rPr>
          <w:rFonts w:ascii="Garamond" w:hAnsi="Garamond" w:cs="Times New Roman"/>
          <w:sz w:val="20"/>
          <w:szCs w:val="20"/>
        </w:rPr>
        <w:t>University of Maine System</w:t>
      </w:r>
      <w:r w:rsidRPr="00D03573">
        <w:rPr>
          <w:rFonts w:ascii="Garamond" w:hAnsi="Garamond" w:cs="Times New Roman"/>
          <w:sz w:val="20"/>
          <w:szCs w:val="20"/>
        </w:rPr>
        <w:tab/>
      </w:r>
      <w:r w:rsidRPr="00D03573">
        <w:rPr>
          <w:rFonts w:ascii="Garamond" w:hAnsi="Garamond" w:cs="Times New Roman"/>
          <w:sz w:val="20"/>
          <w:szCs w:val="20"/>
        </w:rPr>
        <w:tab/>
      </w:r>
      <w:r w:rsidR="0004643E" w:rsidRPr="00D03573">
        <w:rPr>
          <w:rFonts w:ascii="Garamond" w:hAnsi="Garamond" w:cs="Times New Roman"/>
          <w:sz w:val="20"/>
          <w:szCs w:val="20"/>
        </w:rPr>
        <w:tab/>
        <w:t>University of Louisiana System</w:t>
      </w:r>
    </w:p>
    <w:p w14:paraId="7CC5D08F" w14:textId="77777777" w:rsidR="0004643E" w:rsidRPr="00D03573" w:rsidRDefault="0004643E" w:rsidP="008B05DF">
      <w:pPr>
        <w:spacing w:after="60" w:line="240" w:lineRule="auto"/>
        <w:ind w:left="288"/>
        <w:jc w:val="both"/>
        <w:rPr>
          <w:rFonts w:ascii="Garamond" w:hAnsi="Garamond" w:cs="Times New Roman"/>
          <w:sz w:val="20"/>
          <w:szCs w:val="20"/>
        </w:rPr>
      </w:pP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University and Community College System of Nevada</w:t>
      </w:r>
    </w:p>
    <w:p w14:paraId="4BDF07D1" w14:textId="77777777" w:rsidR="00BC58AD" w:rsidRPr="00D03573" w:rsidRDefault="0004643E" w:rsidP="008B05DF">
      <w:pPr>
        <w:spacing w:after="60" w:line="240" w:lineRule="auto"/>
        <w:ind w:left="288"/>
        <w:jc w:val="both"/>
        <w:rPr>
          <w:rFonts w:ascii="Garamond" w:hAnsi="Garamond" w:cs="Times New Roman"/>
          <w:sz w:val="20"/>
          <w:szCs w:val="20"/>
        </w:rPr>
      </w:pPr>
      <w:r w:rsidRPr="00D03573">
        <w:rPr>
          <w:rFonts w:ascii="Garamond" w:hAnsi="Garamond" w:cs="Times New Roman"/>
          <w:sz w:val="20"/>
          <w:szCs w:val="20"/>
          <w:u w:val="single"/>
        </w:rPr>
        <w:t>Student FTE Between 30,000 and 60,000</w:t>
      </w:r>
      <w:r w:rsidRPr="00D03573">
        <w:rPr>
          <w:rFonts w:ascii="Garamond" w:hAnsi="Garamond" w:cs="Times New Roman"/>
          <w:sz w:val="20"/>
          <w:szCs w:val="20"/>
          <w:u w:val="single"/>
        </w:rPr>
        <w:tab/>
      </w:r>
      <w:r w:rsidRPr="00D03573">
        <w:rPr>
          <w:rFonts w:ascii="Garamond" w:hAnsi="Garamond" w:cs="Times New Roman"/>
          <w:sz w:val="20"/>
          <w:szCs w:val="20"/>
        </w:rPr>
        <w:tab/>
        <w:t>University of North Carolina</w:t>
      </w:r>
    </w:p>
    <w:p w14:paraId="463BBF28" w14:textId="77777777" w:rsidR="0004643E" w:rsidRPr="00D03573" w:rsidRDefault="0004643E" w:rsidP="008B05DF">
      <w:pPr>
        <w:spacing w:after="60" w:line="240" w:lineRule="auto"/>
        <w:ind w:left="288"/>
        <w:jc w:val="both"/>
        <w:rPr>
          <w:rFonts w:ascii="Garamond" w:hAnsi="Garamond" w:cs="Times New Roman"/>
          <w:sz w:val="20"/>
          <w:szCs w:val="20"/>
        </w:rPr>
      </w:pPr>
      <w:r w:rsidRPr="00D03573">
        <w:rPr>
          <w:rFonts w:ascii="Garamond" w:hAnsi="Garamond" w:cs="Times New Roman"/>
          <w:sz w:val="20"/>
          <w:szCs w:val="20"/>
        </w:rPr>
        <w:t>Idaho State Board of Education</w:t>
      </w:r>
      <w:r w:rsidR="008B05DF" w:rsidRPr="00D03573">
        <w:rPr>
          <w:rFonts w:ascii="Garamond" w:hAnsi="Garamond" w:cs="Times New Roman"/>
          <w:sz w:val="20"/>
          <w:szCs w:val="20"/>
        </w:rPr>
        <w:tab/>
      </w:r>
      <w:r w:rsidR="008B05DF" w:rsidRPr="00D03573">
        <w:rPr>
          <w:rFonts w:ascii="Garamond" w:hAnsi="Garamond" w:cs="Times New Roman"/>
          <w:sz w:val="20"/>
          <w:szCs w:val="20"/>
        </w:rPr>
        <w:tab/>
      </w:r>
      <w:r w:rsidR="008B05DF" w:rsidRPr="00D03573">
        <w:rPr>
          <w:rFonts w:ascii="Garamond" w:hAnsi="Garamond" w:cs="Times New Roman"/>
          <w:sz w:val="20"/>
          <w:szCs w:val="20"/>
        </w:rPr>
        <w:tab/>
        <w:t>University of Texas System</w:t>
      </w:r>
    </w:p>
    <w:p w14:paraId="7D214063" w14:textId="77777777" w:rsidR="008B05DF" w:rsidRPr="00D03573" w:rsidRDefault="008B05DF" w:rsidP="008B05DF">
      <w:pPr>
        <w:spacing w:after="60" w:line="240" w:lineRule="auto"/>
        <w:ind w:left="288"/>
        <w:jc w:val="both"/>
        <w:rPr>
          <w:rFonts w:ascii="Garamond" w:hAnsi="Garamond" w:cs="Times New Roman"/>
          <w:sz w:val="20"/>
          <w:szCs w:val="20"/>
        </w:rPr>
      </w:pPr>
      <w:r w:rsidRPr="00D03573">
        <w:rPr>
          <w:rFonts w:ascii="Garamond" w:hAnsi="Garamond" w:cs="Times New Roman"/>
          <w:sz w:val="20"/>
          <w:szCs w:val="20"/>
        </w:rPr>
        <w:t>University of Colorado</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University of Wisconsin System</w:t>
      </w:r>
    </w:p>
    <w:p w14:paraId="7FB01484" w14:textId="77777777" w:rsidR="008B05DF" w:rsidRPr="00D03573" w:rsidRDefault="008B05DF" w:rsidP="008B05DF">
      <w:pPr>
        <w:spacing w:after="60" w:line="240" w:lineRule="auto"/>
        <w:ind w:left="288"/>
        <w:jc w:val="both"/>
        <w:rPr>
          <w:rFonts w:ascii="Garamond" w:hAnsi="Garamond" w:cs="Times New Roman"/>
          <w:sz w:val="20"/>
          <w:szCs w:val="20"/>
        </w:rPr>
      </w:pPr>
      <w:r w:rsidRPr="00D03573">
        <w:rPr>
          <w:rFonts w:ascii="Garamond" w:hAnsi="Garamond" w:cs="Times New Roman"/>
          <w:sz w:val="20"/>
          <w:szCs w:val="20"/>
        </w:rPr>
        <w:t>University of Hawai’i System</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University System of Maryland</w:t>
      </w:r>
    </w:p>
    <w:p w14:paraId="21100437" w14:textId="77777777" w:rsidR="008B05DF" w:rsidRPr="00D03573" w:rsidRDefault="008B05DF" w:rsidP="008B05DF">
      <w:pPr>
        <w:spacing w:after="60" w:line="240" w:lineRule="auto"/>
        <w:ind w:left="288"/>
        <w:jc w:val="both"/>
        <w:rPr>
          <w:rFonts w:ascii="Garamond" w:hAnsi="Garamond" w:cs="Times New Roman"/>
          <w:sz w:val="20"/>
          <w:szCs w:val="20"/>
        </w:rPr>
      </w:pPr>
      <w:r w:rsidRPr="00D03573">
        <w:rPr>
          <w:rFonts w:ascii="Garamond" w:hAnsi="Garamond" w:cs="Times New Roman"/>
          <w:sz w:val="20"/>
          <w:szCs w:val="20"/>
        </w:rPr>
        <w:t>University of Houston System</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Utah System of Higher Education</w:t>
      </w:r>
    </w:p>
    <w:p w14:paraId="7E7E79FC" w14:textId="77777777" w:rsidR="008B05DF" w:rsidRPr="00D03573" w:rsidRDefault="008B05DF" w:rsidP="008B05DF">
      <w:pPr>
        <w:spacing w:after="60" w:line="240" w:lineRule="auto"/>
        <w:ind w:left="288"/>
        <w:jc w:val="both"/>
        <w:rPr>
          <w:rFonts w:ascii="Garamond" w:hAnsi="Garamond" w:cs="Times New Roman"/>
          <w:sz w:val="20"/>
          <w:szCs w:val="20"/>
        </w:rPr>
      </w:pPr>
      <w:r w:rsidRPr="00D03573">
        <w:rPr>
          <w:rFonts w:ascii="Garamond" w:hAnsi="Garamond" w:cs="Times New Roman"/>
          <w:sz w:val="20"/>
          <w:szCs w:val="20"/>
        </w:rPr>
        <w:t>University of Iowa</w:t>
      </w:r>
    </w:p>
    <w:p w14:paraId="551AA7BD" w14:textId="77777777" w:rsidR="008B05DF" w:rsidRPr="00D03573" w:rsidRDefault="008B05DF" w:rsidP="008B05DF">
      <w:pPr>
        <w:spacing w:after="60" w:line="240" w:lineRule="auto"/>
        <w:ind w:left="288"/>
        <w:jc w:val="both"/>
        <w:rPr>
          <w:rFonts w:ascii="Garamond" w:hAnsi="Garamond" w:cs="Times New Roman"/>
          <w:sz w:val="20"/>
          <w:szCs w:val="20"/>
        </w:rPr>
      </w:pPr>
      <w:r w:rsidRPr="00D03573">
        <w:rPr>
          <w:rFonts w:ascii="Garamond" w:hAnsi="Garamond" w:cs="Times New Roman"/>
          <w:sz w:val="20"/>
          <w:szCs w:val="20"/>
        </w:rPr>
        <w:t>University of Massachusetts System</w:t>
      </w:r>
    </w:p>
    <w:p w14:paraId="7AA1ECC7" w14:textId="77777777" w:rsidR="008B05DF" w:rsidRPr="00D03573" w:rsidRDefault="008B05DF" w:rsidP="008B05DF">
      <w:pPr>
        <w:spacing w:after="60" w:line="240" w:lineRule="auto"/>
        <w:ind w:left="288"/>
        <w:jc w:val="both"/>
        <w:rPr>
          <w:rFonts w:ascii="Garamond" w:hAnsi="Garamond" w:cs="Times New Roman"/>
          <w:sz w:val="20"/>
          <w:szCs w:val="20"/>
        </w:rPr>
      </w:pPr>
      <w:r w:rsidRPr="00D03573">
        <w:rPr>
          <w:rFonts w:ascii="Garamond" w:hAnsi="Garamond" w:cs="Times New Roman"/>
          <w:sz w:val="20"/>
          <w:szCs w:val="20"/>
        </w:rPr>
        <w:t>University of Missouri System</w:t>
      </w:r>
    </w:p>
    <w:p w14:paraId="31057672" w14:textId="77777777" w:rsidR="008B05DF" w:rsidRPr="00D03573" w:rsidRDefault="008B05DF" w:rsidP="008B05DF">
      <w:pPr>
        <w:spacing w:after="60" w:line="240" w:lineRule="auto"/>
        <w:ind w:left="288"/>
        <w:jc w:val="both"/>
        <w:rPr>
          <w:rFonts w:ascii="Garamond" w:hAnsi="Garamond" w:cs="Times New Roman"/>
          <w:sz w:val="20"/>
          <w:szCs w:val="20"/>
        </w:rPr>
      </w:pPr>
      <w:r w:rsidRPr="00D03573">
        <w:rPr>
          <w:rFonts w:ascii="Garamond" w:hAnsi="Garamond" w:cs="Times New Roman"/>
          <w:sz w:val="20"/>
          <w:szCs w:val="20"/>
        </w:rPr>
        <w:t>University of Nebraska</w:t>
      </w:r>
    </w:p>
    <w:p w14:paraId="399DB979" w14:textId="77777777" w:rsidR="008B05DF" w:rsidRPr="00D03573" w:rsidRDefault="008B05DF" w:rsidP="008B05DF">
      <w:pPr>
        <w:spacing w:after="0" w:line="240" w:lineRule="auto"/>
        <w:ind w:left="288"/>
        <w:jc w:val="both"/>
        <w:rPr>
          <w:rFonts w:ascii="Garamond" w:hAnsi="Garamond" w:cs="Times New Roman"/>
          <w:sz w:val="20"/>
          <w:szCs w:val="20"/>
        </w:rPr>
      </w:pPr>
    </w:p>
    <w:p w14:paraId="72E12A6D" w14:textId="77777777" w:rsidR="008B05DF" w:rsidRPr="00D03573" w:rsidRDefault="008B05DF" w:rsidP="008B05DF">
      <w:pPr>
        <w:spacing w:after="0" w:line="240" w:lineRule="auto"/>
        <w:ind w:left="288"/>
        <w:jc w:val="both"/>
        <w:rPr>
          <w:rFonts w:ascii="Garamond" w:hAnsi="Garamond" w:cs="Times New Roman"/>
          <w:sz w:val="20"/>
          <w:szCs w:val="20"/>
        </w:rPr>
      </w:pPr>
    </w:p>
    <w:p w14:paraId="43257EC6" w14:textId="77777777" w:rsidR="008B05DF" w:rsidRPr="00D03573" w:rsidRDefault="008B05DF" w:rsidP="005E1105">
      <w:pPr>
        <w:spacing w:after="0" w:line="240" w:lineRule="auto"/>
        <w:ind w:left="288"/>
        <w:jc w:val="center"/>
        <w:outlineLvl w:val="0"/>
        <w:rPr>
          <w:rFonts w:ascii="Garamond" w:hAnsi="Garamond" w:cs="Times New Roman"/>
          <w:b/>
          <w:sz w:val="20"/>
          <w:szCs w:val="20"/>
        </w:rPr>
      </w:pPr>
      <w:r w:rsidRPr="00D03573">
        <w:rPr>
          <w:rFonts w:ascii="Garamond" w:hAnsi="Garamond" w:cs="Times New Roman"/>
          <w:b/>
          <w:sz w:val="20"/>
          <w:szCs w:val="20"/>
        </w:rPr>
        <w:t xml:space="preserve">Group 2 – </w:t>
      </w:r>
      <w:r w:rsidR="00D4067F" w:rsidRPr="00D03573">
        <w:rPr>
          <w:rFonts w:ascii="Garamond" w:hAnsi="Garamond" w:cs="Times New Roman"/>
          <w:b/>
          <w:sz w:val="20"/>
          <w:szCs w:val="20"/>
        </w:rPr>
        <w:t>University-</w:t>
      </w:r>
      <w:r w:rsidRPr="00D03573">
        <w:rPr>
          <w:rFonts w:ascii="Garamond" w:hAnsi="Garamond" w:cs="Times New Roman"/>
          <w:b/>
          <w:sz w:val="20"/>
          <w:szCs w:val="20"/>
        </w:rPr>
        <w:t>Selected Peers</w:t>
      </w:r>
    </w:p>
    <w:p w14:paraId="107D506B" w14:textId="77777777" w:rsidR="008B05DF" w:rsidRPr="00D03573" w:rsidRDefault="008B05DF" w:rsidP="008B05DF">
      <w:pPr>
        <w:spacing w:after="0" w:line="240" w:lineRule="auto"/>
        <w:ind w:left="288"/>
        <w:jc w:val="center"/>
        <w:rPr>
          <w:rFonts w:ascii="Garamond" w:hAnsi="Garamond" w:cs="Times New Roman"/>
          <w:b/>
          <w:sz w:val="24"/>
          <w:szCs w:val="24"/>
        </w:rPr>
      </w:pPr>
    </w:p>
    <w:p w14:paraId="3282CE39" w14:textId="6378C462" w:rsidR="008B05DF" w:rsidRPr="00D03573" w:rsidRDefault="008B05DF" w:rsidP="00372934">
      <w:pPr>
        <w:spacing w:after="0" w:line="240" w:lineRule="auto"/>
        <w:jc w:val="both"/>
        <w:rPr>
          <w:rFonts w:ascii="Garamond" w:hAnsi="Garamond" w:cs="Times New Roman"/>
          <w:sz w:val="20"/>
          <w:szCs w:val="20"/>
        </w:rPr>
      </w:pPr>
      <w:r w:rsidRPr="00D03573">
        <w:rPr>
          <w:rFonts w:ascii="Garamond" w:hAnsi="Garamond" w:cs="Times New Roman"/>
          <w:sz w:val="20"/>
          <w:szCs w:val="20"/>
        </w:rPr>
        <w:t xml:space="preserve">Just as </w:t>
      </w:r>
      <w:r w:rsidR="00D4067F" w:rsidRPr="00D03573">
        <w:rPr>
          <w:rFonts w:ascii="Garamond" w:hAnsi="Garamond" w:cs="Times New Roman"/>
          <w:sz w:val="20"/>
          <w:szCs w:val="20"/>
        </w:rPr>
        <w:t xml:space="preserve">the </w:t>
      </w:r>
      <w:r w:rsidR="00B5114D">
        <w:rPr>
          <w:rFonts w:ascii="Garamond" w:hAnsi="Garamond" w:cs="Times New Roman"/>
          <w:sz w:val="20"/>
          <w:szCs w:val="20"/>
        </w:rPr>
        <w:t>UA system peer group</w:t>
      </w:r>
      <w:r w:rsidRPr="00D03573">
        <w:rPr>
          <w:rFonts w:ascii="Garamond" w:hAnsi="Garamond" w:cs="Times New Roman"/>
          <w:sz w:val="20"/>
          <w:szCs w:val="20"/>
        </w:rPr>
        <w:t xml:space="preserve"> allow</w:t>
      </w:r>
      <w:r w:rsidR="00B5114D">
        <w:rPr>
          <w:rFonts w:ascii="Garamond" w:hAnsi="Garamond" w:cs="Times New Roman"/>
          <w:sz w:val="20"/>
          <w:szCs w:val="20"/>
        </w:rPr>
        <w:t>s</w:t>
      </w:r>
      <w:r w:rsidRPr="00D03573">
        <w:rPr>
          <w:rFonts w:ascii="Garamond" w:hAnsi="Garamond" w:cs="Times New Roman"/>
          <w:sz w:val="20"/>
          <w:szCs w:val="20"/>
        </w:rPr>
        <w:t xml:space="preserve"> for comparisons with other systems, </w:t>
      </w:r>
      <w:r w:rsidR="00D4067F" w:rsidRPr="00D03573">
        <w:rPr>
          <w:rFonts w:ascii="Garamond" w:hAnsi="Garamond" w:cs="Times New Roman"/>
          <w:sz w:val="20"/>
          <w:szCs w:val="20"/>
        </w:rPr>
        <w:t>university-selected</w:t>
      </w:r>
      <w:r w:rsidRPr="00D03573">
        <w:rPr>
          <w:rFonts w:ascii="Garamond" w:hAnsi="Garamond" w:cs="Times New Roman"/>
          <w:sz w:val="20"/>
          <w:szCs w:val="20"/>
        </w:rPr>
        <w:t xml:space="preserve"> peer groups are used to offer informational inquiry at the </w:t>
      </w:r>
      <w:r w:rsidR="00D4067F" w:rsidRPr="00D03573">
        <w:rPr>
          <w:rFonts w:ascii="Garamond" w:hAnsi="Garamond" w:cs="Times New Roman"/>
          <w:sz w:val="20"/>
          <w:szCs w:val="20"/>
        </w:rPr>
        <w:t>university</w:t>
      </w:r>
      <w:r w:rsidRPr="00D03573">
        <w:rPr>
          <w:rFonts w:ascii="Garamond" w:hAnsi="Garamond" w:cs="Times New Roman"/>
          <w:sz w:val="20"/>
          <w:szCs w:val="20"/>
        </w:rPr>
        <w:t xml:space="preserve"> and main campus level</w:t>
      </w:r>
      <w:r w:rsidR="00457437" w:rsidRPr="00D03573">
        <w:rPr>
          <w:rFonts w:ascii="Garamond" w:hAnsi="Garamond" w:cs="Times New Roman"/>
          <w:sz w:val="20"/>
          <w:szCs w:val="20"/>
        </w:rPr>
        <w:t>s</w:t>
      </w:r>
      <w:r w:rsidRPr="00D03573">
        <w:rPr>
          <w:rFonts w:ascii="Garamond" w:hAnsi="Garamond" w:cs="Times New Roman"/>
          <w:sz w:val="20"/>
          <w:szCs w:val="20"/>
        </w:rPr>
        <w:t xml:space="preserve">. For example, </w:t>
      </w:r>
      <w:r w:rsidR="00D4067F" w:rsidRPr="00D03573">
        <w:rPr>
          <w:rFonts w:ascii="Garamond" w:hAnsi="Garamond" w:cs="Times New Roman"/>
          <w:sz w:val="20"/>
          <w:szCs w:val="20"/>
        </w:rPr>
        <w:t>when investigating how</w:t>
      </w:r>
      <w:r w:rsidRPr="00D03573">
        <w:rPr>
          <w:rFonts w:ascii="Garamond" w:hAnsi="Garamond" w:cs="Times New Roman"/>
          <w:sz w:val="20"/>
          <w:szCs w:val="20"/>
        </w:rPr>
        <w:t xml:space="preserve"> UAF faculty and staff </w:t>
      </w:r>
      <w:r w:rsidR="00D4067F" w:rsidRPr="00D03573">
        <w:rPr>
          <w:rFonts w:ascii="Garamond" w:hAnsi="Garamond" w:cs="Times New Roman"/>
          <w:sz w:val="20"/>
          <w:szCs w:val="20"/>
        </w:rPr>
        <w:t>levels compare to their peers,</w:t>
      </w:r>
      <w:r w:rsidRPr="00D03573">
        <w:rPr>
          <w:rFonts w:ascii="Garamond" w:hAnsi="Garamond" w:cs="Times New Roman"/>
          <w:sz w:val="20"/>
          <w:szCs w:val="20"/>
        </w:rPr>
        <w:t xml:space="preserve"> the peer group list</w:t>
      </w:r>
      <w:r w:rsidR="00484401">
        <w:rPr>
          <w:rFonts w:ascii="Garamond" w:hAnsi="Garamond" w:cs="Times New Roman"/>
          <w:sz w:val="20"/>
          <w:szCs w:val="20"/>
        </w:rPr>
        <w:t>ed above</w:t>
      </w:r>
      <w:r w:rsidRPr="00D03573">
        <w:rPr>
          <w:rFonts w:ascii="Garamond" w:hAnsi="Garamond" w:cs="Times New Roman"/>
          <w:sz w:val="20"/>
          <w:szCs w:val="20"/>
        </w:rPr>
        <w:t xml:space="preserve"> for the UA system would not provide a reasonable comparison. As a result, each </w:t>
      </w:r>
      <w:r w:rsidR="00D4067F" w:rsidRPr="00D03573">
        <w:rPr>
          <w:rFonts w:ascii="Garamond" w:hAnsi="Garamond" w:cs="Times New Roman"/>
          <w:sz w:val="20"/>
          <w:szCs w:val="20"/>
        </w:rPr>
        <w:t>university</w:t>
      </w:r>
      <w:r w:rsidRPr="00D03573">
        <w:rPr>
          <w:rFonts w:ascii="Garamond" w:hAnsi="Garamond" w:cs="Times New Roman"/>
          <w:sz w:val="20"/>
          <w:szCs w:val="20"/>
        </w:rPr>
        <w:t xml:space="preserve"> has a set of self-selected peer </w:t>
      </w:r>
      <w:r w:rsidR="00457437" w:rsidRPr="00D03573">
        <w:rPr>
          <w:rFonts w:ascii="Garamond" w:hAnsi="Garamond" w:cs="Times New Roman"/>
          <w:sz w:val="20"/>
          <w:szCs w:val="20"/>
        </w:rPr>
        <w:t>institutions</w:t>
      </w:r>
      <w:r w:rsidRPr="00D03573">
        <w:rPr>
          <w:rFonts w:ascii="Garamond" w:hAnsi="Garamond" w:cs="Times New Roman"/>
          <w:sz w:val="20"/>
          <w:szCs w:val="20"/>
        </w:rPr>
        <w:t xml:space="preserve"> that are of similar size, mission, Carnegie classification, and program breadth. Community characteristics such as population and urbanization are also considered. Depending on the analyses some peers may be excluded because of lack of data. Also, for narrowing or expediting a given analysis, a subset of the </w:t>
      </w:r>
      <w:r w:rsidR="00D4067F" w:rsidRPr="00D03573">
        <w:rPr>
          <w:rFonts w:ascii="Garamond" w:hAnsi="Garamond" w:cs="Times New Roman"/>
          <w:sz w:val="20"/>
          <w:szCs w:val="20"/>
        </w:rPr>
        <w:t xml:space="preserve">university-selected </w:t>
      </w:r>
      <w:r w:rsidRPr="00D03573">
        <w:rPr>
          <w:rFonts w:ascii="Garamond" w:hAnsi="Garamond" w:cs="Times New Roman"/>
          <w:sz w:val="20"/>
          <w:szCs w:val="20"/>
        </w:rPr>
        <w:t>peer groups may be chosen.</w:t>
      </w:r>
    </w:p>
    <w:p w14:paraId="5F2E20C5" w14:textId="77777777" w:rsidR="008B05DF" w:rsidRPr="00D03573" w:rsidRDefault="008B05DF">
      <w:pPr>
        <w:rPr>
          <w:rFonts w:ascii="Garamond" w:hAnsi="Garamond" w:cs="Times New Roman"/>
          <w:sz w:val="20"/>
          <w:szCs w:val="20"/>
        </w:rPr>
      </w:pPr>
      <w:r w:rsidRPr="00D03573">
        <w:rPr>
          <w:rFonts w:ascii="Garamond" w:hAnsi="Garamond" w:cs="Times New Roman"/>
          <w:sz w:val="20"/>
          <w:szCs w:val="20"/>
        </w:rPr>
        <w:br w:type="page"/>
      </w:r>
    </w:p>
    <w:p w14:paraId="2880D2BA" w14:textId="6B14416E" w:rsidR="00C86AD0" w:rsidRDefault="00C86AD0" w:rsidP="00C86AD0">
      <w:pPr>
        <w:spacing w:after="0" w:line="240" w:lineRule="auto"/>
        <w:jc w:val="both"/>
        <w:rPr>
          <w:rFonts w:ascii="Garamond" w:hAnsi="Garamond" w:cs="Times New Roman"/>
          <w:sz w:val="20"/>
          <w:szCs w:val="20"/>
        </w:rPr>
      </w:pPr>
      <w:r w:rsidRPr="00D03573">
        <w:rPr>
          <w:rFonts w:ascii="Garamond" w:hAnsi="Garamond" w:cs="Times New Roman"/>
          <w:sz w:val="20"/>
          <w:szCs w:val="20"/>
        </w:rPr>
        <w:lastRenderedPageBreak/>
        <w:t>The University-</w:t>
      </w:r>
      <w:r>
        <w:rPr>
          <w:rFonts w:ascii="Garamond" w:hAnsi="Garamond" w:cs="Times New Roman"/>
          <w:sz w:val="20"/>
          <w:szCs w:val="20"/>
        </w:rPr>
        <w:t>Selected Peer Group</w:t>
      </w:r>
      <w:r w:rsidRPr="00D03573">
        <w:rPr>
          <w:rFonts w:ascii="Garamond" w:hAnsi="Garamond" w:cs="Times New Roman"/>
          <w:sz w:val="20"/>
          <w:szCs w:val="20"/>
        </w:rPr>
        <w:t>s</w:t>
      </w:r>
      <w:r w:rsidR="0001419D">
        <w:rPr>
          <w:rFonts w:ascii="Garamond" w:hAnsi="Garamond" w:cs="Times New Roman"/>
          <w:sz w:val="20"/>
          <w:szCs w:val="20"/>
        </w:rPr>
        <w:t xml:space="preserve"> are</w:t>
      </w:r>
      <w:r w:rsidRPr="00D03573">
        <w:rPr>
          <w:rFonts w:ascii="Garamond" w:hAnsi="Garamond" w:cs="Times New Roman"/>
          <w:sz w:val="20"/>
          <w:szCs w:val="20"/>
        </w:rPr>
        <w:t xml:space="preserve"> reviewed and updated </w:t>
      </w:r>
      <w:r w:rsidR="0001419D">
        <w:rPr>
          <w:rFonts w:ascii="Garamond" w:hAnsi="Garamond" w:cs="Times New Roman"/>
          <w:sz w:val="20"/>
          <w:szCs w:val="20"/>
        </w:rPr>
        <w:t>annually by each university’s Institutional Research Officer</w:t>
      </w:r>
      <w:r w:rsidRPr="00D03573">
        <w:rPr>
          <w:rFonts w:ascii="Garamond" w:hAnsi="Garamond" w:cs="Times New Roman"/>
          <w:sz w:val="20"/>
          <w:szCs w:val="20"/>
        </w:rPr>
        <w:t>. The table below lists self-selected peer</w:t>
      </w:r>
      <w:r w:rsidR="0001419D">
        <w:rPr>
          <w:rFonts w:ascii="Garamond" w:hAnsi="Garamond" w:cs="Times New Roman"/>
          <w:sz w:val="20"/>
          <w:szCs w:val="20"/>
        </w:rPr>
        <w:t xml:space="preserve"> institutions for UAA, UAF and UAS as of March 2020.</w:t>
      </w:r>
    </w:p>
    <w:p w14:paraId="712102E2" w14:textId="77777777" w:rsidR="00C86AD0" w:rsidRDefault="00C86AD0" w:rsidP="00C86AD0">
      <w:pPr>
        <w:spacing w:after="0" w:line="240" w:lineRule="auto"/>
        <w:jc w:val="both"/>
        <w:rPr>
          <w:rFonts w:ascii="Garamond" w:hAnsi="Garamond" w:cs="Times New Roman"/>
          <w:sz w:val="20"/>
          <w:szCs w:val="20"/>
        </w:rPr>
        <w:sectPr w:rsidR="00C86AD0" w:rsidSect="00C86AD0">
          <w:headerReference w:type="default" r:id="rId8"/>
          <w:footerReference w:type="default" r:id="rId9"/>
          <w:type w:val="continuous"/>
          <w:pgSz w:w="12240" w:h="15840" w:code="1"/>
          <w:pgMar w:top="1440" w:right="1440" w:bottom="1440" w:left="1440" w:header="360" w:footer="720" w:gutter="0"/>
          <w:pgNumType w:start="1"/>
          <w:cols w:space="720"/>
          <w:docGrid w:linePitch="360"/>
        </w:sectPr>
      </w:pPr>
    </w:p>
    <w:p w14:paraId="174CB320" w14:textId="77777777" w:rsidR="00C86AD0" w:rsidRDefault="00C86AD0" w:rsidP="00D70015">
      <w:pPr>
        <w:spacing w:after="60" w:line="240" w:lineRule="auto"/>
        <w:jc w:val="both"/>
        <w:rPr>
          <w:rFonts w:ascii="Garamond" w:hAnsi="Garamond" w:cs="Times New Roman"/>
          <w:sz w:val="20"/>
          <w:szCs w:val="20"/>
        </w:rPr>
      </w:pPr>
    </w:p>
    <w:p w14:paraId="42ADF5DA" w14:textId="77777777" w:rsidR="00A535A8" w:rsidRDefault="00A535A8" w:rsidP="00A535A8">
      <w:pPr>
        <w:widowControl w:val="0"/>
        <w:autoSpaceDE w:val="0"/>
        <w:autoSpaceDN w:val="0"/>
        <w:adjustRightInd w:val="0"/>
        <w:spacing w:after="60"/>
        <w:outlineLvl w:val="0"/>
        <w:rPr>
          <w:rFonts w:ascii="Garamond" w:hAnsi="Garamond" w:cs="Times New Roman"/>
          <w:sz w:val="20"/>
          <w:szCs w:val="20"/>
          <w:u w:val="single"/>
        </w:rPr>
        <w:sectPr w:rsidR="00A535A8" w:rsidSect="00A535A8">
          <w:type w:val="continuous"/>
          <w:pgSz w:w="12240" w:h="15840" w:code="1"/>
          <w:pgMar w:top="1440" w:right="1440" w:bottom="1440" w:left="1440" w:header="360" w:footer="720" w:gutter="0"/>
          <w:pgNumType w:start="1"/>
          <w:cols w:space="720"/>
          <w:docGrid w:linePitch="360"/>
        </w:sectPr>
      </w:pPr>
    </w:p>
    <w:p w14:paraId="47197D72" w14:textId="1B6A5279" w:rsidR="001C5D45" w:rsidRPr="00394E87" w:rsidRDefault="00A535A8" w:rsidP="00394E87">
      <w:pPr>
        <w:widowControl w:val="0"/>
        <w:autoSpaceDE w:val="0"/>
        <w:autoSpaceDN w:val="0"/>
        <w:adjustRightInd w:val="0"/>
        <w:spacing w:after="60"/>
        <w:outlineLvl w:val="0"/>
        <w:rPr>
          <w:rFonts w:ascii="Garamond" w:hAnsi="Garamond" w:cs="Times New Roman"/>
          <w:sz w:val="20"/>
          <w:szCs w:val="20"/>
          <w:u w:val="single"/>
        </w:rPr>
      </w:pPr>
      <w:r w:rsidRPr="00D70015">
        <w:rPr>
          <w:rFonts w:ascii="Garamond" w:hAnsi="Garamond" w:cs="Times New Roman"/>
          <w:sz w:val="20"/>
          <w:szCs w:val="20"/>
          <w:u w:val="single"/>
        </w:rPr>
        <w:t>University of Alaska Anchorage</w:t>
      </w:r>
    </w:p>
    <w:p w14:paraId="4D15B147" w14:textId="77777777" w:rsidR="00394E87" w:rsidRPr="00394E87" w:rsidRDefault="00394E87" w:rsidP="00394E87">
      <w:pPr>
        <w:spacing w:after="0" w:line="240" w:lineRule="auto"/>
        <w:rPr>
          <w:rFonts w:ascii="Garamond" w:eastAsia="Times New Roman" w:hAnsi="Garamond" w:cs="Times New Roman"/>
          <w:sz w:val="20"/>
          <w:szCs w:val="20"/>
        </w:rPr>
      </w:pPr>
      <w:r w:rsidRPr="00394E87">
        <w:rPr>
          <w:rFonts w:ascii="Garamond" w:eastAsia="Times New Roman" w:hAnsi="Garamond" w:cs="Times New Roman"/>
          <w:sz w:val="20"/>
          <w:szCs w:val="20"/>
        </w:rPr>
        <w:t>Arizona State University-</w:t>
      </w:r>
      <w:proofErr w:type="spellStart"/>
      <w:r w:rsidRPr="00394E87">
        <w:rPr>
          <w:rFonts w:ascii="Garamond" w:eastAsia="Times New Roman" w:hAnsi="Garamond" w:cs="Times New Roman"/>
          <w:sz w:val="20"/>
          <w:szCs w:val="20"/>
        </w:rPr>
        <w:t>Skysong</w:t>
      </w:r>
      <w:proofErr w:type="spellEnd"/>
    </w:p>
    <w:p w14:paraId="543ED306" w14:textId="77777777" w:rsidR="00394E87" w:rsidRPr="00394E87" w:rsidRDefault="00394E87" w:rsidP="00394E87">
      <w:pPr>
        <w:spacing w:after="0" w:line="240" w:lineRule="auto"/>
        <w:rPr>
          <w:rFonts w:ascii="Garamond" w:eastAsia="Times New Roman" w:hAnsi="Garamond" w:cs="Times New Roman"/>
          <w:sz w:val="20"/>
          <w:szCs w:val="20"/>
        </w:rPr>
      </w:pPr>
      <w:r w:rsidRPr="00394E87">
        <w:rPr>
          <w:rFonts w:ascii="Garamond" w:eastAsia="Times New Roman" w:hAnsi="Garamond" w:cs="Times New Roman"/>
          <w:sz w:val="20"/>
          <w:szCs w:val="20"/>
        </w:rPr>
        <w:t>Arkansas State University-Main Campus</w:t>
      </w:r>
    </w:p>
    <w:p w14:paraId="09326C0B" w14:textId="77777777" w:rsidR="00394E87" w:rsidRPr="00394E87" w:rsidRDefault="00394E87" w:rsidP="00394E87">
      <w:pPr>
        <w:spacing w:after="0" w:line="240" w:lineRule="auto"/>
        <w:rPr>
          <w:rFonts w:ascii="Garamond" w:eastAsia="Times New Roman" w:hAnsi="Garamond" w:cs="Times New Roman"/>
          <w:sz w:val="20"/>
          <w:szCs w:val="20"/>
        </w:rPr>
      </w:pPr>
      <w:r w:rsidRPr="00394E87">
        <w:rPr>
          <w:rFonts w:ascii="Garamond" w:eastAsia="Times New Roman" w:hAnsi="Garamond" w:cs="Times New Roman"/>
          <w:sz w:val="20"/>
          <w:szCs w:val="20"/>
        </w:rPr>
        <w:t>Arkansas Tech University</w:t>
      </w:r>
    </w:p>
    <w:p w14:paraId="6E6793D2" w14:textId="77777777" w:rsidR="00394E87" w:rsidRPr="00394E87" w:rsidRDefault="00394E87" w:rsidP="00394E87">
      <w:pPr>
        <w:spacing w:after="0" w:line="240" w:lineRule="auto"/>
        <w:rPr>
          <w:rFonts w:ascii="Garamond" w:eastAsia="Times New Roman" w:hAnsi="Garamond" w:cs="Times New Roman"/>
          <w:sz w:val="20"/>
          <w:szCs w:val="20"/>
        </w:rPr>
      </w:pPr>
      <w:r w:rsidRPr="00394E87">
        <w:rPr>
          <w:rFonts w:ascii="Garamond" w:eastAsia="Times New Roman" w:hAnsi="Garamond" w:cs="Times New Roman"/>
          <w:sz w:val="20"/>
          <w:szCs w:val="20"/>
        </w:rPr>
        <w:t>California University of Pennsylvania</w:t>
      </w:r>
    </w:p>
    <w:p w14:paraId="169ED77A" w14:textId="77777777" w:rsidR="00394E87" w:rsidRPr="00394E87" w:rsidRDefault="00394E87" w:rsidP="00394E87">
      <w:pPr>
        <w:spacing w:after="0" w:line="240" w:lineRule="auto"/>
        <w:rPr>
          <w:rFonts w:ascii="Garamond" w:eastAsia="Times New Roman" w:hAnsi="Garamond" w:cs="Times New Roman"/>
          <w:sz w:val="20"/>
          <w:szCs w:val="20"/>
        </w:rPr>
      </w:pPr>
      <w:r w:rsidRPr="00394E87">
        <w:rPr>
          <w:rFonts w:ascii="Garamond" w:eastAsia="Times New Roman" w:hAnsi="Garamond" w:cs="Times New Roman"/>
          <w:sz w:val="20"/>
          <w:szCs w:val="20"/>
        </w:rPr>
        <w:t>College of Staten Island CUNY</w:t>
      </w:r>
    </w:p>
    <w:p w14:paraId="66BD2448" w14:textId="77777777" w:rsidR="00394E87" w:rsidRPr="00394E87" w:rsidRDefault="00394E87" w:rsidP="00394E87">
      <w:pPr>
        <w:spacing w:after="0" w:line="240" w:lineRule="auto"/>
        <w:rPr>
          <w:rFonts w:ascii="Garamond" w:eastAsia="Times New Roman" w:hAnsi="Garamond" w:cs="Times New Roman"/>
          <w:sz w:val="20"/>
          <w:szCs w:val="20"/>
        </w:rPr>
      </w:pPr>
      <w:r w:rsidRPr="00394E87">
        <w:rPr>
          <w:rFonts w:ascii="Garamond" w:eastAsia="Times New Roman" w:hAnsi="Garamond" w:cs="Times New Roman"/>
          <w:sz w:val="20"/>
          <w:szCs w:val="20"/>
        </w:rPr>
        <w:t>Colorado Mesa University</w:t>
      </w:r>
    </w:p>
    <w:p w14:paraId="0125CA82" w14:textId="77777777" w:rsidR="00394E87" w:rsidRPr="00394E87" w:rsidRDefault="00394E87" w:rsidP="00394E87">
      <w:pPr>
        <w:spacing w:after="0" w:line="240" w:lineRule="auto"/>
        <w:rPr>
          <w:rFonts w:ascii="Garamond" w:eastAsia="Times New Roman" w:hAnsi="Garamond" w:cs="Times New Roman"/>
          <w:sz w:val="20"/>
          <w:szCs w:val="20"/>
        </w:rPr>
      </w:pPr>
      <w:r w:rsidRPr="00394E87">
        <w:rPr>
          <w:rFonts w:ascii="Garamond" w:eastAsia="Times New Roman" w:hAnsi="Garamond" w:cs="Times New Roman"/>
          <w:sz w:val="20"/>
          <w:szCs w:val="20"/>
        </w:rPr>
        <w:t>Dixie State University</w:t>
      </w:r>
    </w:p>
    <w:p w14:paraId="21D6835E" w14:textId="77777777" w:rsidR="00394E87" w:rsidRPr="00394E87" w:rsidRDefault="00394E87" w:rsidP="00394E87">
      <w:pPr>
        <w:spacing w:after="0" w:line="240" w:lineRule="auto"/>
        <w:rPr>
          <w:rFonts w:ascii="Garamond" w:eastAsia="Times New Roman" w:hAnsi="Garamond" w:cs="Times New Roman"/>
          <w:sz w:val="20"/>
          <w:szCs w:val="20"/>
        </w:rPr>
      </w:pPr>
      <w:r w:rsidRPr="00394E87">
        <w:rPr>
          <w:rFonts w:ascii="Garamond" w:eastAsia="Times New Roman" w:hAnsi="Garamond" w:cs="Times New Roman"/>
          <w:sz w:val="20"/>
          <w:szCs w:val="20"/>
        </w:rPr>
        <w:t>Eastern New Mexico University-Main Campus</w:t>
      </w:r>
    </w:p>
    <w:p w14:paraId="3D7A7216" w14:textId="77777777" w:rsidR="00394E87" w:rsidRPr="00394E87" w:rsidRDefault="00394E87" w:rsidP="00394E87">
      <w:pPr>
        <w:spacing w:after="0" w:line="240" w:lineRule="auto"/>
        <w:rPr>
          <w:rFonts w:ascii="Garamond" w:eastAsia="Times New Roman" w:hAnsi="Garamond" w:cs="Times New Roman"/>
          <w:sz w:val="20"/>
          <w:szCs w:val="20"/>
        </w:rPr>
      </w:pPr>
      <w:r w:rsidRPr="00394E87">
        <w:rPr>
          <w:rFonts w:ascii="Garamond" w:eastAsia="Times New Roman" w:hAnsi="Garamond" w:cs="Times New Roman"/>
          <w:sz w:val="20"/>
          <w:szCs w:val="20"/>
        </w:rPr>
        <w:t>Idaho State University</w:t>
      </w:r>
    </w:p>
    <w:p w14:paraId="1D77792B" w14:textId="77777777" w:rsidR="00394E87" w:rsidRPr="00394E87" w:rsidRDefault="00394E87" w:rsidP="00394E87">
      <w:pPr>
        <w:spacing w:after="0" w:line="240" w:lineRule="auto"/>
        <w:rPr>
          <w:rFonts w:ascii="Garamond" w:eastAsia="Times New Roman" w:hAnsi="Garamond" w:cs="Times New Roman"/>
          <w:sz w:val="20"/>
          <w:szCs w:val="20"/>
        </w:rPr>
      </w:pPr>
      <w:r w:rsidRPr="00394E87">
        <w:rPr>
          <w:rFonts w:ascii="Garamond" w:eastAsia="Times New Roman" w:hAnsi="Garamond" w:cs="Times New Roman"/>
          <w:sz w:val="20"/>
          <w:szCs w:val="20"/>
        </w:rPr>
        <w:t>Lamar University</w:t>
      </w:r>
    </w:p>
    <w:p w14:paraId="0B702736" w14:textId="77777777" w:rsidR="00394E87" w:rsidRPr="00394E87" w:rsidRDefault="00394E87" w:rsidP="00394E87">
      <w:pPr>
        <w:spacing w:after="0" w:line="240" w:lineRule="auto"/>
        <w:rPr>
          <w:rFonts w:ascii="Garamond" w:eastAsia="Times New Roman" w:hAnsi="Garamond" w:cs="Times New Roman"/>
          <w:sz w:val="20"/>
          <w:szCs w:val="20"/>
        </w:rPr>
      </w:pPr>
      <w:r w:rsidRPr="00394E87">
        <w:rPr>
          <w:rFonts w:ascii="Garamond" w:eastAsia="Times New Roman" w:hAnsi="Garamond" w:cs="Times New Roman"/>
          <w:sz w:val="20"/>
          <w:szCs w:val="20"/>
        </w:rPr>
        <w:t>New Mexico Highlands University</w:t>
      </w:r>
    </w:p>
    <w:p w14:paraId="689D0C1F" w14:textId="77777777" w:rsidR="00394E87" w:rsidRPr="00394E87" w:rsidRDefault="00394E87" w:rsidP="00394E87">
      <w:pPr>
        <w:spacing w:after="0" w:line="240" w:lineRule="auto"/>
        <w:rPr>
          <w:rFonts w:ascii="Garamond" w:eastAsia="Times New Roman" w:hAnsi="Garamond" w:cs="Times New Roman"/>
          <w:sz w:val="20"/>
          <w:szCs w:val="20"/>
        </w:rPr>
      </w:pPr>
      <w:r w:rsidRPr="00394E87">
        <w:rPr>
          <w:rFonts w:ascii="Garamond" w:eastAsia="Times New Roman" w:hAnsi="Garamond" w:cs="Times New Roman"/>
          <w:sz w:val="20"/>
          <w:szCs w:val="20"/>
        </w:rPr>
        <w:t>Southeastern Oklahoma State University</w:t>
      </w:r>
    </w:p>
    <w:p w14:paraId="6BE6E25E" w14:textId="77777777" w:rsidR="00394E87" w:rsidRPr="00394E87" w:rsidRDefault="00394E87" w:rsidP="00394E87">
      <w:pPr>
        <w:spacing w:after="0" w:line="240" w:lineRule="auto"/>
        <w:rPr>
          <w:rFonts w:ascii="Garamond" w:eastAsia="Times New Roman" w:hAnsi="Garamond" w:cs="Times New Roman"/>
          <w:sz w:val="20"/>
          <w:szCs w:val="20"/>
        </w:rPr>
      </w:pPr>
      <w:r w:rsidRPr="00394E87">
        <w:rPr>
          <w:rFonts w:ascii="Garamond" w:eastAsia="Times New Roman" w:hAnsi="Garamond" w:cs="Times New Roman"/>
          <w:sz w:val="20"/>
          <w:szCs w:val="20"/>
        </w:rPr>
        <w:t>Texas A &amp; M University-Commerce</w:t>
      </w:r>
    </w:p>
    <w:p w14:paraId="13871993" w14:textId="77777777" w:rsidR="00394E87" w:rsidRPr="00394E87" w:rsidRDefault="00394E87" w:rsidP="00394E87">
      <w:pPr>
        <w:spacing w:after="0" w:line="240" w:lineRule="auto"/>
        <w:rPr>
          <w:rFonts w:ascii="Garamond" w:eastAsia="Times New Roman" w:hAnsi="Garamond" w:cs="Times New Roman"/>
          <w:sz w:val="20"/>
          <w:szCs w:val="20"/>
        </w:rPr>
      </w:pPr>
      <w:r w:rsidRPr="00394E87">
        <w:rPr>
          <w:rFonts w:ascii="Garamond" w:eastAsia="Times New Roman" w:hAnsi="Garamond" w:cs="Times New Roman"/>
          <w:sz w:val="20"/>
          <w:szCs w:val="20"/>
        </w:rPr>
        <w:t>Texas Woman's University</w:t>
      </w:r>
    </w:p>
    <w:p w14:paraId="40ECE5C2" w14:textId="77777777" w:rsidR="00394E87" w:rsidRPr="00394E87" w:rsidRDefault="00394E87" w:rsidP="00394E87">
      <w:pPr>
        <w:spacing w:after="0" w:line="240" w:lineRule="auto"/>
        <w:rPr>
          <w:rFonts w:ascii="Garamond" w:eastAsia="Times New Roman" w:hAnsi="Garamond" w:cs="Times New Roman"/>
          <w:sz w:val="20"/>
          <w:szCs w:val="20"/>
        </w:rPr>
      </w:pPr>
      <w:r w:rsidRPr="00394E87">
        <w:rPr>
          <w:rFonts w:ascii="Garamond" w:eastAsia="Times New Roman" w:hAnsi="Garamond" w:cs="Times New Roman"/>
          <w:sz w:val="20"/>
          <w:szCs w:val="20"/>
        </w:rPr>
        <w:t>The University of West Florida</w:t>
      </w:r>
    </w:p>
    <w:p w14:paraId="5B3716A5" w14:textId="77777777" w:rsidR="00394E87" w:rsidRPr="00394E87" w:rsidRDefault="00394E87" w:rsidP="00394E87">
      <w:pPr>
        <w:spacing w:after="0" w:line="240" w:lineRule="auto"/>
        <w:rPr>
          <w:rFonts w:ascii="Garamond" w:eastAsia="Times New Roman" w:hAnsi="Garamond" w:cs="Times New Roman"/>
          <w:sz w:val="20"/>
          <w:szCs w:val="20"/>
        </w:rPr>
      </w:pPr>
      <w:r w:rsidRPr="00394E87">
        <w:rPr>
          <w:rFonts w:ascii="Garamond" w:eastAsia="Times New Roman" w:hAnsi="Garamond" w:cs="Times New Roman"/>
          <w:sz w:val="20"/>
          <w:szCs w:val="20"/>
        </w:rPr>
        <w:t>University of Alabama at Birmingham</w:t>
      </w:r>
    </w:p>
    <w:p w14:paraId="6B6CA99B" w14:textId="77777777" w:rsidR="00394E87" w:rsidRPr="00394E87" w:rsidRDefault="00394E87" w:rsidP="00394E87">
      <w:pPr>
        <w:spacing w:after="0" w:line="240" w:lineRule="auto"/>
        <w:rPr>
          <w:rFonts w:ascii="Garamond" w:eastAsia="Times New Roman" w:hAnsi="Garamond" w:cs="Times New Roman"/>
          <w:sz w:val="20"/>
          <w:szCs w:val="20"/>
        </w:rPr>
      </w:pPr>
      <w:r w:rsidRPr="00394E87">
        <w:rPr>
          <w:rFonts w:ascii="Garamond" w:eastAsia="Times New Roman" w:hAnsi="Garamond" w:cs="Times New Roman"/>
          <w:sz w:val="20"/>
          <w:szCs w:val="20"/>
        </w:rPr>
        <w:t>University of North Georgia</w:t>
      </w:r>
    </w:p>
    <w:p w14:paraId="42B38E34" w14:textId="77777777" w:rsidR="00394E87" w:rsidRPr="00394E87" w:rsidRDefault="00394E87" w:rsidP="00394E87">
      <w:pPr>
        <w:spacing w:after="0" w:line="240" w:lineRule="auto"/>
        <w:rPr>
          <w:rFonts w:ascii="Garamond" w:eastAsia="Times New Roman" w:hAnsi="Garamond" w:cs="Times New Roman"/>
          <w:sz w:val="20"/>
          <w:szCs w:val="20"/>
        </w:rPr>
      </w:pPr>
      <w:r w:rsidRPr="00394E87">
        <w:rPr>
          <w:rFonts w:ascii="Garamond" w:eastAsia="Times New Roman" w:hAnsi="Garamond" w:cs="Times New Roman"/>
          <w:sz w:val="20"/>
          <w:szCs w:val="20"/>
        </w:rPr>
        <w:t>Utah Valley University</w:t>
      </w:r>
    </w:p>
    <w:p w14:paraId="609ABC9E" w14:textId="7D633422" w:rsidR="00394E87" w:rsidRDefault="00394E87" w:rsidP="00394E87">
      <w:pPr>
        <w:spacing w:after="60" w:line="240" w:lineRule="auto"/>
        <w:rPr>
          <w:rFonts w:ascii="Garamond" w:hAnsi="Garamond" w:cs="Times New Roman"/>
          <w:sz w:val="20"/>
          <w:szCs w:val="20"/>
        </w:rPr>
      </w:pPr>
      <w:r w:rsidRPr="00394E87">
        <w:rPr>
          <w:rFonts w:ascii="Garamond" w:eastAsia="Times New Roman" w:hAnsi="Garamond" w:cs="Times New Roman"/>
          <w:sz w:val="20"/>
          <w:szCs w:val="20"/>
        </w:rPr>
        <w:t>Weber State University</w:t>
      </w:r>
    </w:p>
    <w:p w14:paraId="79F68FAE" w14:textId="77777777" w:rsidR="001C5D45" w:rsidRDefault="001C5D45" w:rsidP="001C5D45">
      <w:pPr>
        <w:spacing w:after="60" w:line="240" w:lineRule="auto"/>
        <w:rPr>
          <w:rFonts w:ascii="Garamond" w:hAnsi="Garamond" w:cs="Times New Roman"/>
          <w:sz w:val="20"/>
          <w:szCs w:val="20"/>
        </w:rPr>
      </w:pPr>
    </w:p>
    <w:p w14:paraId="1B9DC4F1" w14:textId="77777777" w:rsidR="001C5D45" w:rsidRDefault="001C5D45" w:rsidP="00D70015">
      <w:pPr>
        <w:spacing w:after="60" w:line="240" w:lineRule="auto"/>
        <w:jc w:val="both"/>
        <w:rPr>
          <w:rFonts w:ascii="Garamond" w:hAnsi="Garamond" w:cs="Times New Roman"/>
          <w:sz w:val="20"/>
          <w:szCs w:val="20"/>
        </w:rPr>
      </w:pPr>
    </w:p>
    <w:p w14:paraId="4F33939D" w14:textId="77777777" w:rsidR="00A535A8" w:rsidRDefault="00A535A8" w:rsidP="00D70015">
      <w:pPr>
        <w:spacing w:after="60" w:line="240" w:lineRule="auto"/>
        <w:jc w:val="both"/>
        <w:rPr>
          <w:rFonts w:ascii="Garamond" w:hAnsi="Garamond" w:cs="Times New Roman"/>
          <w:sz w:val="20"/>
          <w:szCs w:val="20"/>
        </w:rPr>
      </w:pPr>
    </w:p>
    <w:p w14:paraId="08B2BFA3" w14:textId="77777777" w:rsidR="00A535A8" w:rsidRDefault="00A535A8" w:rsidP="00D70015">
      <w:pPr>
        <w:spacing w:after="60" w:line="240" w:lineRule="auto"/>
        <w:jc w:val="both"/>
        <w:rPr>
          <w:rFonts w:ascii="Garamond" w:hAnsi="Garamond" w:cs="Times New Roman"/>
          <w:sz w:val="20"/>
          <w:szCs w:val="20"/>
        </w:rPr>
      </w:pPr>
    </w:p>
    <w:p w14:paraId="4C6E7C46" w14:textId="77777777" w:rsidR="00A535A8" w:rsidRDefault="00A535A8" w:rsidP="00D70015">
      <w:pPr>
        <w:spacing w:after="60" w:line="240" w:lineRule="auto"/>
        <w:jc w:val="both"/>
        <w:rPr>
          <w:rFonts w:ascii="Garamond" w:hAnsi="Garamond" w:cs="Times New Roman"/>
          <w:sz w:val="20"/>
          <w:szCs w:val="20"/>
        </w:rPr>
      </w:pPr>
    </w:p>
    <w:p w14:paraId="45A25BC7" w14:textId="77777777" w:rsidR="00A535A8" w:rsidRDefault="00A535A8" w:rsidP="00D70015">
      <w:pPr>
        <w:spacing w:after="60" w:line="240" w:lineRule="auto"/>
        <w:jc w:val="both"/>
        <w:rPr>
          <w:rFonts w:ascii="Garamond" w:hAnsi="Garamond" w:cs="Times New Roman"/>
          <w:sz w:val="20"/>
          <w:szCs w:val="20"/>
        </w:rPr>
      </w:pPr>
    </w:p>
    <w:p w14:paraId="00A7ACAD" w14:textId="77777777" w:rsidR="00A535A8" w:rsidRDefault="00A535A8" w:rsidP="00D70015">
      <w:pPr>
        <w:spacing w:after="60" w:line="240" w:lineRule="auto"/>
        <w:jc w:val="both"/>
        <w:rPr>
          <w:rFonts w:ascii="Garamond" w:hAnsi="Garamond" w:cs="Times New Roman"/>
          <w:sz w:val="20"/>
          <w:szCs w:val="20"/>
        </w:rPr>
      </w:pPr>
    </w:p>
    <w:p w14:paraId="3B9811FC" w14:textId="77777777" w:rsidR="00A535A8" w:rsidRDefault="00A535A8" w:rsidP="00D70015">
      <w:pPr>
        <w:spacing w:after="60" w:line="240" w:lineRule="auto"/>
        <w:jc w:val="both"/>
        <w:rPr>
          <w:rFonts w:ascii="Garamond" w:hAnsi="Garamond" w:cs="Times New Roman"/>
          <w:sz w:val="20"/>
          <w:szCs w:val="20"/>
        </w:rPr>
      </w:pPr>
    </w:p>
    <w:p w14:paraId="53F6BFAC" w14:textId="77777777" w:rsidR="00A535A8" w:rsidRDefault="00A535A8" w:rsidP="00D70015">
      <w:pPr>
        <w:spacing w:after="60" w:line="240" w:lineRule="auto"/>
        <w:jc w:val="both"/>
        <w:rPr>
          <w:rFonts w:ascii="Garamond" w:hAnsi="Garamond" w:cs="Times New Roman"/>
          <w:sz w:val="20"/>
          <w:szCs w:val="20"/>
        </w:rPr>
      </w:pPr>
    </w:p>
    <w:p w14:paraId="3C240798" w14:textId="77777777" w:rsidR="00A535A8" w:rsidRDefault="00A535A8" w:rsidP="00D70015">
      <w:pPr>
        <w:spacing w:after="60" w:line="240" w:lineRule="auto"/>
        <w:jc w:val="both"/>
        <w:rPr>
          <w:rFonts w:ascii="Garamond" w:hAnsi="Garamond" w:cs="Times New Roman"/>
          <w:sz w:val="20"/>
          <w:szCs w:val="20"/>
        </w:rPr>
      </w:pPr>
    </w:p>
    <w:p w14:paraId="4D443174" w14:textId="77777777" w:rsidR="00A535A8" w:rsidRDefault="00A535A8" w:rsidP="00D70015">
      <w:pPr>
        <w:spacing w:after="60" w:line="240" w:lineRule="auto"/>
        <w:jc w:val="both"/>
        <w:rPr>
          <w:rFonts w:ascii="Garamond" w:hAnsi="Garamond" w:cs="Times New Roman"/>
          <w:sz w:val="20"/>
          <w:szCs w:val="20"/>
        </w:rPr>
      </w:pPr>
    </w:p>
    <w:p w14:paraId="4C2A03CF" w14:textId="77777777" w:rsidR="00A535A8" w:rsidRDefault="00A535A8" w:rsidP="00D70015">
      <w:pPr>
        <w:spacing w:after="60" w:line="240" w:lineRule="auto"/>
        <w:jc w:val="both"/>
        <w:rPr>
          <w:rFonts w:ascii="Garamond" w:hAnsi="Garamond" w:cs="Times New Roman"/>
          <w:sz w:val="20"/>
          <w:szCs w:val="20"/>
        </w:rPr>
      </w:pPr>
    </w:p>
    <w:p w14:paraId="02E0FFC8" w14:textId="77777777" w:rsidR="00A535A8" w:rsidRDefault="00A535A8" w:rsidP="00D70015">
      <w:pPr>
        <w:spacing w:after="60" w:line="240" w:lineRule="auto"/>
        <w:jc w:val="both"/>
        <w:rPr>
          <w:rFonts w:ascii="Garamond" w:hAnsi="Garamond" w:cs="Times New Roman"/>
          <w:sz w:val="20"/>
          <w:szCs w:val="20"/>
        </w:rPr>
      </w:pPr>
    </w:p>
    <w:p w14:paraId="0CC15E7F" w14:textId="77777777" w:rsidR="00A535A8" w:rsidRDefault="00A535A8" w:rsidP="00D70015">
      <w:pPr>
        <w:spacing w:after="60" w:line="240" w:lineRule="auto"/>
        <w:jc w:val="both"/>
        <w:rPr>
          <w:rFonts w:ascii="Garamond" w:hAnsi="Garamond" w:cs="Times New Roman"/>
          <w:sz w:val="20"/>
          <w:szCs w:val="20"/>
        </w:rPr>
      </w:pPr>
    </w:p>
    <w:p w14:paraId="7152E283" w14:textId="77777777" w:rsidR="00A535A8" w:rsidRDefault="00A535A8" w:rsidP="00D70015">
      <w:pPr>
        <w:spacing w:after="60" w:line="240" w:lineRule="auto"/>
        <w:jc w:val="both"/>
        <w:rPr>
          <w:rFonts w:ascii="Garamond" w:hAnsi="Garamond" w:cs="Times New Roman"/>
          <w:sz w:val="20"/>
          <w:szCs w:val="20"/>
        </w:rPr>
      </w:pPr>
    </w:p>
    <w:p w14:paraId="13C8AB27" w14:textId="77777777" w:rsidR="00A535A8" w:rsidRDefault="00A535A8" w:rsidP="00D70015">
      <w:pPr>
        <w:spacing w:after="60" w:line="240" w:lineRule="auto"/>
        <w:jc w:val="both"/>
        <w:rPr>
          <w:rFonts w:ascii="Garamond" w:hAnsi="Garamond" w:cs="Times New Roman"/>
          <w:sz w:val="20"/>
          <w:szCs w:val="20"/>
        </w:rPr>
      </w:pPr>
    </w:p>
    <w:p w14:paraId="145AAD32" w14:textId="157CC4F9" w:rsidR="00A535A8" w:rsidRDefault="00A535A8" w:rsidP="00A535A8">
      <w:pPr>
        <w:spacing w:after="60" w:line="240" w:lineRule="auto"/>
        <w:ind w:right="-2400"/>
        <w:jc w:val="both"/>
        <w:rPr>
          <w:rFonts w:ascii="Garamond" w:hAnsi="Garamond" w:cs="Times New Roman"/>
          <w:sz w:val="20"/>
          <w:szCs w:val="20"/>
        </w:rPr>
      </w:pPr>
    </w:p>
    <w:p w14:paraId="48926937" w14:textId="2E37EB4B" w:rsidR="00A535A8" w:rsidRPr="00D70015" w:rsidRDefault="00A535A8" w:rsidP="00A535A8">
      <w:pPr>
        <w:spacing w:after="60" w:line="240" w:lineRule="auto"/>
        <w:jc w:val="both"/>
        <w:rPr>
          <w:rFonts w:ascii="Garamond" w:hAnsi="Garamond" w:cs="Times New Roman"/>
          <w:sz w:val="20"/>
          <w:szCs w:val="20"/>
        </w:rPr>
      </w:pPr>
      <w:r>
        <w:rPr>
          <w:rFonts w:ascii="Garamond" w:hAnsi="Garamond" w:cs="Times New Roman"/>
          <w:sz w:val="20"/>
          <w:szCs w:val="20"/>
        </w:rPr>
        <w:br w:type="column"/>
      </w:r>
      <w:r w:rsidRPr="00D70015">
        <w:rPr>
          <w:rFonts w:ascii="Garamond" w:hAnsi="Garamond" w:cs="Times New Roman"/>
          <w:sz w:val="20"/>
          <w:szCs w:val="20"/>
          <w:u w:val="single"/>
        </w:rPr>
        <w:t>University of Alaska Fairbanks</w:t>
      </w:r>
      <w:r w:rsidRPr="00D70015">
        <w:rPr>
          <w:rFonts w:ascii="Garamond" w:hAnsi="Garamond" w:cs="Times New Roman"/>
          <w:sz w:val="20"/>
          <w:szCs w:val="20"/>
        </w:rPr>
        <w:t>*</w:t>
      </w:r>
    </w:p>
    <w:p w14:paraId="33DB3FAB" w14:textId="77777777" w:rsidR="00A535A8" w:rsidRPr="00D70015" w:rsidRDefault="00A535A8" w:rsidP="00A535A8">
      <w:pPr>
        <w:widowControl w:val="0"/>
        <w:autoSpaceDE w:val="0"/>
        <w:autoSpaceDN w:val="0"/>
        <w:adjustRightInd w:val="0"/>
        <w:spacing w:after="60" w:line="240" w:lineRule="auto"/>
        <w:rPr>
          <w:rFonts w:ascii="Garamond" w:hAnsi="Garamond" w:cs="Times New Roman"/>
          <w:i/>
          <w:sz w:val="20"/>
          <w:szCs w:val="20"/>
        </w:rPr>
      </w:pPr>
      <w:r w:rsidRPr="00D70015">
        <w:rPr>
          <w:rFonts w:ascii="Garamond" w:hAnsi="Garamond" w:cs="Times New Roman"/>
          <w:i/>
          <w:sz w:val="20"/>
          <w:szCs w:val="20"/>
        </w:rPr>
        <w:t>Research Peers-</w:t>
      </w:r>
    </w:p>
    <w:p w14:paraId="7D26510B" w14:textId="77777777" w:rsidR="00A535A8" w:rsidRDefault="00A535A8" w:rsidP="00A535A8">
      <w:pPr>
        <w:widowControl w:val="0"/>
        <w:autoSpaceDE w:val="0"/>
        <w:autoSpaceDN w:val="0"/>
        <w:adjustRightInd w:val="0"/>
        <w:spacing w:after="60" w:line="240" w:lineRule="auto"/>
        <w:rPr>
          <w:rFonts w:ascii="Garamond" w:hAnsi="Garamond" w:cs="Times New Roman"/>
          <w:sz w:val="20"/>
          <w:szCs w:val="20"/>
        </w:rPr>
      </w:pPr>
      <w:r>
        <w:rPr>
          <w:rFonts w:ascii="Garamond" w:hAnsi="Garamond" w:cs="Times New Roman"/>
          <w:sz w:val="20"/>
          <w:szCs w:val="20"/>
        </w:rPr>
        <w:t>Clemson University</w:t>
      </w:r>
    </w:p>
    <w:p w14:paraId="42000F9A"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Kansas State University</w:t>
      </w:r>
    </w:p>
    <w:p w14:paraId="1763637C" w14:textId="77777777" w:rsidR="00A535A8" w:rsidRDefault="00A535A8" w:rsidP="00A535A8">
      <w:pPr>
        <w:widowControl w:val="0"/>
        <w:autoSpaceDE w:val="0"/>
        <w:autoSpaceDN w:val="0"/>
        <w:adjustRightInd w:val="0"/>
        <w:spacing w:after="60" w:line="240" w:lineRule="auto"/>
        <w:rPr>
          <w:rFonts w:ascii="Garamond" w:hAnsi="Garamond" w:cs="Times New Roman"/>
          <w:sz w:val="20"/>
          <w:szCs w:val="20"/>
        </w:rPr>
      </w:pPr>
      <w:r>
        <w:rPr>
          <w:rFonts w:ascii="Garamond" w:hAnsi="Garamond" w:cs="Times New Roman"/>
          <w:sz w:val="20"/>
          <w:szCs w:val="20"/>
        </w:rPr>
        <w:t>Mississippi State University</w:t>
      </w:r>
    </w:p>
    <w:p w14:paraId="5AEC4C09"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Montana State University-</w:t>
      </w:r>
    </w:p>
    <w:p w14:paraId="362DD3C1"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Pr>
          <w:rFonts w:ascii="Garamond" w:hAnsi="Garamond" w:cs="Times New Roman"/>
          <w:sz w:val="20"/>
          <w:szCs w:val="20"/>
        </w:rPr>
        <w:t xml:space="preserve">  </w:t>
      </w:r>
      <w:r w:rsidRPr="00D70015">
        <w:rPr>
          <w:rFonts w:ascii="Garamond" w:hAnsi="Garamond" w:cs="Times New Roman"/>
          <w:sz w:val="20"/>
          <w:szCs w:val="20"/>
        </w:rPr>
        <w:t>Bozeman</w:t>
      </w:r>
    </w:p>
    <w:p w14:paraId="17216ED4"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New Mexico State University-</w:t>
      </w:r>
    </w:p>
    <w:p w14:paraId="78A57B14"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Pr>
          <w:rFonts w:ascii="Garamond" w:hAnsi="Garamond" w:cs="Times New Roman"/>
          <w:sz w:val="20"/>
          <w:szCs w:val="20"/>
        </w:rPr>
        <w:t xml:space="preserve">  </w:t>
      </w:r>
      <w:r w:rsidRPr="00D70015">
        <w:rPr>
          <w:rFonts w:ascii="Garamond" w:hAnsi="Garamond" w:cs="Times New Roman"/>
          <w:sz w:val="20"/>
          <w:szCs w:val="20"/>
        </w:rPr>
        <w:t>Main Campus</w:t>
      </w:r>
    </w:p>
    <w:p w14:paraId="7F6F93B7"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Oregon State University</w:t>
      </w:r>
    </w:p>
    <w:p w14:paraId="7682D195"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University of Delaware</w:t>
      </w:r>
    </w:p>
    <w:p w14:paraId="13AF35F2"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University of Idaho</w:t>
      </w:r>
    </w:p>
    <w:p w14:paraId="43B53F49"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University of New Hampshire</w:t>
      </w:r>
    </w:p>
    <w:p w14:paraId="1B499A1B" w14:textId="77777777" w:rsidR="00A535A8"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 xml:space="preserve">University of </w:t>
      </w:r>
      <w:r>
        <w:rPr>
          <w:rFonts w:ascii="Garamond" w:hAnsi="Garamond" w:cs="Times New Roman"/>
          <w:sz w:val="20"/>
          <w:szCs w:val="20"/>
        </w:rPr>
        <w:t>Rhode Island</w:t>
      </w:r>
    </w:p>
    <w:p w14:paraId="71A9B554"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Pr>
          <w:rFonts w:ascii="Garamond" w:hAnsi="Garamond" w:cs="Times New Roman"/>
          <w:sz w:val="20"/>
          <w:szCs w:val="20"/>
        </w:rPr>
        <w:t>University of Vermont</w:t>
      </w:r>
    </w:p>
    <w:p w14:paraId="169E4836"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Utah State University</w:t>
      </w:r>
    </w:p>
    <w:p w14:paraId="5144FA49" w14:textId="77777777" w:rsidR="00A535A8" w:rsidRPr="00D70015" w:rsidRDefault="00A535A8" w:rsidP="00A535A8">
      <w:pPr>
        <w:widowControl w:val="0"/>
        <w:autoSpaceDE w:val="0"/>
        <w:autoSpaceDN w:val="0"/>
        <w:adjustRightInd w:val="0"/>
        <w:spacing w:after="60" w:line="240" w:lineRule="auto"/>
        <w:rPr>
          <w:rFonts w:ascii="Garamond" w:hAnsi="Garamond" w:cs="Times New Roman"/>
          <w:i/>
          <w:sz w:val="20"/>
          <w:szCs w:val="20"/>
        </w:rPr>
      </w:pPr>
      <w:r w:rsidRPr="00D70015">
        <w:rPr>
          <w:rFonts w:ascii="Garamond" w:hAnsi="Garamond" w:cs="Times New Roman"/>
          <w:i/>
          <w:sz w:val="20"/>
          <w:szCs w:val="20"/>
        </w:rPr>
        <w:t>Academic Peers-</w:t>
      </w:r>
    </w:p>
    <w:p w14:paraId="5E42A4F9"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Idaho State U</w:t>
      </w:r>
      <w:bookmarkStart w:id="0" w:name="_GoBack"/>
      <w:bookmarkEnd w:id="0"/>
      <w:r w:rsidRPr="00D70015">
        <w:rPr>
          <w:rFonts w:ascii="Garamond" w:hAnsi="Garamond" w:cs="Times New Roman"/>
          <w:sz w:val="20"/>
          <w:szCs w:val="20"/>
        </w:rPr>
        <w:t>niversity</w:t>
      </w:r>
    </w:p>
    <w:p w14:paraId="3DBFD839"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Montana State University-</w:t>
      </w:r>
    </w:p>
    <w:p w14:paraId="03D6CE8A"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Pr>
          <w:rFonts w:ascii="Garamond" w:hAnsi="Garamond" w:cs="Times New Roman"/>
          <w:sz w:val="20"/>
          <w:szCs w:val="20"/>
        </w:rPr>
        <w:t xml:space="preserve">  </w:t>
      </w:r>
      <w:r w:rsidRPr="00D70015">
        <w:rPr>
          <w:rFonts w:ascii="Garamond" w:hAnsi="Garamond" w:cs="Times New Roman"/>
          <w:sz w:val="20"/>
          <w:szCs w:val="20"/>
        </w:rPr>
        <w:t>Bozeman</w:t>
      </w:r>
    </w:p>
    <w:p w14:paraId="62BE30B7"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New Mexico State University-</w:t>
      </w:r>
    </w:p>
    <w:p w14:paraId="355FB93E"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Pr>
          <w:rFonts w:ascii="Garamond" w:hAnsi="Garamond" w:cs="Times New Roman"/>
          <w:sz w:val="20"/>
          <w:szCs w:val="20"/>
        </w:rPr>
        <w:t xml:space="preserve">  </w:t>
      </w:r>
      <w:r w:rsidRPr="00D70015">
        <w:rPr>
          <w:rFonts w:ascii="Garamond" w:hAnsi="Garamond" w:cs="Times New Roman"/>
          <w:sz w:val="20"/>
          <w:szCs w:val="20"/>
        </w:rPr>
        <w:t>Main Campus</w:t>
      </w:r>
    </w:p>
    <w:p w14:paraId="3452546B"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North Dakota State University-</w:t>
      </w:r>
    </w:p>
    <w:p w14:paraId="557D5EFE"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Pr>
          <w:rFonts w:ascii="Garamond" w:hAnsi="Garamond" w:cs="Times New Roman"/>
          <w:sz w:val="20"/>
          <w:szCs w:val="20"/>
        </w:rPr>
        <w:t xml:space="preserve">  </w:t>
      </w:r>
      <w:r w:rsidRPr="00D70015">
        <w:rPr>
          <w:rFonts w:ascii="Garamond" w:hAnsi="Garamond" w:cs="Times New Roman"/>
          <w:sz w:val="20"/>
          <w:szCs w:val="20"/>
        </w:rPr>
        <w:t>Main Campus</w:t>
      </w:r>
    </w:p>
    <w:p w14:paraId="45B2131C"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Oregon State University</w:t>
      </w:r>
    </w:p>
    <w:p w14:paraId="5B93F508"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The University of Montana</w:t>
      </w:r>
    </w:p>
    <w:p w14:paraId="562C2845"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University of Idaho</w:t>
      </w:r>
    </w:p>
    <w:p w14:paraId="7711BC46"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University of Maine</w:t>
      </w:r>
    </w:p>
    <w:p w14:paraId="7E70C821"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University of Nevada-Reno</w:t>
      </w:r>
    </w:p>
    <w:p w14:paraId="03BEF870" w14:textId="47BAA02F" w:rsidR="00C86AD0" w:rsidRDefault="00A535A8" w:rsidP="00A535A8">
      <w:pPr>
        <w:spacing w:after="60" w:line="240" w:lineRule="auto"/>
        <w:jc w:val="both"/>
        <w:rPr>
          <w:rFonts w:ascii="Garamond" w:hAnsi="Garamond" w:cs="Times New Roman"/>
          <w:sz w:val="20"/>
          <w:szCs w:val="20"/>
        </w:rPr>
      </w:pPr>
      <w:r w:rsidRPr="00D70015">
        <w:rPr>
          <w:rFonts w:ascii="Garamond" w:hAnsi="Garamond" w:cs="Times New Roman"/>
          <w:sz w:val="20"/>
          <w:szCs w:val="20"/>
        </w:rPr>
        <w:t>University of Wyoming</w:t>
      </w:r>
    </w:p>
    <w:p w14:paraId="504D9F1A" w14:textId="4F888232" w:rsidR="00C86AD0" w:rsidRDefault="00A535A8" w:rsidP="00D70015">
      <w:pPr>
        <w:spacing w:after="60" w:line="240" w:lineRule="auto"/>
        <w:jc w:val="both"/>
        <w:rPr>
          <w:rFonts w:ascii="Garamond" w:hAnsi="Garamond" w:cs="Times New Roman"/>
          <w:sz w:val="20"/>
          <w:szCs w:val="20"/>
        </w:rPr>
      </w:pPr>
      <w:r>
        <w:rPr>
          <w:rFonts w:ascii="Garamond" w:hAnsi="Garamond" w:cs="Times New Roman"/>
          <w:sz w:val="20"/>
          <w:szCs w:val="20"/>
        </w:rPr>
        <w:t>Utah State University</w:t>
      </w:r>
    </w:p>
    <w:p w14:paraId="4CDD8E0C" w14:textId="77777777" w:rsidR="00C86AD0" w:rsidRDefault="00C86AD0" w:rsidP="00D70015">
      <w:pPr>
        <w:spacing w:after="60" w:line="240" w:lineRule="auto"/>
        <w:jc w:val="both"/>
        <w:rPr>
          <w:rFonts w:ascii="Garamond" w:hAnsi="Garamond" w:cs="Times New Roman"/>
          <w:sz w:val="20"/>
          <w:szCs w:val="20"/>
        </w:rPr>
      </w:pPr>
    </w:p>
    <w:p w14:paraId="5DA01133" w14:textId="77777777" w:rsidR="00A535A8" w:rsidRDefault="00A535A8" w:rsidP="00D70015">
      <w:pPr>
        <w:spacing w:after="60" w:line="240" w:lineRule="auto"/>
        <w:jc w:val="both"/>
        <w:rPr>
          <w:rFonts w:ascii="Garamond" w:hAnsi="Garamond" w:cs="Times New Roman"/>
          <w:sz w:val="20"/>
          <w:szCs w:val="20"/>
        </w:rPr>
      </w:pPr>
    </w:p>
    <w:p w14:paraId="60C0C178" w14:textId="77777777" w:rsidR="00A535A8" w:rsidRDefault="00A535A8" w:rsidP="00D70015">
      <w:pPr>
        <w:spacing w:after="60" w:line="240" w:lineRule="auto"/>
        <w:jc w:val="both"/>
        <w:rPr>
          <w:rFonts w:ascii="Garamond" w:hAnsi="Garamond" w:cs="Times New Roman"/>
          <w:sz w:val="20"/>
          <w:szCs w:val="20"/>
        </w:rPr>
      </w:pPr>
    </w:p>
    <w:p w14:paraId="5DCB00AB" w14:textId="77777777" w:rsidR="00A535A8" w:rsidRDefault="00A535A8" w:rsidP="00D70015">
      <w:pPr>
        <w:spacing w:after="60" w:line="240" w:lineRule="auto"/>
        <w:jc w:val="both"/>
        <w:rPr>
          <w:rFonts w:ascii="Garamond" w:hAnsi="Garamond" w:cs="Times New Roman"/>
          <w:sz w:val="20"/>
          <w:szCs w:val="20"/>
        </w:rPr>
      </w:pPr>
    </w:p>
    <w:p w14:paraId="4FE5856C" w14:textId="77777777" w:rsidR="00A535A8" w:rsidRDefault="00A535A8" w:rsidP="00D70015">
      <w:pPr>
        <w:spacing w:after="60" w:line="240" w:lineRule="auto"/>
        <w:jc w:val="both"/>
        <w:rPr>
          <w:rFonts w:ascii="Garamond" w:hAnsi="Garamond" w:cs="Times New Roman"/>
          <w:sz w:val="20"/>
          <w:szCs w:val="20"/>
        </w:rPr>
      </w:pPr>
    </w:p>
    <w:p w14:paraId="333C7041" w14:textId="77777777" w:rsidR="00A535A8" w:rsidRDefault="00A535A8" w:rsidP="00D70015">
      <w:pPr>
        <w:spacing w:after="60" w:line="240" w:lineRule="auto"/>
        <w:jc w:val="both"/>
        <w:rPr>
          <w:rFonts w:ascii="Garamond" w:hAnsi="Garamond" w:cs="Times New Roman"/>
          <w:sz w:val="20"/>
          <w:szCs w:val="20"/>
        </w:rPr>
      </w:pPr>
    </w:p>
    <w:p w14:paraId="30AB364C" w14:textId="77777777" w:rsidR="00A535A8" w:rsidRDefault="00A535A8" w:rsidP="00D70015">
      <w:pPr>
        <w:spacing w:after="60" w:line="240" w:lineRule="auto"/>
        <w:jc w:val="both"/>
        <w:rPr>
          <w:rFonts w:ascii="Garamond" w:hAnsi="Garamond" w:cs="Times New Roman"/>
          <w:sz w:val="20"/>
          <w:szCs w:val="20"/>
        </w:rPr>
      </w:pPr>
    </w:p>
    <w:p w14:paraId="334EBC6E" w14:textId="77777777" w:rsidR="00A535A8" w:rsidRDefault="00A535A8" w:rsidP="00D70015">
      <w:pPr>
        <w:spacing w:after="60" w:line="240" w:lineRule="auto"/>
        <w:jc w:val="both"/>
        <w:rPr>
          <w:rFonts w:ascii="Garamond" w:hAnsi="Garamond" w:cs="Times New Roman"/>
          <w:sz w:val="20"/>
          <w:szCs w:val="20"/>
        </w:rPr>
      </w:pPr>
    </w:p>
    <w:p w14:paraId="6E9F91FD" w14:textId="77777777" w:rsidR="00A535A8" w:rsidRDefault="00A535A8" w:rsidP="00D70015">
      <w:pPr>
        <w:spacing w:after="60" w:line="240" w:lineRule="auto"/>
        <w:jc w:val="both"/>
        <w:rPr>
          <w:rFonts w:ascii="Garamond" w:hAnsi="Garamond" w:cs="Times New Roman"/>
          <w:sz w:val="20"/>
          <w:szCs w:val="20"/>
        </w:rPr>
      </w:pPr>
    </w:p>
    <w:p w14:paraId="65D8DDD7" w14:textId="324A6A2C" w:rsidR="00A535A8" w:rsidRPr="00A535A8" w:rsidRDefault="00A535A8" w:rsidP="00A535A8">
      <w:pPr>
        <w:spacing w:after="60" w:line="240" w:lineRule="auto"/>
        <w:jc w:val="both"/>
        <w:rPr>
          <w:rFonts w:ascii="Garamond" w:hAnsi="Garamond" w:cs="Times New Roman"/>
          <w:sz w:val="20"/>
          <w:szCs w:val="20"/>
        </w:rPr>
      </w:pPr>
      <w:r>
        <w:rPr>
          <w:rFonts w:ascii="Garamond" w:hAnsi="Garamond" w:cs="Times New Roman"/>
          <w:sz w:val="20"/>
          <w:szCs w:val="20"/>
        </w:rPr>
        <w:br w:type="column"/>
      </w:r>
      <w:r w:rsidRPr="00D70015">
        <w:rPr>
          <w:rFonts w:ascii="Garamond" w:hAnsi="Garamond" w:cs="Times New Roman"/>
          <w:sz w:val="20"/>
          <w:szCs w:val="20"/>
          <w:u w:val="single"/>
        </w:rPr>
        <w:t>University of Alaska Southeast</w:t>
      </w:r>
    </w:p>
    <w:p w14:paraId="4BC378B1" w14:textId="77777777" w:rsidR="00A535A8" w:rsidRPr="00D70015" w:rsidRDefault="00A535A8" w:rsidP="00A535A8">
      <w:pPr>
        <w:widowControl w:val="0"/>
        <w:autoSpaceDE w:val="0"/>
        <w:autoSpaceDN w:val="0"/>
        <w:adjustRightInd w:val="0"/>
        <w:spacing w:after="60" w:line="240" w:lineRule="auto"/>
        <w:outlineLvl w:val="0"/>
        <w:rPr>
          <w:rFonts w:ascii="Garamond" w:hAnsi="Garamond" w:cs="Times New Roman"/>
          <w:sz w:val="20"/>
          <w:szCs w:val="20"/>
        </w:rPr>
      </w:pPr>
      <w:r w:rsidRPr="00D70015">
        <w:rPr>
          <w:rFonts w:ascii="Garamond" w:hAnsi="Garamond" w:cs="Times New Roman"/>
          <w:sz w:val="20"/>
          <w:szCs w:val="20"/>
        </w:rPr>
        <w:t>Adams State University</w:t>
      </w:r>
    </w:p>
    <w:p w14:paraId="24F9F43F"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Colorado Mesa University</w:t>
      </w:r>
    </w:p>
    <w:p w14:paraId="241BD57A"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Dakota State University</w:t>
      </w:r>
    </w:p>
    <w:p w14:paraId="5AD972D3"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Eastern Oregon University</w:t>
      </w:r>
    </w:p>
    <w:p w14:paraId="6316E9C2"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Great Basin College</w:t>
      </w:r>
    </w:p>
    <w:p w14:paraId="0112A0E8"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Northern New Mexico College</w:t>
      </w:r>
    </w:p>
    <w:p w14:paraId="42B38733"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Oglala Lakota College</w:t>
      </w:r>
    </w:p>
    <w:p w14:paraId="7C567BBA"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Sul Ross State University</w:t>
      </w:r>
    </w:p>
    <w:p w14:paraId="1CD58FD3"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sidRPr="00D70015">
        <w:rPr>
          <w:rFonts w:ascii="Garamond" w:hAnsi="Garamond" w:cs="Times New Roman"/>
          <w:sz w:val="20"/>
          <w:szCs w:val="20"/>
        </w:rPr>
        <w:t>The University of Texas of</w:t>
      </w:r>
    </w:p>
    <w:p w14:paraId="47FB51DE" w14:textId="77777777" w:rsidR="00A535A8" w:rsidRPr="00D70015" w:rsidRDefault="00A535A8" w:rsidP="00A535A8">
      <w:pPr>
        <w:widowControl w:val="0"/>
        <w:autoSpaceDE w:val="0"/>
        <w:autoSpaceDN w:val="0"/>
        <w:adjustRightInd w:val="0"/>
        <w:spacing w:after="60" w:line="240" w:lineRule="auto"/>
        <w:rPr>
          <w:rFonts w:ascii="Garamond" w:hAnsi="Garamond" w:cs="Times New Roman"/>
          <w:sz w:val="20"/>
          <w:szCs w:val="20"/>
        </w:rPr>
      </w:pPr>
      <w:r>
        <w:rPr>
          <w:rFonts w:ascii="Garamond" w:hAnsi="Garamond" w:cs="Times New Roman"/>
          <w:sz w:val="20"/>
          <w:szCs w:val="20"/>
        </w:rPr>
        <w:t xml:space="preserve">  </w:t>
      </w:r>
      <w:r w:rsidRPr="00D70015">
        <w:rPr>
          <w:rFonts w:ascii="Garamond" w:hAnsi="Garamond" w:cs="Times New Roman"/>
          <w:sz w:val="20"/>
          <w:szCs w:val="20"/>
        </w:rPr>
        <w:t>the Permian Basin</w:t>
      </w:r>
    </w:p>
    <w:p w14:paraId="0F807EAE" w14:textId="77777777" w:rsidR="00A535A8" w:rsidRPr="00D70015" w:rsidRDefault="00A535A8" w:rsidP="00A535A8">
      <w:pPr>
        <w:spacing w:after="60" w:line="240" w:lineRule="auto"/>
        <w:jc w:val="both"/>
        <w:rPr>
          <w:rFonts w:ascii="Garamond" w:hAnsi="Garamond" w:cs="Times New Roman"/>
          <w:sz w:val="20"/>
          <w:szCs w:val="20"/>
        </w:rPr>
      </w:pPr>
      <w:r w:rsidRPr="00D70015">
        <w:rPr>
          <w:rFonts w:ascii="Garamond" w:hAnsi="Garamond" w:cs="Times New Roman"/>
          <w:sz w:val="20"/>
          <w:szCs w:val="20"/>
        </w:rPr>
        <w:t>University of Hawai’i - Hilo</w:t>
      </w:r>
    </w:p>
    <w:p w14:paraId="4D64B49E" w14:textId="77777777" w:rsidR="00A535A8" w:rsidRDefault="00A535A8" w:rsidP="00D70015">
      <w:pPr>
        <w:spacing w:after="60" w:line="240" w:lineRule="auto"/>
        <w:jc w:val="both"/>
        <w:rPr>
          <w:rFonts w:ascii="Garamond" w:hAnsi="Garamond" w:cs="Times New Roman"/>
          <w:sz w:val="20"/>
          <w:szCs w:val="20"/>
        </w:rPr>
        <w:sectPr w:rsidR="00A535A8" w:rsidSect="00A535A8">
          <w:type w:val="continuous"/>
          <w:pgSz w:w="12240" w:h="15840" w:code="1"/>
          <w:pgMar w:top="1440" w:right="1440" w:bottom="1440" w:left="1440" w:header="360" w:footer="720" w:gutter="0"/>
          <w:pgNumType w:start="1"/>
          <w:cols w:num="3" w:space="720"/>
          <w:docGrid w:linePitch="360"/>
        </w:sectPr>
      </w:pPr>
    </w:p>
    <w:p w14:paraId="1B0BC958" w14:textId="77777777" w:rsidR="00A535A8" w:rsidRDefault="00A535A8" w:rsidP="00A535A8">
      <w:pPr>
        <w:spacing w:after="60" w:line="240" w:lineRule="auto"/>
        <w:jc w:val="both"/>
        <w:rPr>
          <w:rFonts w:ascii="Garamond" w:hAnsi="Garamond" w:cs="Times New Roman"/>
          <w:sz w:val="18"/>
          <w:szCs w:val="18"/>
        </w:rPr>
      </w:pPr>
      <w:r w:rsidRPr="00D03573">
        <w:rPr>
          <w:rFonts w:ascii="Garamond" w:hAnsi="Garamond" w:cs="Times New Roman"/>
          <w:sz w:val="18"/>
          <w:szCs w:val="18"/>
        </w:rPr>
        <w:t>*Note – UAF peer list consists of ‘Research’ and ‘Academic’ peer groups</w:t>
      </w:r>
    </w:p>
    <w:p w14:paraId="75C751C3" w14:textId="26BD7600" w:rsidR="00A535A8" w:rsidRDefault="00A535A8" w:rsidP="00D70015">
      <w:pPr>
        <w:spacing w:after="60" w:line="240" w:lineRule="auto"/>
        <w:jc w:val="both"/>
        <w:rPr>
          <w:rFonts w:ascii="Garamond" w:hAnsi="Garamond" w:cs="Times New Roman"/>
          <w:sz w:val="20"/>
          <w:szCs w:val="20"/>
        </w:rPr>
      </w:pPr>
    </w:p>
    <w:p w14:paraId="49C98E6B" w14:textId="6BD7F039" w:rsidR="00662696" w:rsidRPr="00D70015" w:rsidRDefault="00662696" w:rsidP="00D70015">
      <w:pPr>
        <w:spacing w:after="60" w:line="240" w:lineRule="auto"/>
        <w:jc w:val="both"/>
        <w:rPr>
          <w:rFonts w:ascii="Garamond" w:hAnsi="Garamond" w:cs="Times New Roman"/>
          <w:sz w:val="18"/>
          <w:szCs w:val="18"/>
        </w:rPr>
      </w:pPr>
    </w:p>
    <w:p w14:paraId="546974E3" w14:textId="77777777" w:rsidR="00C1027A" w:rsidRPr="00D03573" w:rsidRDefault="00B67114" w:rsidP="005E1105">
      <w:pPr>
        <w:spacing w:after="0" w:line="240" w:lineRule="auto"/>
        <w:jc w:val="center"/>
        <w:outlineLvl w:val="0"/>
        <w:rPr>
          <w:rFonts w:ascii="Garamond" w:hAnsi="Garamond" w:cs="Times New Roman"/>
          <w:b/>
          <w:sz w:val="20"/>
          <w:szCs w:val="20"/>
        </w:rPr>
      </w:pPr>
      <w:r w:rsidRPr="00D03573">
        <w:rPr>
          <w:rFonts w:ascii="Garamond" w:hAnsi="Garamond" w:cs="Times New Roman"/>
          <w:b/>
          <w:sz w:val="20"/>
          <w:szCs w:val="20"/>
        </w:rPr>
        <w:t>Group 3 – Competitive Peers</w:t>
      </w:r>
    </w:p>
    <w:p w14:paraId="6CB61662" w14:textId="607CCC13" w:rsidR="00B67114" w:rsidRPr="00D03573" w:rsidRDefault="00B67114" w:rsidP="00B67114">
      <w:pPr>
        <w:spacing w:after="0" w:line="240" w:lineRule="auto"/>
        <w:jc w:val="both"/>
        <w:rPr>
          <w:rFonts w:ascii="Garamond" w:hAnsi="Garamond" w:cs="Times New Roman"/>
          <w:sz w:val="20"/>
          <w:szCs w:val="20"/>
        </w:rPr>
      </w:pPr>
      <w:r w:rsidRPr="00D03573">
        <w:rPr>
          <w:rFonts w:ascii="Garamond" w:hAnsi="Garamond" w:cs="Times New Roman"/>
          <w:sz w:val="20"/>
          <w:szCs w:val="20"/>
        </w:rPr>
        <w:t>Another peer group includes states and universities viewed as competitors to the University of Alaska. Alaska has one of the highest negative net migration rates in the nation</w:t>
      </w:r>
      <w:r w:rsidR="0039416C">
        <w:rPr>
          <w:rFonts w:ascii="Garamond" w:hAnsi="Garamond" w:cs="Times New Roman"/>
          <w:sz w:val="20"/>
          <w:szCs w:val="20"/>
        </w:rPr>
        <w:t>,</w:t>
      </w:r>
      <w:r w:rsidRPr="00D03573">
        <w:rPr>
          <w:rFonts w:ascii="Garamond" w:hAnsi="Garamond" w:cs="Times New Roman"/>
          <w:sz w:val="20"/>
          <w:szCs w:val="20"/>
        </w:rPr>
        <w:t xml:space="preserve"> i.e. net number of students leaving the state to pursue post-secondary training, behind only the District of Columbia and Hawaii (US Census Bureau, Census 2000 Special Reports). Alaska continues to be one of the highest exporters of recent high school graduates. Increasing the</w:t>
      </w:r>
      <w:r w:rsidR="00BF67F7" w:rsidRPr="00D03573">
        <w:rPr>
          <w:rFonts w:ascii="Garamond" w:hAnsi="Garamond" w:cs="Times New Roman"/>
          <w:sz w:val="20"/>
          <w:szCs w:val="20"/>
        </w:rPr>
        <w:t xml:space="preserve"> number of Alaska high school graduates who choose to remain in Alaska and obtain their higher education from the University of Alaska has historically been UA’s goal. The seven institutions that were identified as having historically attracted the most Alaska high school graduates comprise UA’s competitive peers.</w:t>
      </w:r>
    </w:p>
    <w:p w14:paraId="2085995A" w14:textId="77777777" w:rsidR="00BF67F7" w:rsidRPr="00D03573" w:rsidRDefault="00BF67F7" w:rsidP="00B67114">
      <w:pPr>
        <w:spacing w:after="0" w:line="240" w:lineRule="auto"/>
        <w:jc w:val="both"/>
        <w:rPr>
          <w:rFonts w:ascii="Garamond" w:hAnsi="Garamond" w:cs="Times New Roman"/>
          <w:sz w:val="20"/>
          <w:szCs w:val="20"/>
        </w:rPr>
      </w:pPr>
    </w:p>
    <w:p w14:paraId="29BBED35" w14:textId="77777777" w:rsidR="00BF6D1F" w:rsidRPr="00B5114D" w:rsidRDefault="00BF6D1F" w:rsidP="00B5114D">
      <w:pPr>
        <w:spacing w:after="0" w:line="240" w:lineRule="auto"/>
        <w:jc w:val="both"/>
        <w:rPr>
          <w:rFonts w:ascii="Garamond" w:hAnsi="Garamond" w:cs="Times New Roman"/>
          <w:sz w:val="20"/>
          <w:szCs w:val="20"/>
        </w:rPr>
        <w:sectPr w:rsidR="00BF6D1F" w:rsidRPr="00B5114D" w:rsidSect="00A535A8">
          <w:type w:val="continuous"/>
          <w:pgSz w:w="12240" w:h="15840" w:code="1"/>
          <w:pgMar w:top="1440" w:right="1440" w:bottom="1440" w:left="1440" w:header="360" w:footer="720" w:gutter="0"/>
          <w:pgNumType w:start="1"/>
          <w:cols w:space="720"/>
          <w:docGrid w:linePitch="360"/>
        </w:sectPr>
      </w:pPr>
    </w:p>
    <w:p w14:paraId="2987DD0D" w14:textId="03151AF2" w:rsidR="00BF6D1F" w:rsidRPr="00D03573" w:rsidRDefault="00367725" w:rsidP="00BF6D1F">
      <w:pPr>
        <w:pStyle w:val="ListParagraph"/>
        <w:numPr>
          <w:ilvl w:val="0"/>
          <w:numId w:val="2"/>
        </w:numPr>
        <w:spacing w:after="0" w:line="240" w:lineRule="auto"/>
        <w:rPr>
          <w:rFonts w:ascii="Garamond" w:hAnsi="Garamond" w:cs="Times New Roman"/>
          <w:sz w:val="20"/>
          <w:szCs w:val="20"/>
        </w:rPr>
      </w:pPr>
      <w:r>
        <w:rPr>
          <w:rFonts w:ascii="Garamond" w:hAnsi="Garamond" w:cs="Times New Roman"/>
          <w:sz w:val="20"/>
          <w:szCs w:val="20"/>
        </w:rPr>
        <w:t>University o</w:t>
      </w:r>
      <w:r w:rsidR="00BF6D1F" w:rsidRPr="00D03573">
        <w:rPr>
          <w:rFonts w:ascii="Garamond" w:hAnsi="Garamond" w:cs="Times New Roman"/>
          <w:sz w:val="20"/>
          <w:szCs w:val="20"/>
        </w:rPr>
        <w:t xml:space="preserve">f Idaho </w:t>
      </w:r>
    </w:p>
    <w:p w14:paraId="5C380A8C" w14:textId="77777777" w:rsidR="00BF6D1F" w:rsidRPr="00D03573" w:rsidRDefault="00BF6D1F" w:rsidP="00BF6D1F">
      <w:pPr>
        <w:pStyle w:val="ListParagraph"/>
        <w:numPr>
          <w:ilvl w:val="0"/>
          <w:numId w:val="2"/>
        </w:numPr>
        <w:spacing w:after="0" w:line="240" w:lineRule="auto"/>
        <w:rPr>
          <w:rFonts w:ascii="Garamond" w:hAnsi="Garamond" w:cs="Times New Roman"/>
          <w:sz w:val="20"/>
          <w:szCs w:val="20"/>
        </w:rPr>
      </w:pPr>
      <w:r w:rsidRPr="00D03573">
        <w:rPr>
          <w:rFonts w:ascii="Garamond" w:hAnsi="Garamond" w:cs="Times New Roman"/>
          <w:sz w:val="20"/>
          <w:szCs w:val="20"/>
        </w:rPr>
        <w:t>Eastern Washington University</w:t>
      </w:r>
    </w:p>
    <w:p w14:paraId="6CF979FE" w14:textId="77777777" w:rsidR="00BF6D1F" w:rsidRPr="00D03573" w:rsidRDefault="00BF6D1F" w:rsidP="00BF6D1F">
      <w:pPr>
        <w:pStyle w:val="ListParagraph"/>
        <w:numPr>
          <w:ilvl w:val="0"/>
          <w:numId w:val="2"/>
        </w:numPr>
        <w:spacing w:after="0" w:line="240" w:lineRule="auto"/>
        <w:rPr>
          <w:rFonts w:ascii="Garamond" w:hAnsi="Garamond" w:cs="Times New Roman"/>
          <w:sz w:val="20"/>
          <w:szCs w:val="20"/>
        </w:rPr>
      </w:pPr>
      <w:r w:rsidRPr="00D03573">
        <w:rPr>
          <w:rFonts w:ascii="Garamond" w:hAnsi="Garamond" w:cs="Times New Roman"/>
          <w:sz w:val="20"/>
          <w:szCs w:val="20"/>
        </w:rPr>
        <w:t>University of Nevada-Reno</w:t>
      </w:r>
    </w:p>
    <w:p w14:paraId="39C9FD02" w14:textId="77777777" w:rsidR="00BF6D1F" w:rsidRPr="00D03573" w:rsidRDefault="00BF6D1F" w:rsidP="00BF6D1F">
      <w:pPr>
        <w:pStyle w:val="ListParagraph"/>
        <w:numPr>
          <w:ilvl w:val="0"/>
          <w:numId w:val="2"/>
        </w:numPr>
        <w:spacing w:after="0" w:line="240" w:lineRule="auto"/>
        <w:rPr>
          <w:rFonts w:ascii="Garamond" w:hAnsi="Garamond" w:cs="Times New Roman"/>
          <w:sz w:val="20"/>
          <w:szCs w:val="20"/>
        </w:rPr>
      </w:pPr>
      <w:r w:rsidRPr="00D03573">
        <w:rPr>
          <w:rFonts w:ascii="Garamond" w:hAnsi="Garamond" w:cs="Times New Roman"/>
          <w:sz w:val="20"/>
          <w:szCs w:val="20"/>
        </w:rPr>
        <w:t>University of Nevada-Las Vegas</w:t>
      </w:r>
    </w:p>
    <w:p w14:paraId="14FC19C2" w14:textId="77777777" w:rsidR="00BF6D1F" w:rsidRPr="00D03573" w:rsidRDefault="00BF6D1F" w:rsidP="00BF6D1F">
      <w:pPr>
        <w:pStyle w:val="ListParagraph"/>
        <w:numPr>
          <w:ilvl w:val="7"/>
          <w:numId w:val="2"/>
        </w:numPr>
        <w:spacing w:after="0" w:line="240" w:lineRule="auto"/>
        <w:rPr>
          <w:rFonts w:ascii="Garamond" w:hAnsi="Garamond" w:cs="Times New Roman"/>
          <w:sz w:val="20"/>
          <w:szCs w:val="20"/>
        </w:rPr>
      </w:pPr>
    </w:p>
    <w:p w14:paraId="2674EDC3" w14:textId="77777777" w:rsidR="00BF6D1F" w:rsidRPr="00D03573" w:rsidRDefault="00BF6D1F" w:rsidP="00BF6D1F">
      <w:pPr>
        <w:pStyle w:val="ListParagraph"/>
        <w:numPr>
          <w:ilvl w:val="0"/>
          <w:numId w:val="2"/>
        </w:numPr>
        <w:spacing w:after="0" w:line="240" w:lineRule="auto"/>
        <w:rPr>
          <w:rFonts w:ascii="Garamond" w:hAnsi="Garamond" w:cs="Times New Roman"/>
          <w:sz w:val="20"/>
          <w:szCs w:val="20"/>
        </w:rPr>
      </w:pPr>
      <w:r w:rsidRPr="00D03573">
        <w:rPr>
          <w:rFonts w:ascii="Garamond" w:hAnsi="Garamond" w:cs="Times New Roman"/>
          <w:sz w:val="20"/>
          <w:szCs w:val="20"/>
        </w:rPr>
        <w:t>Montana State University-Bozeman</w:t>
      </w:r>
      <w:r w:rsidRPr="00D03573">
        <w:rPr>
          <w:rFonts w:ascii="Garamond" w:hAnsi="Garamond" w:cs="Times New Roman"/>
          <w:sz w:val="20"/>
          <w:szCs w:val="20"/>
        </w:rPr>
        <w:tab/>
      </w:r>
    </w:p>
    <w:p w14:paraId="6ED213D9" w14:textId="77777777" w:rsidR="00BF6D1F" w:rsidRPr="00D03573" w:rsidRDefault="00BF6D1F" w:rsidP="00BF6D1F">
      <w:pPr>
        <w:pStyle w:val="ListParagraph"/>
        <w:numPr>
          <w:ilvl w:val="0"/>
          <w:numId w:val="2"/>
        </w:numPr>
        <w:spacing w:after="0" w:line="240" w:lineRule="auto"/>
        <w:rPr>
          <w:rFonts w:ascii="Garamond" w:hAnsi="Garamond" w:cs="Times New Roman"/>
          <w:sz w:val="20"/>
          <w:szCs w:val="20"/>
        </w:rPr>
      </w:pPr>
      <w:r w:rsidRPr="00D03573">
        <w:rPr>
          <w:rFonts w:ascii="Garamond" w:hAnsi="Garamond" w:cs="Times New Roman"/>
          <w:sz w:val="20"/>
          <w:szCs w:val="20"/>
        </w:rPr>
        <w:t>Colorado State University</w:t>
      </w:r>
      <w:r w:rsidRPr="00D03573">
        <w:rPr>
          <w:rFonts w:ascii="Garamond" w:hAnsi="Garamond" w:cs="Times New Roman"/>
          <w:sz w:val="20"/>
          <w:szCs w:val="20"/>
        </w:rPr>
        <w:tab/>
      </w:r>
    </w:p>
    <w:p w14:paraId="0C506D03" w14:textId="77777777" w:rsidR="00BF6D1F" w:rsidRPr="00D03573" w:rsidRDefault="00BF6D1F" w:rsidP="00BF6D1F">
      <w:pPr>
        <w:pStyle w:val="ListParagraph"/>
        <w:numPr>
          <w:ilvl w:val="0"/>
          <w:numId w:val="2"/>
        </w:numPr>
        <w:spacing w:after="0" w:line="240" w:lineRule="auto"/>
        <w:rPr>
          <w:rFonts w:ascii="Garamond" w:hAnsi="Garamond" w:cs="Times New Roman"/>
          <w:sz w:val="20"/>
          <w:szCs w:val="20"/>
        </w:rPr>
        <w:sectPr w:rsidR="00BF6D1F" w:rsidRPr="00D03573" w:rsidSect="00BF6D1F">
          <w:type w:val="continuous"/>
          <w:pgSz w:w="12240" w:h="15840" w:code="1"/>
          <w:pgMar w:top="1440" w:right="1440" w:bottom="1440" w:left="1440" w:header="360" w:footer="720" w:gutter="0"/>
          <w:cols w:num="2" w:space="720"/>
          <w:docGrid w:linePitch="360"/>
        </w:sectPr>
      </w:pPr>
      <w:r w:rsidRPr="00D03573">
        <w:rPr>
          <w:rFonts w:ascii="Garamond" w:hAnsi="Garamond" w:cs="Times New Roman"/>
          <w:sz w:val="20"/>
          <w:szCs w:val="20"/>
        </w:rPr>
        <w:t>University of Oregon</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p>
    <w:p w14:paraId="339F31B8" w14:textId="77777777" w:rsidR="00B5114D" w:rsidRDefault="00B5114D" w:rsidP="00835CE6">
      <w:pPr>
        <w:spacing w:after="0" w:line="240" w:lineRule="auto"/>
        <w:jc w:val="center"/>
        <w:rPr>
          <w:rFonts w:ascii="Garamond" w:hAnsi="Garamond" w:cs="Times New Roman"/>
          <w:b/>
          <w:sz w:val="20"/>
          <w:szCs w:val="20"/>
        </w:rPr>
      </w:pPr>
    </w:p>
    <w:p w14:paraId="0472C544" w14:textId="77777777" w:rsidR="00BF6D1F" w:rsidRPr="00D03573" w:rsidRDefault="00835CE6" w:rsidP="005E1105">
      <w:pPr>
        <w:spacing w:after="0" w:line="240" w:lineRule="auto"/>
        <w:jc w:val="center"/>
        <w:outlineLvl w:val="0"/>
        <w:rPr>
          <w:rFonts w:ascii="Garamond" w:hAnsi="Garamond" w:cs="Times New Roman"/>
          <w:b/>
          <w:sz w:val="20"/>
          <w:szCs w:val="20"/>
        </w:rPr>
      </w:pPr>
      <w:r w:rsidRPr="00D03573">
        <w:rPr>
          <w:rFonts w:ascii="Garamond" w:hAnsi="Garamond" w:cs="Times New Roman"/>
          <w:b/>
          <w:sz w:val="20"/>
          <w:szCs w:val="20"/>
        </w:rPr>
        <w:t>Group 4 – Community Campus Peers</w:t>
      </w:r>
    </w:p>
    <w:p w14:paraId="42066585" w14:textId="77777777" w:rsidR="00835CE6" w:rsidRPr="00D03573" w:rsidRDefault="00835CE6" w:rsidP="00835CE6">
      <w:pPr>
        <w:spacing w:after="0" w:line="240" w:lineRule="auto"/>
        <w:jc w:val="center"/>
        <w:rPr>
          <w:rFonts w:ascii="Garamond" w:hAnsi="Garamond" w:cs="Times New Roman"/>
          <w:b/>
          <w:sz w:val="24"/>
          <w:szCs w:val="24"/>
        </w:rPr>
      </w:pPr>
    </w:p>
    <w:p w14:paraId="0A71726A" w14:textId="77777777" w:rsidR="00835CE6" w:rsidRPr="00D03573" w:rsidRDefault="00835CE6" w:rsidP="00835CE6">
      <w:pPr>
        <w:spacing w:after="0" w:line="240" w:lineRule="auto"/>
        <w:jc w:val="both"/>
        <w:rPr>
          <w:rFonts w:ascii="Garamond" w:hAnsi="Garamond" w:cs="Times New Roman"/>
          <w:sz w:val="20"/>
          <w:szCs w:val="20"/>
        </w:rPr>
      </w:pPr>
      <w:r w:rsidRPr="00D03573">
        <w:rPr>
          <w:rFonts w:ascii="Garamond" w:hAnsi="Garamond" w:cs="Times New Roman"/>
          <w:sz w:val="20"/>
          <w:szCs w:val="20"/>
        </w:rPr>
        <w:t>Peer comparisons are also useful in establishing how well individual University of Alaska Community Campuses compare on given measures to institutions of like size, mission, and organization. Based on an analysis of significant demographic, economic, and institutional variables the following taxonomy was agreed upon for use in community campus peer comparisons. The same taxonomy was used for developing the University of Alaska Community Campuses peer institutions lists.</w:t>
      </w:r>
    </w:p>
    <w:p w14:paraId="3D3F10D8" w14:textId="77777777" w:rsidR="00835CE6" w:rsidRPr="00D03573" w:rsidRDefault="00835CE6" w:rsidP="00835CE6">
      <w:pPr>
        <w:spacing w:after="0" w:line="240" w:lineRule="auto"/>
        <w:jc w:val="both"/>
        <w:rPr>
          <w:rFonts w:ascii="Garamond" w:hAnsi="Garamond" w:cs="Times New Roman"/>
          <w:sz w:val="20"/>
          <w:szCs w:val="20"/>
        </w:rPr>
      </w:pPr>
    </w:p>
    <w:p w14:paraId="3775FB1F" w14:textId="77777777" w:rsidR="00835CE6" w:rsidRPr="00D03573" w:rsidRDefault="000D13C2" w:rsidP="000D13C2">
      <w:pPr>
        <w:spacing w:after="60" w:line="240" w:lineRule="auto"/>
        <w:rPr>
          <w:rFonts w:ascii="Garamond" w:hAnsi="Garamond" w:cs="Times New Roman"/>
          <w:sz w:val="20"/>
          <w:szCs w:val="20"/>
        </w:rPr>
      </w:pPr>
      <w:r w:rsidRPr="00D03573">
        <w:rPr>
          <w:rFonts w:ascii="Garamond" w:hAnsi="Garamond" w:cs="Times New Roman"/>
          <w:noProof/>
          <w:sz w:val="20"/>
          <w:szCs w:val="20"/>
        </w:rPr>
        <mc:AlternateContent>
          <mc:Choice Requires="wps">
            <w:drawing>
              <wp:anchor distT="0" distB="0" distL="114300" distR="114300" simplePos="0" relativeHeight="251658752" behindDoc="0" locked="0" layoutInCell="1" allowOverlap="1" wp14:anchorId="7C407ADF" wp14:editId="50B6C8C1">
                <wp:simplePos x="0" y="0"/>
                <wp:positionH relativeFrom="column">
                  <wp:posOffset>2691925</wp:posOffset>
                </wp:positionH>
                <wp:positionV relativeFrom="paragraph">
                  <wp:posOffset>174625</wp:posOffset>
                </wp:positionV>
                <wp:extent cx="726393" cy="0"/>
                <wp:effectExtent l="0" t="0" r="17145" b="19050"/>
                <wp:wrapNone/>
                <wp:docPr id="7" name="Straight Connector 7"/>
                <wp:cNvGraphicFramePr/>
                <a:graphic xmlns:a="http://schemas.openxmlformats.org/drawingml/2006/main">
                  <a:graphicData uri="http://schemas.microsoft.com/office/word/2010/wordprocessingShape">
                    <wps:wsp>
                      <wps:cNvCnPr/>
                      <wps:spPr>
                        <a:xfrm>
                          <a:off x="0" y="0"/>
                          <a:ext cx="7263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4954BF" id="Straight Connector 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11.95pt,13.75pt" to="269.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" strokecolor="black [3213]"/>
            </w:pict>
          </mc:Fallback>
        </mc:AlternateContent>
      </w:r>
      <w:r w:rsidRPr="00D03573">
        <w:rPr>
          <w:rFonts w:ascii="Garamond" w:hAnsi="Garamond" w:cs="Times New Roman"/>
          <w:noProof/>
          <w:sz w:val="20"/>
          <w:szCs w:val="20"/>
        </w:rPr>
        <mc:AlternateContent>
          <mc:Choice Requires="wps">
            <w:drawing>
              <wp:anchor distT="0" distB="0" distL="114300" distR="114300" simplePos="0" relativeHeight="251656704" behindDoc="0" locked="0" layoutInCell="1" allowOverlap="1" wp14:anchorId="0F4064D0" wp14:editId="34684B17">
                <wp:simplePos x="0" y="0"/>
                <wp:positionH relativeFrom="column">
                  <wp:posOffset>845185</wp:posOffset>
                </wp:positionH>
                <wp:positionV relativeFrom="paragraph">
                  <wp:posOffset>173539</wp:posOffset>
                </wp:positionV>
                <wp:extent cx="854579"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854579"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04659D" id="Straight Connector 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66.55pt,13.65pt" to="133.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" strokecolor="black [3213]"/>
            </w:pict>
          </mc:Fallback>
        </mc:AlternateContent>
      </w:r>
      <w:r w:rsidR="00835CE6" w:rsidRPr="00D03573">
        <w:rPr>
          <w:rFonts w:ascii="Garamond" w:hAnsi="Garamond" w:cs="Times New Roman"/>
          <w:sz w:val="20"/>
          <w:szCs w:val="20"/>
        </w:rPr>
        <w:tab/>
      </w:r>
      <w:r w:rsidR="00835CE6" w:rsidRPr="00D03573">
        <w:rPr>
          <w:rFonts w:ascii="Garamond" w:hAnsi="Garamond" w:cs="Times New Roman"/>
          <w:sz w:val="20"/>
          <w:szCs w:val="20"/>
        </w:rPr>
        <w:tab/>
        <w:t xml:space="preserve">  Type A</w:t>
      </w:r>
      <w:r w:rsidR="00835CE6" w:rsidRPr="00D03573">
        <w:rPr>
          <w:rFonts w:ascii="Garamond" w:hAnsi="Garamond" w:cs="Times New Roman"/>
          <w:sz w:val="20"/>
          <w:szCs w:val="20"/>
        </w:rPr>
        <w:tab/>
      </w:r>
      <w:r w:rsidR="00835CE6" w:rsidRPr="00D03573">
        <w:rPr>
          <w:rFonts w:ascii="Garamond" w:hAnsi="Garamond" w:cs="Times New Roman"/>
          <w:sz w:val="20"/>
          <w:szCs w:val="20"/>
        </w:rPr>
        <w:tab/>
      </w:r>
      <w:r w:rsidR="00835CE6" w:rsidRPr="00D03573">
        <w:rPr>
          <w:rFonts w:ascii="Garamond" w:hAnsi="Garamond" w:cs="Times New Roman"/>
          <w:sz w:val="20"/>
          <w:szCs w:val="20"/>
        </w:rPr>
        <w:tab/>
      </w:r>
      <w:r w:rsidR="00835CE6" w:rsidRPr="00D03573">
        <w:rPr>
          <w:rFonts w:ascii="Garamond" w:hAnsi="Garamond" w:cs="Times New Roman"/>
          <w:sz w:val="20"/>
          <w:szCs w:val="20"/>
        </w:rPr>
        <w:tab/>
        <w:t>Type B</w:t>
      </w:r>
    </w:p>
    <w:p w14:paraId="442FA722" w14:textId="77777777" w:rsidR="00835CE6" w:rsidRPr="00D03573" w:rsidRDefault="00835CE6" w:rsidP="000D13C2">
      <w:pPr>
        <w:spacing w:after="60" w:line="240" w:lineRule="auto"/>
        <w:rPr>
          <w:rFonts w:ascii="Garamond" w:hAnsi="Garamond" w:cs="Times New Roman"/>
          <w:sz w:val="20"/>
          <w:szCs w:val="20"/>
        </w:rPr>
      </w:pPr>
      <w:r w:rsidRPr="00D03573">
        <w:rPr>
          <w:rFonts w:ascii="Garamond" w:hAnsi="Garamond" w:cs="Times New Roman"/>
          <w:sz w:val="20"/>
          <w:szCs w:val="20"/>
        </w:rPr>
        <w:tab/>
      </w:r>
      <w:r w:rsidRPr="00D03573">
        <w:rPr>
          <w:rFonts w:ascii="Garamond" w:hAnsi="Garamond" w:cs="Times New Roman"/>
          <w:sz w:val="20"/>
          <w:szCs w:val="20"/>
        </w:rPr>
        <w:tab/>
        <w:t>Kenai/Homer</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Kodiak</w:t>
      </w:r>
    </w:p>
    <w:p w14:paraId="732B9924" w14:textId="77777777" w:rsidR="00835CE6" w:rsidRPr="00D03573" w:rsidRDefault="00835CE6" w:rsidP="000D13C2">
      <w:pPr>
        <w:spacing w:after="60" w:line="240" w:lineRule="auto"/>
        <w:rPr>
          <w:rFonts w:ascii="Garamond" w:hAnsi="Garamond" w:cs="Times New Roman"/>
          <w:sz w:val="20"/>
          <w:szCs w:val="20"/>
        </w:rPr>
      </w:pPr>
      <w:r w:rsidRPr="00D03573">
        <w:rPr>
          <w:rFonts w:ascii="Garamond" w:hAnsi="Garamond" w:cs="Times New Roman"/>
          <w:sz w:val="20"/>
          <w:szCs w:val="20"/>
        </w:rPr>
        <w:tab/>
      </w:r>
      <w:r w:rsidRPr="00D03573">
        <w:rPr>
          <w:rFonts w:ascii="Garamond" w:hAnsi="Garamond" w:cs="Times New Roman"/>
          <w:sz w:val="20"/>
          <w:szCs w:val="20"/>
        </w:rPr>
        <w:tab/>
        <w:t>Mat Su</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00AC57D0" w:rsidRPr="00D03573">
        <w:rPr>
          <w:rFonts w:ascii="Garamond" w:hAnsi="Garamond" w:cs="Times New Roman"/>
          <w:sz w:val="20"/>
          <w:szCs w:val="20"/>
        </w:rPr>
        <w:t>Prince William Sound College</w:t>
      </w:r>
    </w:p>
    <w:p w14:paraId="6A9EF974" w14:textId="77777777" w:rsidR="00835CE6" w:rsidRPr="00D03573" w:rsidRDefault="00835CE6" w:rsidP="000D13C2">
      <w:pPr>
        <w:spacing w:after="60" w:line="240" w:lineRule="auto"/>
        <w:rPr>
          <w:rFonts w:ascii="Garamond" w:hAnsi="Garamond" w:cs="Times New Roman"/>
          <w:sz w:val="20"/>
          <w:szCs w:val="20"/>
        </w:rPr>
      </w:pPr>
      <w:r w:rsidRPr="00D03573">
        <w:rPr>
          <w:rFonts w:ascii="Garamond" w:hAnsi="Garamond" w:cs="Times New Roman"/>
          <w:sz w:val="20"/>
          <w:szCs w:val="20"/>
        </w:rPr>
        <w:tab/>
      </w:r>
      <w:r w:rsidRPr="00D03573">
        <w:rPr>
          <w:rFonts w:ascii="Garamond" w:hAnsi="Garamond" w:cs="Times New Roman"/>
          <w:sz w:val="20"/>
          <w:szCs w:val="20"/>
        </w:rPr>
        <w:tab/>
        <w:t>UAF CTC</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Ketchikan</w:t>
      </w:r>
    </w:p>
    <w:p w14:paraId="6FD4CF40" w14:textId="77777777" w:rsidR="00835CE6" w:rsidRPr="00D03573" w:rsidRDefault="00835CE6" w:rsidP="000D13C2">
      <w:pPr>
        <w:spacing w:after="60" w:line="240" w:lineRule="auto"/>
        <w:rPr>
          <w:rFonts w:ascii="Garamond" w:hAnsi="Garamond" w:cs="Times New Roman"/>
          <w:sz w:val="20"/>
          <w:szCs w:val="20"/>
        </w:rPr>
      </w:pP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Northwest</w:t>
      </w:r>
    </w:p>
    <w:p w14:paraId="521FAA9B" w14:textId="77777777" w:rsidR="00835CE6" w:rsidRPr="00D03573" w:rsidRDefault="00816B6B" w:rsidP="000D13C2">
      <w:pPr>
        <w:spacing w:after="60" w:line="240" w:lineRule="auto"/>
        <w:jc w:val="both"/>
        <w:rPr>
          <w:rFonts w:ascii="Garamond" w:hAnsi="Garamond" w:cs="Times New Roman"/>
          <w:sz w:val="20"/>
          <w:szCs w:val="20"/>
        </w:rPr>
      </w:pP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Sitka</w:t>
      </w:r>
    </w:p>
    <w:p w14:paraId="23E0ECEE" w14:textId="77777777" w:rsidR="00816B6B" w:rsidRPr="00D03573" w:rsidRDefault="00816B6B" w:rsidP="000D13C2">
      <w:pPr>
        <w:spacing w:after="60" w:line="240" w:lineRule="auto"/>
        <w:jc w:val="both"/>
        <w:rPr>
          <w:rFonts w:ascii="Garamond" w:hAnsi="Garamond" w:cs="Times New Roman"/>
          <w:sz w:val="20"/>
          <w:szCs w:val="20"/>
        </w:rPr>
      </w:pP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Bristol Bay</w:t>
      </w:r>
    </w:p>
    <w:p w14:paraId="06EE1A2A" w14:textId="77777777" w:rsidR="00816B6B" w:rsidRPr="00D03573" w:rsidRDefault="00816B6B" w:rsidP="000D13C2">
      <w:pPr>
        <w:spacing w:after="60" w:line="240" w:lineRule="auto"/>
        <w:jc w:val="both"/>
        <w:rPr>
          <w:rFonts w:ascii="Garamond" w:hAnsi="Garamond" w:cs="Times New Roman"/>
          <w:sz w:val="20"/>
          <w:szCs w:val="20"/>
        </w:rPr>
      </w:pP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Chukchi</w:t>
      </w:r>
    </w:p>
    <w:p w14:paraId="776E7D78" w14:textId="77777777" w:rsidR="00816B6B" w:rsidRPr="00D03573" w:rsidRDefault="00816B6B" w:rsidP="000D13C2">
      <w:pPr>
        <w:spacing w:after="60" w:line="240" w:lineRule="auto"/>
        <w:jc w:val="both"/>
        <w:rPr>
          <w:rFonts w:ascii="Garamond" w:hAnsi="Garamond" w:cs="Times New Roman"/>
          <w:sz w:val="20"/>
          <w:szCs w:val="20"/>
        </w:rPr>
      </w:pP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Interior</w:t>
      </w:r>
    </w:p>
    <w:p w14:paraId="64D057FB" w14:textId="77777777" w:rsidR="000D13C2" w:rsidRPr="00D03573" w:rsidRDefault="00816B6B" w:rsidP="000D13C2">
      <w:pPr>
        <w:spacing w:after="0" w:line="240" w:lineRule="auto"/>
        <w:jc w:val="both"/>
        <w:rPr>
          <w:rFonts w:ascii="Garamond" w:hAnsi="Garamond" w:cs="Times New Roman"/>
          <w:sz w:val="20"/>
          <w:szCs w:val="20"/>
        </w:rPr>
      </w:pP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Kuskokwim</w:t>
      </w:r>
    </w:p>
    <w:p w14:paraId="27CC2DE6" w14:textId="77777777" w:rsidR="000D13C2" w:rsidRPr="00D03573" w:rsidRDefault="000D13C2" w:rsidP="000D13C2">
      <w:pPr>
        <w:spacing w:after="0" w:line="240" w:lineRule="auto"/>
        <w:jc w:val="both"/>
        <w:rPr>
          <w:rFonts w:ascii="Garamond" w:hAnsi="Garamond" w:cs="Times New Roman"/>
          <w:sz w:val="20"/>
          <w:szCs w:val="20"/>
        </w:rPr>
      </w:pPr>
    </w:p>
    <w:p w14:paraId="5F0991BE" w14:textId="2EADEC90" w:rsidR="000D13C2" w:rsidRPr="00D03573" w:rsidRDefault="000D13C2" w:rsidP="000D13C2">
      <w:pPr>
        <w:spacing w:after="0" w:line="240" w:lineRule="auto"/>
        <w:jc w:val="both"/>
        <w:rPr>
          <w:rFonts w:ascii="Garamond" w:hAnsi="Garamond" w:cs="Times New Roman"/>
          <w:sz w:val="20"/>
          <w:szCs w:val="20"/>
        </w:rPr>
      </w:pPr>
      <w:r w:rsidRPr="00D03573">
        <w:rPr>
          <w:rFonts w:ascii="Garamond" w:hAnsi="Garamond" w:cs="Times New Roman"/>
          <w:sz w:val="20"/>
          <w:szCs w:val="20"/>
        </w:rPr>
        <w:t>Kenai/Homer, Mat Su, and UAF CTC comprise the Type A University of Alaska Community Campuses. They are in urban areas with populations of less than 60,000. The Type A campuses have headcounts ranging from 1,500 to 4,000.</w:t>
      </w:r>
      <w:r w:rsidR="0039416C">
        <w:rPr>
          <w:rFonts w:ascii="Garamond" w:hAnsi="Garamond" w:cs="Times New Roman"/>
          <w:sz w:val="20"/>
          <w:szCs w:val="20"/>
        </w:rPr>
        <w:t xml:space="preserve"> </w:t>
      </w:r>
      <w:r w:rsidR="00AB4874" w:rsidRPr="00D03573">
        <w:rPr>
          <w:rFonts w:ascii="Garamond" w:hAnsi="Garamond" w:cs="Times New Roman"/>
          <w:sz w:val="20"/>
          <w:szCs w:val="20"/>
        </w:rPr>
        <w:t xml:space="preserve">There are 34 institutions in the UA Type A community campus peer group. The Institutions in the Type A peer group represent public or private non-profit 2-year institutions that are found in urban areas with similar-size populations </w:t>
      </w:r>
      <w:r w:rsidR="004C44CA" w:rsidRPr="00D03573">
        <w:rPr>
          <w:rFonts w:ascii="Garamond" w:hAnsi="Garamond" w:cs="Times New Roman"/>
          <w:sz w:val="20"/>
          <w:szCs w:val="20"/>
        </w:rPr>
        <w:t>below and with a student enrollment (FTE) of 1,300 to 4,000 (See table 1).</w:t>
      </w:r>
    </w:p>
    <w:p w14:paraId="0D2900EA" w14:textId="77777777" w:rsidR="004C44CA" w:rsidRPr="00D03573" w:rsidRDefault="004C44CA" w:rsidP="000D13C2">
      <w:pPr>
        <w:spacing w:after="0" w:line="240" w:lineRule="auto"/>
        <w:jc w:val="both"/>
        <w:rPr>
          <w:rFonts w:ascii="Garamond" w:hAnsi="Garamond" w:cs="Times New Roman"/>
          <w:sz w:val="20"/>
          <w:szCs w:val="20"/>
        </w:rPr>
      </w:pPr>
    </w:p>
    <w:p w14:paraId="7914D125" w14:textId="77777777" w:rsidR="001E2471" w:rsidRPr="00D03573" w:rsidRDefault="004C44CA" w:rsidP="000D13C2">
      <w:pPr>
        <w:spacing w:after="0" w:line="240" w:lineRule="auto"/>
        <w:jc w:val="both"/>
        <w:rPr>
          <w:rFonts w:ascii="Garamond" w:hAnsi="Garamond" w:cs="Times New Roman"/>
          <w:sz w:val="20"/>
          <w:szCs w:val="20"/>
        </w:rPr>
      </w:pPr>
      <w:r w:rsidRPr="00D03573">
        <w:rPr>
          <w:rFonts w:ascii="Garamond" w:hAnsi="Garamond" w:cs="Times New Roman"/>
          <w:sz w:val="20"/>
          <w:szCs w:val="20"/>
        </w:rPr>
        <w:t>The remaining community campuses, all much smaller than Type A campuses,</w:t>
      </w:r>
      <w:r w:rsidR="001E2471" w:rsidRPr="00D03573">
        <w:rPr>
          <w:rFonts w:ascii="Garamond" w:hAnsi="Garamond" w:cs="Times New Roman"/>
          <w:sz w:val="20"/>
          <w:szCs w:val="20"/>
        </w:rPr>
        <w:t xml:space="preserve"> comprise the Type B University of Alaska community campuses. They are found in small isolated areas with populations of less than 12,000. The Type B campuses have headcounts ranging from 200 to 1,000. There are 51 institutions in the UA Type B community campus peer group. The institutions in the Type B peer group represent public or private non-profit 2-year institutions that are found in small urban areas with populations of less than 12,000, with a student enrollment (FTE) of 600 to 1,700, or rural areas near Native American or Alaska Native population concentrations with a student enrollment (FTE) of 800 or less (See table 4b).</w:t>
      </w:r>
    </w:p>
    <w:p w14:paraId="2EA864DD" w14:textId="77777777" w:rsidR="001E2471" w:rsidRPr="00D03573" w:rsidRDefault="001E2471">
      <w:pPr>
        <w:rPr>
          <w:rFonts w:ascii="Garamond" w:hAnsi="Garamond" w:cs="Times New Roman"/>
          <w:sz w:val="20"/>
          <w:szCs w:val="20"/>
        </w:rPr>
      </w:pPr>
      <w:r w:rsidRPr="00D03573">
        <w:rPr>
          <w:rFonts w:ascii="Garamond" w:hAnsi="Garamond" w:cs="Times New Roman"/>
          <w:sz w:val="20"/>
          <w:szCs w:val="20"/>
        </w:rPr>
        <w:br w:type="page"/>
      </w:r>
    </w:p>
    <w:p w14:paraId="0D3245D5" w14:textId="77777777" w:rsidR="001E2471" w:rsidRPr="00D03573" w:rsidRDefault="001E2471" w:rsidP="005E1105">
      <w:pPr>
        <w:spacing w:after="0" w:line="240" w:lineRule="auto"/>
        <w:jc w:val="center"/>
        <w:outlineLvl w:val="0"/>
        <w:rPr>
          <w:rFonts w:ascii="Garamond" w:hAnsi="Garamond" w:cs="Times New Roman"/>
          <w:b/>
        </w:rPr>
      </w:pPr>
      <w:r w:rsidRPr="00D03573">
        <w:rPr>
          <w:rFonts w:ascii="Garamond" w:hAnsi="Garamond" w:cs="Times New Roman"/>
          <w:b/>
        </w:rPr>
        <w:lastRenderedPageBreak/>
        <w:t>Table 4a. University of Alaska Type A Community Campus Peer Group</w:t>
      </w:r>
    </w:p>
    <w:p w14:paraId="5CADC429" w14:textId="77777777" w:rsidR="001E2471" w:rsidRPr="00D03573" w:rsidRDefault="001E2471" w:rsidP="001E2471">
      <w:pPr>
        <w:spacing w:after="0" w:line="240" w:lineRule="auto"/>
        <w:jc w:val="center"/>
        <w:rPr>
          <w:rFonts w:ascii="Garamond" w:hAnsi="Garamond" w:cs="Times New Roman"/>
          <w:b/>
          <w:sz w:val="24"/>
          <w:szCs w:val="24"/>
        </w:rPr>
      </w:pPr>
    </w:p>
    <w:p w14:paraId="114B3330" w14:textId="77777777" w:rsidR="001E2471" w:rsidRPr="00D03573" w:rsidRDefault="001E2471" w:rsidP="001E2471">
      <w:pPr>
        <w:spacing w:after="0" w:line="240" w:lineRule="auto"/>
        <w:rPr>
          <w:rFonts w:ascii="Garamond" w:hAnsi="Garamond" w:cs="Times New Roman"/>
          <w:sz w:val="20"/>
          <w:szCs w:val="20"/>
        </w:rPr>
        <w:sectPr w:rsidR="001E2471" w:rsidRPr="00D03573" w:rsidSect="00835CE6">
          <w:type w:val="continuous"/>
          <w:pgSz w:w="12240" w:h="15840" w:code="1"/>
          <w:pgMar w:top="1440" w:right="1440" w:bottom="1440" w:left="1440" w:header="360" w:footer="720" w:gutter="0"/>
          <w:cols w:space="720"/>
          <w:docGrid w:linePitch="360"/>
        </w:sectPr>
      </w:pPr>
    </w:p>
    <w:p w14:paraId="0CF76732" w14:textId="77777777" w:rsidR="00935698" w:rsidRPr="00D03573" w:rsidRDefault="00BD27A3" w:rsidP="00861D87">
      <w:pPr>
        <w:spacing w:after="60" w:line="240" w:lineRule="auto"/>
        <w:rPr>
          <w:rFonts w:ascii="Garamond" w:hAnsi="Garamond" w:cs="Times New Roman"/>
          <w:sz w:val="20"/>
          <w:szCs w:val="20"/>
        </w:rPr>
      </w:pPr>
      <w:r w:rsidRPr="00D03573">
        <w:rPr>
          <w:rFonts w:ascii="Garamond" w:hAnsi="Garamond" w:cs="Times New Roman"/>
          <w:sz w:val="20"/>
          <w:szCs w:val="20"/>
        </w:rPr>
        <w:t>Alexandria Technical College</w:t>
      </w:r>
      <w:r w:rsidR="001E2471" w:rsidRPr="00D03573">
        <w:rPr>
          <w:rFonts w:ascii="Garamond" w:hAnsi="Garamond" w:cs="Times New Roman"/>
          <w:sz w:val="20"/>
          <w:szCs w:val="20"/>
        </w:rPr>
        <w:t xml:space="preserve"> MN</w:t>
      </w:r>
      <w:r w:rsidR="001E2471"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Mid Plains Community College</w:t>
      </w:r>
      <w:r w:rsidR="00935698" w:rsidRPr="00D03573">
        <w:rPr>
          <w:rFonts w:ascii="Garamond" w:hAnsi="Garamond" w:cs="Times New Roman"/>
          <w:sz w:val="20"/>
          <w:szCs w:val="20"/>
        </w:rPr>
        <w:t xml:space="preserve"> NE</w:t>
      </w:r>
    </w:p>
    <w:p w14:paraId="0A3EA9D5" w14:textId="77777777" w:rsidR="00935698" w:rsidRPr="00D03573" w:rsidRDefault="00BD27A3" w:rsidP="00861D87">
      <w:pPr>
        <w:spacing w:after="60" w:line="240" w:lineRule="auto"/>
        <w:rPr>
          <w:rFonts w:ascii="Garamond" w:hAnsi="Garamond" w:cs="Times New Roman"/>
          <w:sz w:val="20"/>
          <w:szCs w:val="20"/>
        </w:rPr>
      </w:pPr>
      <w:r w:rsidRPr="00D03573">
        <w:rPr>
          <w:rFonts w:ascii="Garamond" w:hAnsi="Garamond" w:cs="Times New Roman"/>
          <w:sz w:val="20"/>
          <w:szCs w:val="20"/>
        </w:rPr>
        <w:t>Bay De Noc Community College</w:t>
      </w:r>
      <w:r w:rsidR="001E2471" w:rsidRPr="00D03573">
        <w:rPr>
          <w:rFonts w:ascii="Garamond" w:hAnsi="Garamond" w:cs="Times New Roman"/>
          <w:sz w:val="20"/>
          <w:szCs w:val="20"/>
        </w:rPr>
        <w:t xml:space="preserve"> MI</w:t>
      </w:r>
      <w:r w:rsidR="009813E9" w:rsidRPr="00D03573">
        <w:rPr>
          <w:rFonts w:ascii="Garamond" w:hAnsi="Garamond" w:cs="Times New Roman"/>
          <w:sz w:val="20"/>
          <w:szCs w:val="20"/>
        </w:rPr>
        <w:tab/>
      </w:r>
      <w:r w:rsidR="009813E9" w:rsidRPr="00D03573">
        <w:rPr>
          <w:rFonts w:ascii="Garamond" w:hAnsi="Garamond" w:cs="Times New Roman"/>
          <w:sz w:val="20"/>
          <w:szCs w:val="20"/>
        </w:rPr>
        <w:tab/>
      </w:r>
      <w:r w:rsidR="009813E9" w:rsidRPr="00D03573">
        <w:rPr>
          <w:rFonts w:ascii="Garamond" w:hAnsi="Garamond" w:cs="Times New Roman"/>
          <w:sz w:val="20"/>
          <w:szCs w:val="20"/>
        </w:rPr>
        <w:tab/>
      </w:r>
      <w:r w:rsidR="00D03573">
        <w:rPr>
          <w:rFonts w:ascii="Garamond" w:hAnsi="Garamond" w:cs="Times New Roman"/>
          <w:sz w:val="20"/>
          <w:szCs w:val="20"/>
        </w:rPr>
        <w:tab/>
      </w:r>
      <w:r w:rsidR="009813E9" w:rsidRPr="00D03573">
        <w:rPr>
          <w:rFonts w:ascii="Garamond" w:hAnsi="Garamond" w:cs="Times New Roman"/>
          <w:sz w:val="20"/>
          <w:szCs w:val="20"/>
        </w:rPr>
        <w:t>Morgan Community College</w:t>
      </w:r>
      <w:r w:rsidR="00935698" w:rsidRPr="00D03573">
        <w:rPr>
          <w:rFonts w:ascii="Garamond" w:hAnsi="Garamond" w:cs="Times New Roman"/>
          <w:sz w:val="20"/>
          <w:szCs w:val="20"/>
        </w:rPr>
        <w:t xml:space="preserve"> CO</w:t>
      </w:r>
    </w:p>
    <w:p w14:paraId="2105FA7E" w14:textId="77777777" w:rsidR="001E2471" w:rsidRPr="00D03573" w:rsidRDefault="00BD27A3" w:rsidP="00861D87">
      <w:pPr>
        <w:spacing w:after="60" w:line="240" w:lineRule="auto"/>
        <w:rPr>
          <w:rFonts w:ascii="Garamond" w:hAnsi="Garamond" w:cs="Times New Roman"/>
          <w:sz w:val="20"/>
          <w:szCs w:val="20"/>
        </w:rPr>
      </w:pPr>
      <w:r w:rsidRPr="00D03573">
        <w:rPr>
          <w:rFonts w:ascii="Garamond" w:hAnsi="Garamond" w:cs="Times New Roman"/>
          <w:sz w:val="20"/>
          <w:szCs w:val="20"/>
        </w:rPr>
        <w:t>Big Bend Community College</w:t>
      </w:r>
      <w:r w:rsidR="001E2471" w:rsidRPr="00D03573">
        <w:rPr>
          <w:rFonts w:ascii="Garamond" w:hAnsi="Garamond" w:cs="Times New Roman"/>
          <w:sz w:val="20"/>
          <w:szCs w:val="20"/>
        </w:rPr>
        <w:t xml:space="preserve"> WA</w:t>
      </w:r>
      <w:r w:rsidR="00935698" w:rsidRPr="00D03573">
        <w:rPr>
          <w:rFonts w:ascii="Garamond" w:hAnsi="Garamond" w:cs="Times New Roman"/>
          <w:sz w:val="20"/>
          <w:szCs w:val="20"/>
        </w:rPr>
        <w:tab/>
      </w:r>
      <w:r w:rsidR="00935698" w:rsidRPr="00D03573">
        <w:rPr>
          <w:rFonts w:ascii="Garamond" w:hAnsi="Garamond" w:cs="Times New Roman"/>
          <w:sz w:val="20"/>
          <w:szCs w:val="20"/>
        </w:rPr>
        <w:tab/>
      </w:r>
      <w:r w:rsidR="00935698" w:rsidRPr="00D03573">
        <w:rPr>
          <w:rFonts w:ascii="Garamond" w:hAnsi="Garamond" w:cs="Times New Roman"/>
          <w:sz w:val="20"/>
          <w:szCs w:val="20"/>
        </w:rPr>
        <w:tab/>
      </w:r>
      <w:r w:rsidR="00935698" w:rsidRPr="00D03573">
        <w:rPr>
          <w:rFonts w:ascii="Garamond" w:hAnsi="Garamond" w:cs="Times New Roman"/>
          <w:sz w:val="20"/>
          <w:szCs w:val="20"/>
        </w:rPr>
        <w:tab/>
        <w:t xml:space="preserve">North Central Missouri </w:t>
      </w:r>
      <w:r w:rsidRPr="00D03573">
        <w:rPr>
          <w:rFonts w:ascii="Garamond" w:hAnsi="Garamond" w:cs="Times New Roman"/>
          <w:sz w:val="20"/>
          <w:szCs w:val="20"/>
        </w:rPr>
        <w:t>College</w:t>
      </w:r>
      <w:r w:rsidR="00935698" w:rsidRPr="00D03573">
        <w:rPr>
          <w:rFonts w:ascii="Garamond" w:hAnsi="Garamond" w:cs="Times New Roman"/>
          <w:sz w:val="20"/>
          <w:szCs w:val="20"/>
        </w:rPr>
        <w:t xml:space="preserve"> MO</w:t>
      </w:r>
    </w:p>
    <w:p w14:paraId="7D676A65" w14:textId="77777777" w:rsidR="001E2471" w:rsidRPr="00D03573" w:rsidRDefault="00BD27A3" w:rsidP="00861D87">
      <w:pPr>
        <w:spacing w:after="60" w:line="240" w:lineRule="auto"/>
        <w:rPr>
          <w:rFonts w:ascii="Garamond" w:hAnsi="Garamond" w:cs="Times New Roman"/>
          <w:sz w:val="20"/>
          <w:szCs w:val="20"/>
        </w:rPr>
      </w:pPr>
      <w:r w:rsidRPr="00D03573">
        <w:rPr>
          <w:rFonts w:ascii="Garamond" w:hAnsi="Garamond" w:cs="Times New Roman"/>
          <w:sz w:val="20"/>
          <w:szCs w:val="20"/>
        </w:rPr>
        <w:t>Blue Mountain Community College</w:t>
      </w:r>
      <w:r w:rsidR="001E2471" w:rsidRPr="00D03573">
        <w:rPr>
          <w:rFonts w:ascii="Garamond" w:hAnsi="Garamond" w:cs="Times New Roman"/>
          <w:sz w:val="20"/>
          <w:szCs w:val="20"/>
        </w:rPr>
        <w:t xml:space="preserve"> OR</w:t>
      </w:r>
      <w:r w:rsidR="00935698" w:rsidRPr="00D03573">
        <w:rPr>
          <w:rFonts w:ascii="Garamond" w:hAnsi="Garamond" w:cs="Times New Roman"/>
          <w:sz w:val="20"/>
          <w:szCs w:val="20"/>
        </w:rPr>
        <w:tab/>
      </w:r>
      <w:r w:rsidR="00935698" w:rsidRPr="00D03573">
        <w:rPr>
          <w:rFonts w:ascii="Garamond" w:hAnsi="Garamond" w:cs="Times New Roman"/>
          <w:sz w:val="20"/>
          <w:szCs w:val="20"/>
        </w:rPr>
        <w:tab/>
      </w:r>
      <w:r w:rsidR="00935698" w:rsidRPr="00D03573">
        <w:rPr>
          <w:rFonts w:ascii="Garamond" w:hAnsi="Garamond" w:cs="Times New Roman"/>
          <w:sz w:val="20"/>
          <w:szCs w:val="20"/>
        </w:rPr>
        <w:tab/>
        <w:t xml:space="preserve">North </w:t>
      </w:r>
      <w:r w:rsidRPr="00D03573">
        <w:rPr>
          <w:rFonts w:ascii="Garamond" w:hAnsi="Garamond" w:cs="Times New Roman"/>
          <w:sz w:val="20"/>
          <w:szCs w:val="20"/>
        </w:rPr>
        <w:t>Dakota State College of Science</w:t>
      </w:r>
      <w:r w:rsidR="00935698" w:rsidRPr="00D03573">
        <w:rPr>
          <w:rFonts w:ascii="Garamond" w:hAnsi="Garamond" w:cs="Times New Roman"/>
          <w:sz w:val="20"/>
          <w:szCs w:val="20"/>
        </w:rPr>
        <w:t xml:space="preserve"> ND</w:t>
      </w:r>
    </w:p>
    <w:p w14:paraId="03698E7F" w14:textId="77777777" w:rsidR="001E2471" w:rsidRPr="00D03573" w:rsidRDefault="00BD27A3" w:rsidP="00861D87">
      <w:pPr>
        <w:spacing w:after="60" w:line="240" w:lineRule="auto"/>
        <w:rPr>
          <w:rFonts w:ascii="Garamond" w:hAnsi="Garamond" w:cs="Times New Roman"/>
          <w:sz w:val="20"/>
          <w:szCs w:val="20"/>
        </w:rPr>
      </w:pPr>
      <w:r w:rsidRPr="00D03573">
        <w:rPr>
          <w:rFonts w:ascii="Garamond" w:hAnsi="Garamond" w:cs="Times New Roman"/>
          <w:sz w:val="20"/>
          <w:szCs w:val="20"/>
        </w:rPr>
        <w:t>Cascadia Community College</w:t>
      </w:r>
      <w:r w:rsidR="001E2471" w:rsidRPr="00D03573">
        <w:rPr>
          <w:rFonts w:ascii="Garamond" w:hAnsi="Garamond" w:cs="Times New Roman"/>
          <w:sz w:val="20"/>
          <w:szCs w:val="20"/>
        </w:rPr>
        <w:t xml:space="preserve"> WA</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Northwest Community College</w:t>
      </w:r>
      <w:r w:rsidR="00935698" w:rsidRPr="00D03573">
        <w:rPr>
          <w:rFonts w:ascii="Garamond" w:hAnsi="Garamond" w:cs="Times New Roman"/>
          <w:sz w:val="20"/>
          <w:szCs w:val="20"/>
        </w:rPr>
        <w:t xml:space="preserve"> WY</w:t>
      </w:r>
    </w:p>
    <w:p w14:paraId="038C3D89" w14:textId="77777777" w:rsidR="001E2471" w:rsidRPr="00D03573" w:rsidRDefault="00BD27A3" w:rsidP="00861D87">
      <w:pPr>
        <w:spacing w:after="60" w:line="240" w:lineRule="auto"/>
        <w:rPr>
          <w:rFonts w:ascii="Garamond" w:hAnsi="Garamond" w:cs="Times New Roman"/>
          <w:sz w:val="20"/>
          <w:szCs w:val="20"/>
        </w:rPr>
      </w:pPr>
      <w:r w:rsidRPr="00D03573">
        <w:rPr>
          <w:rFonts w:ascii="Garamond" w:hAnsi="Garamond" w:cs="Times New Roman"/>
          <w:sz w:val="20"/>
          <w:szCs w:val="20"/>
        </w:rPr>
        <w:t>Central Lakes College-Brainerd</w:t>
      </w:r>
      <w:r w:rsidR="001E2471" w:rsidRPr="00D03573">
        <w:rPr>
          <w:rFonts w:ascii="Garamond" w:hAnsi="Garamond" w:cs="Times New Roman"/>
          <w:sz w:val="20"/>
          <w:szCs w:val="20"/>
        </w:rPr>
        <w:t xml:space="preserve"> MN</w:t>
      </w:r>
      <w:r w:rsidR="00935698" w:rsidRPr="00D03573">
        <w:rPr>
          <w:rFonts w:ascii="Garamond" w:hAnsi="Garamond" w:cs="Times New Roman"/>
          <w:sz w:val="20"/>
          <w:szCs w:val="20"/>
        </w:rPr>
        <w:tab/>
      </w:r>
      <w:r w:rsidR="00935698" w:rsidRPr="00D03573">
        <w:rPr>
          <w:rFonts w:ascii="Garamond" w:hAnsi="Garamond" w:cs="Times New Roman"/>
          <w:sz w:val="20"/>
          <w:szCs w:val="20"/>
        </w:rPr>
        <w:tab/>
      </w:r>
      <w:r w:rsidR="00935698" w:rsidRPr="00D03573">
        <w:rPr>
          <w:rFonts w:ascii="Garamond" w:hAnsi="Garamond" w:cs="Times New Roman"/>
          <w:sz w:val="20"/>
          <w:szCs w:val="20"/>
        </w:rPr>
        <w:tab/>
      </w:r>
      <w:r w:rsidR="00D03573">
        <w:rPr>
          <w:rFonts w:ascii="Garamond" w:hAnsi="Garamond" w:cs="Times New Roman"/>
          <w:sz w:val="20"/>
          <w:szCs w:val="20"/>
        </w:rPr>
        <w:tab/>
      </w:r>
      <w:r w:rsidR="00935698" w:rsidRPr="00D03573">
        <w:rPr>
          <w:rFonts w:ascii="Garamond" w:hAnsi="Garamond" w:cs="Times New Roman"/>
          <w:sz w:val="20"/>
          <w:szCs w:val="20"/>
        </w:rPr>
        <w:t>Northwester</w:t>
      </w:r>
      <w:r w:rsidRPr="00D03573">
        <w:rPr>
          <w:rFonts w:ascii="Garamond" w:hAnsi="Garamond" w:cs="Times New Roman"/>
          <w:sz w:val="20"/>
          <w:szCs w:val="20"/>
        </w:rPr>
        <w:t>n Connecticut Community College</w:t>
      </w:r>
      <w:r w:rsidR="00935698" w:rsidRPr="00D03573">
        <w:rPr>
          <w:rFonts w:ascii="Garamond" w:hAnsi="Garamond" w:cs="Times New Roman"/>
          <w:sz w:val="20"/>
          <w:szCs w:val="20"/>
        </w:rPr>
        <w:t xml:space="preserve"> CT</w:t>
      </w:r>
    </w:p>
    <w:p w14:paraId="3621685E" w14:textId="77777777" w:rsidR="001E2471" w:rsidRPr="00D03573" w:rsidRDefault="001E2471" w:rsidP="00861D87">
      <w:pPr>
        <w:spacing w:after="60" w:line="240" w:lineRule="auto"/>
        <w:rPr>
          <w:rFonts w:ascii="Garamond" w:hAnsi="Garamond" w:cs="Times New Roman"/>
          <w:sz w:val="20"/>
          <w:szCs w:val="20"/>
        </w:rPr>
      </w:pPr>
      <w:r w:rsidRPr="00D03573">
        <w:rPr>
          <w:rFonts w:ascii="Garamond" w:hAnsi="Garamond" w:cs="Times New Roman"/>
          <w:sz w:val="20"/>
          <w:szCs w:val="20"/>
        </w:rPr>
        <w:t xml:space="preserve">Central Maine </w:t>
      </w:r>
      <w:r w:rsidR="00BD27A3" w:rsidRPr="00D03573">
        <w:rPr>
          <w:rFonts w:ascii="Garamond" w:hAnsi="Garamond" w:cs="Times New Roman"/>
          <w:sz w:val="20"/>
          <w:szCs w:val="20"/>
        </w:rPr>
        <w:t xml:space="preserve">Community College </w:t>
      </w:r>
      <w:r w:rsidRPr="00D03573">
        <w:rPr>
          <w:rFonts w:ascii="Garamond" w:hAnsi="Garamond" w:cs="Times New Roman"/>
          <w:sz w:val="20"/>
          <w:szCs w:val="20"/>
        </w:rPr>
        <w:t>ME</w:t>
      </w:r>
      <w:r w:rsidR="00935698" w:rsidRPr="00D03573">
        <w:rPr>
          <w:rFonts w:ascii="Garamond" w:hAnsi="Garamond" w:cs="Times New Roman"/>
          <w:sz w:val="20"/>
          <w:szCs w:val="20"/>
        </w:rPr>
        <w:tab/>
      </w:r>
      <w:r w:rsidR="00935698" w:rsidRPr="00D03573">
        <w:rPr>
          <w:rFonts w:ascii="Garamond" w:hAnsi="Garamond" w:cs="Times New Roman"/>
          <w:sz w:val="20"/>
          <w:szCs w:val="20"/>
        </w:rPr>
        <w:tab/>
      </w:r>
      <w:r w:rsidR="00935698" w:rsidRPr="00D03573">
        <w:rPr>
          <w:rFonts w:ascii="Garamond" w:hAnsi="Garamond" w:cs="Times New Roman"/>
          <w:sz w:val="20"/>
          <w:szCs w:val="20"/>
        </w:rPr>
        <w:tab/>
        <w:t>Pierce College at Puyallup WA</w:t>
      </w:r>
    </w:p>
    <w:p w14:paraId="3AADAF72" w14:textId="77777777" w:rsidR="001E2471" w:rsidRPr="00D03573" w:rsidRDefault="00BD27A3" w:rsidP="00861D87">
      <w:pPr>
        <w:spacing w:after="60" w:line="240" w:lineRule="auto"/>
        <w:rPr>
          <w:rFonts w:ascii="Garamond" w:hAnsi="Garamond" w:cs="Times New Roman"/>
          <w:sz w:val="20"/>
          <w:szCs w:val="20"/>
        </w:rPr>
      </w:pPr>
      <w:r w:rsidRPr="00D03573">
        <w:rPr>
          <w:rFonts w:ascii="Garamond" w:hAnsi="Garamond" w:cs="Times New Roman"/>
          <w:sz w:val="20"/>
          <w:szCs w:val="20"/>
        </w:rPr>
        <w:t>Central Ohio Technical College</w:t>
      </w:r>
      <w:r w:rsidR="001E2471" w:rsidRPr="00D03573">
        <w:rPr>
          <w:rFonts w:ascii="Garamond" w:hAnsi="Garamond" w:cs="Times New Roman"/>
          <w:sz w:val="20"/>
          <w:szCs w:val="20"/>
        </w:rPr>
        <w:t xml:space="preserve"> OH</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00D03573">
        <w:rPr>
          <w:rFonts w:ascii="Garamond" w:hAnsi="Garamond" w:cs="Times New Roman"/>
          <w:sz w:val="20"/>
          <w:szCs w:val="20"/>
        </w:rPr>
        <w:tab/>
      </w:r>
      <w:r w:rsidRPr="00D03573">
        <w:rPr>
          <w:rFonts w:ascii="Garamond" w:hAnsi="Garamond" w:cs="Times New Roman"/>
          <w:sz w:val="20"/>
          <w:szCs w:val="20"/>
        </w:rPr>
        <w:t>Sheridan College</w:t>
      </w:r>
      <w:r w:rsidR="00935698" w:rsidRPr="00D03573">
        <w:rPr>
          <w:rFonts w:ascii="Garamond" w:hAnsi="Garamond" w:cs="Times New Roman"/>
          <w:sz w:val="20"/>
          <w:szCs w:val="20"/>
        </w:rPr>
        <w:t xml:space="preserve"> WY</w:t>
      </w:r>
    </w:p>
    <w:p w14:paraId="34308554" w14:textId="77777777" w:rsidR="001E2471" w:rsidRPr="00D03573" w:rsidRDefault="00BD27A3" w:rsidP="00861D87">
      <w:pPr>
        <w:spacing w:after="60" w:line="240" w:lineRule="auto"/>
        <w:rPr>
          <w:rFonts w:ascii="Garamond" w:hAnsi="Garamond" w:cs="Times New Roman"/>
          <w:sz w:val="20"/>
          <w:szCs w:val="20"/>
        </w:rPr>
      </w:pPr>
      <w:r w:rsidRPr="00D03573">
        <w:rPr>
          <w:rFonts w:ascii="Garamond" w:hAnsi="Garamond" w:cs="Times New Roman"/>
          <w:sz w:val="20"/>
          <w:szCs w:val="20"/>
        </w:rPr>
        <w:t>Clatsop Community College</w:t>
      </w:r>
      <w:r w:rsidR="001E2471" w:rsidRPr="00D03573">
        <w:rPr>
          <w:rFonts w:ascii="Garamond" w:hAnsi="Garamond" w:cs="Times New Roman"/>
          <w:sz w:val="20"/>
          <w:szCs w:val="20"/>
        </w:rPr>
        <w:t xml:space="preserve"> OR</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Snow College</w:t>
      </w:r>
      <w:r w:rsidR="00935698" w:rsidRPr="00D03573">
        <w:rPr>
          <w:rFonts w:ascii="Garamond" w:hAnsi="Garamond" w:cs="Times New Roman"/>
          <w:sz w:val="20"/>
          <w:szCs w:val="20"/>
        </w:rPr>
        <w:t xml:space="preserve"> UT</w:t>
      </w:r>
    </w:p>
    <w:p w14:paraId="4477A3FC" w14:textId="77777777" w:rsidR="00935698" w:rsidRPr="00D03573" w:rsidRDefault="001E2471" w:rsidP="00861D87">
      <w:pPr>
        <w:spacing w:after="60" w:line="240" w:lineRule="auto"/>
        <w:rPr>
          <w:rFonts w:ascii="Garamond" w:hAnsi="Garamond" w:cs="Times New Roman"/>
          <w:sz w:val="20"/>
          <w:szCs w:val="20"/>
        </w:rPr>
      </w:pPr>
      <w:r w:rsidRPr="00D03573">
        <w:rPr>
          <w:rFonts w:ascii="Garamond" w:hAnsi="Garamond" w:cs="Times New Roman"/>
          <w:sz w:val="20"/>
          <w:szCs w:val="20"/>
        </w:rPr>
        <w:t>Dine College AZ</w:t>
      </w:r>
      <w:r w:rsidR="00745518" w:rsidRPr="00D03573">
        <w:rPr>
          <w:rFonts w:ascii="Garamond" w:hAnsi="Garamond" w:cs="Times New Roman"/>
          <w:sz w:val="20"/>
          <w:szCs w:val="20"/>
        </w:rPr>
        <w:tab/>
      </w:r>
      <w:r w:rsidR="00745518" w:rsidRPr="00D03573">
        <w:rPr>
          <w:rFonts w:ascii="Garamond" w:hAnsi="Garamond" w:cs="Times New Roman"/>
          <w:sz w:val="20"/>
          <w:szCs w:val="20"/>
        </w:rPr>
        <w:tab/>
      </w:r>
      <w:r w:rsidR="00745518" w:rsidRPr="00D03573">
        <w:rPr>
          <w:rFonts w:ascii="Garamond" w:hAnsi="Garamond" w:cs="Times New Roman"/>
          <w:sz w:val="20"/>
          <w:szCs w:val="20"/>
        </w:rPr>
        <w:tab/>
      </w:r>
      <w:r w:rsidR="00745518" w:rsidRPr="00D03573">
        <w:rPr>
          <w:rFonts w:ascii="Garamond" w:hAnsi="Garamond" w:cs="Times New Roman"/>
          <w:sz w:val="20"/>
          <w:szCs w:val="20"/>
        </w:rPr>
        <w:tab/>
      </w:r>
      <w:r w:rsidR="00745518" w:rsidRPr="00D03573">
        <w:rPr>
          <w:rFonts w:ascii="Garamond" w:hAnsi="Garamond" w:cs="Times New Roman"/>
          <w:sz w:val="20"/>
          <w:szCs w:val="20"/>
        </w:rPr>
        <w:tab/>
      </w:r>
      <w:r w:rsidR="00745518" w:rsidRPr="00D03573">
        <w:rPr>
          <w:rFonts w:ascii="Garamond" w:hAnsi="Garamond" w:cs="Times New Roman"/>
          <w:sz w:val="20"/>
          <w:szCs w:val="20"/>
        </w:rPr>
        <w:tab/>
        <w:t>S</w:t>
      </w:r>
      <w:r w:rsidR="00BD27A3" w:rsidRPr="00D03573">
        <w:rPr>
          <w:rFonts w:ascii="Garamond" w:hAnsi="Garamond" w:cs="Times New Roman"/>
          <w:sz w:val="20"/>
          <w:szCs w:val="20"/>
        </w:rPr>
        <w:t>outhern Maine Community College</w:t>
      </w:r>
      <w:r w:rsidR="00745518" w:rsidRPr="00D03573">
        <w:rPr>
          <w:rFonts w:ascii="Garamond" w:hAnsi="Garamond" w:cs="Times New Roman"/>
          <w:sz w:val="20"/>
          <w:szCs w:val="20"/>
        </w:rPr>
        <w:t xml:space="preserve"> ME</w:t>
      </w:r>
    </w:p>
    <w:p w14:paraId="3CDAC46D" w14:textId="77777777" w:rsidR="00935698" w:rsidRPr="00D03573" w:rsidRDefault="00BD27A3" w:rsidP="00861D87">
      <w:pPr>
        <w:spacing w:after="60" w:line="240" w:lineRule="auto"/>
        <w:rPr>
          <w:rFonts w:ascii="Garamond" w:hAnsi="Garamond" w:cs="Times New Roman"/>
          <w:sz w:val="20"/>
          <w:szCs w:val="20"/>
        </w:rPr>
      </w:pPr>
      <w:r w:rsidRPr="00D03573">
        <w:rPr>
          <w:rFonts w:ascii="Garamond" w:hAnsi="Garamond" w:cs="Times New Roman"/>
          <w:sz w:val="20"/>
          <w:szCs w:val="20"/>
        </w:rPr>
        <w:t>Eastern Wyoming College</w:t>
      </w:r>
      <w:r w:rsidR="00935698" w:rsidRPr="00D03573">
        <w:rPr>
          <w:rFonts w:ascii="Garamond" w:hAnsi="Garamond" w:cs="Times New Roman"/>
          <w:sz w:val="20"/>
          <w:szCs w:val="20"/>
        </w:rPr>
        <w:t xml:space="preserve"> WY</w:t>
      </w:r>
      <w:r w:rsidR="00745518" w:rsidRPr="00D03573">
        <w:rPr>
          <w:rFonts w:ascii="Garamond" w:hAnsi="Garamond" w:cs="Times New Roman"/>
          <w:sz w:val="20"/>
          <w:szCs w:val="20"/>
        </w:rPr>
        <w:tab/>
      </w:r>
      <w:r w:rsidR="00745518" w:rsidRPr="00D03573">
        <w:rPr>
          <w:rFonts w:ascii="Garamond" w:hAnsi="Garamond" w:cs="Times New Roman"/>
          <w:sz w:val="20"/>
          <w:szCs w:val="20"/>
        </w:rPr>
        <w:tab/>
      </w:r>
      <w:r w:rsidR="00745518" w:rsidRPr="00D03573">
        <w:rPr>
          <w:rFonts w:ascii="Garamond" w:hAnsi="Garamond" w:cs="Times New Roman"/>
          <w:sz w:val="20"/>
          <w:szCs w:val="20"/>
        </w:rPr>
        <w:tab/>
      </w:r>
      <w:r w:rsidR="00745518" w:rsidRPr="00D03573">
        <w:rPr>
          <w:rFonts w:ascii="Garamond" w:hAnsi="Garamond" w:cs="Times New Roman"/>
          <w:sz w:val="20"/>
          <w:szCs w:val="20"/>
        </w:rPr>
        <w:tab/>
        <w:t>South</w:t>
      </w:r>
      <w:r w:rsidRPr="00D03573">
        <w:rPr>
          <w:rFonts w:ascii="Garamond" w:hAnsi="Garamond" w:cs="Times New Roman"/>
          <w:sz w:val="20"/>
          <w:szCs w:val="20"/>
        </w:rPr>
        <w:t>west Kansas Technical School</w:t>
      </w:r>
      <w:r w:rsidR="00745518" w:rsidRPr="00D03573">
        <w:rPr>
          <w:rFonts w:ascii="Garamond" w:hAnsi="Garamond" w:cs="Times New Roman"/>
          <w:sz w:val="20"/>
          <w:szCs w:val="20"/>
        </w:rPr>
        <w:t xml:space="preserve"> KS</w:t>
      </w:r>
    </w:p>
    <w:p w14:paraId="2FAE672F" w14:textId="77777777" w:rsidR="00935698" w:rsidRPr="00D03573" w:rsidRDefault="00BD27A3" w:rsidP="00861D87">
      <w:pPr>
        <w:spacing w:after="60" w:line="240" w:lineRule="auto"/>
        <w:rPr>
          <w:rFonts w:ascii="Garamond" w:hAnsi="Garamond" w:cs="Times New Roman"/>
          <w:sz w:val="20"/>
          <w:szCs w:val="20"/>
        </w:rPr>
      </w:pPr>
      <w:r w:rsidRPr="00D03573">
        <w:rPr>
          <w:rFonts w:ascii="Garamond" w:hAnsi="Garamond" w:cs="Times New Roman"/>
          <w:sz w:val="20"/>
          <w:szCs w:val="20"/>
        </w:rPr>
        <w:t>Gogebic Community College</w:t>
      </w:r>
      <w:r w:rsidR="00935698" w:rsidRPr="00D03573">
        <w:rPr>
          <w:rFonts w:ascii="Garamond" w:hAnsi="Garamond" w:cs="Times New Roman"/>
          <w:sz w:val="20"/>
          <w:szCs w:val="20"/>
        </w:rPr>
        <w:t xml:space="preserve"> MI</w:t>
      </w:r>
      <w:r w:rsidR="00745518" w:rsidRPr="00D03573">
        <w:rPr>
          <w:rFonts w:ascii="Garamond" w:hAnsi="Garamond" w:cs="Times New Roman"/>
          <w:sz w:val="20"/>
          <w:szCs w:val="20"/>
        </w:rPr>
        <w:tab/>
      </w:r>
      <w:r w:rsidR="00745518" w:rsidRPr="00D03573">
        <w:rPr>
          <w:rFonts w:ascii="Garamond" w:hAnsi="Garamond" w:cs="Times New Roman"/>
          <w:sz w:val="20"/>
          <w:szCs w:val="20"/>
        </w:rPr>
        <w:tab/>
      </w:r>
      <w:r w:rsidR="00745518" w:rsidRPr="00D03573">
        <w:rPr>
          <w:rFonts w:ascii="Garamond" w:hAnsi="Garamond" w:cs="Times New Roman"/>
          <w:sz w:val="20"/>
          <w:szCs w:val="20"/>
        </w:rPr>
        <w:tab/>
      </w:r>
      <w:r w:rsidR="00745518" w:rsidRPr="00D03573">
        <w:rPr>
          <w:rFonts w:ascii="Garamond" w:hAnsi="Garamond" w:cs="Times New Roman"/>
          <w:sz w:val="20"/>
          <w:szCs w:val="20"/>
        </w:rPr>
        <w:tab/>
        <w:t>Southw</w:t>
      </w:r>
      <w:r w:rsidRPr="00D03573">
        <w:rPr>
          <w:rFonts w:ascii="Garamond" w:hAnsi="Garamond" w:cs="Times New Roman"/>
          <w:sz w:val="20"/>
          <w:szCs w:val="20"/>
        </w:rPr>
        <w:t>est Wisconsin Technical College</w:t>
      </w:r>
      <w:r w:rsidR="00745518" w:rsidRPr="00D03573">
        <w:rPr>
          <w:rFonts w:ascii="Garamond" w:hAnsi="Garamond" w:cs="Times New Roman"/>
          <w:sz w:val="20"/>
          <w:szCs w:val="20"/>
        </w:rPr>
        <w:t xml:space="preserve"> WI</w:t>
      </w:r>
    </w:p>
    <w:p w14:paraId="50B94AE4" w14:textId="77777777" w:rsidR="00935698" w:rsidRPr="00D03573" w:rsidRDefault="00BD27A3" w:rsidP="00861D87">
      <w:pPr>
        <w:spacing w:after="60" w:line="240" w:lineRule="auto"/>
        <w:rPr>
          <w:rFonts w:ascii="Garamond" w:hAnsi="Garamond" w:cs="Times New Roman"/>
          <w:sz w:val="20"/>
          <w:szCs w:val="20"/>
        </w:rPr>
      </w:pPr>
      <w:r w:rsidRPr="00D03573">
        <w:rPr>
          <w:rFonts w:ascii="Garamond" w:hAnsi="Garamond" w:cs="Times New Roman"/>
          <w:sz w:val="20"/>
          <w:szCs w:val="20"/>
        </w:rPr>
        <w:t>Hibbing Community College</w:t>
      </w:r>
      <w:r w:rsidR="00935698" w:rsidRPr="00D03573">
        <w:rPr>
          <w:rFonts w:ascii="Garamond" w:hAnsi="Garamond" w:cs="Times New Roman"/>
          <w:sz w:val="20"/>
          <w:szCs w:val="20"/>
        </w:rPr>
        <w:t xml:space="preserve"> MN</w:t>
      </w:r>
      <w:r w:rsidR="00745518" w:rsidRPr="00D03573">
        <w:rPr>
          <w:rFonts w:ascii="Garamond" w:hAnsi="Garamond" w:cs="Times New Roman"/>
          <w:sz w:val="20"/>
          <w:szCs w:val="20"/>
        </w:rPr>
        <w:tab/>
      </w:r>
      <w:r w:rsidR="00745518" w:rsidRPr="00D03573">
        <w:rPr>
          <w:rFonts w:ascii="Garamond" w:hAnsi="Garamond" w:cs="Times New Roman"/>
          <w:sz w:val="20"/>
          <w:szCs w:val="20"/>
        </w:rPr>
        <w:tab/>
      </w:r>
      <w:r w:rsidR="00745518" w:rsidRPr="00D03573">
        <w:rPr>
          <w:rFonts w:ascii="Garamond" w:hAnsi="Garamond" w:cs="Times New Roman"/>
          <w:sz w:val="20"/>
          <w:szCs w:val="20"/>
        </w:rPr>
        <w:tab/>
      </w:r>
      <w:r w:rsidRPr="00D03573">
        <w:rPr>
          <w:rFonts w:ascii="Garamond" w:hAnsi="Garamond" w:cs="Times New Roman"/>
          <w:sz w:val="20"/>
          <w:szCs w:val="20"/>
        </w:rPr>
        <w:tab/>
        <w:t>Southwestern Community College</w:t>
      </w:r>
      <w:r w:rsidR="00745518" w:rsidRPr="00D03573">
        <w:rPr>
          <w:rFonts w:ascii="Garamond" w:hAnsi="Garamond" w:cs="Times New Roman"/>
          <w:sz w:val="20"/>
          <w:szCs w:val="20"/>
        </w:rPr>
        <w:t xml:space="preserve"> IA</w:t>
      </w:r>
    </w:p>
    <w:p w14:paraId="6F7AFE58" w14:textId="77777777" w:rsidR="00935698" w:rsidRPr="00D03573" w:rsidRDefault="00935698" w:rsidP="00861D87">
      <w:pPr>
        <w:spacing w:after="60" w:line="240" w:lineRule="auto"/>
        <w:rPr>
          <w:rFonts w:ascii="Garamond" w:hAnsi="Garamond" w:cs="Times New Roman"/>
          <w:sz w:val="20"/>
          <w:szCs w:val="20"/>
        </w:rPr>
      </w:pPr>
      <w:r w:rsidRPr="00D03573">
        <w:rPr>
          <w:rFonts w:ascii="Garamond" w:hAnsi="Garamond" w:cs="Times New Roman"/>
          <w:sz w:val="20"/>
          <w:szCs w:val="20"/>
        </w:rPr>
        <w:t>Ke</w:t>
      </w:r>
      <w:r w:rsidR="00BD27A3" w:rsidRPr="00D03573">
        <w:rPr>
          <w:rFonts w:ascii="Garamond" w:hAnsi="Garamond" w:cs="Times New Roman"/>
          <w:sz w:val="20"/>
          <w:szCs w:val="20"/>
        </w:rPr>
        <w:t>nnebec Valley Community College</w:t>
      </w:r>
      <w:r w:rsidRPr="00D03573">
        <w:rPr>
          <w:rFonts w:ascii="Garamond" w:hAnsi="Garamond" w:cs="Times New Roman"/>
          <w:sz w:val="20"/>
          <w:szCs w:val="20"/>
        </w:rPr>
        <w:t xml:space="preserve"> ME</w:t>
      </w:r>
      <w:r w:rsidR="00745518" w:rsidRPr="00D03573">
        <w:rPr>
          <w:rFonts w:ascii="Garamond" w:hAnsi="Garamond" w:cs="Times New Roman"/>
          <w:sz w:val="20"/>
          <w:szCs w:val="20"/>
        </w:rPr>
        <w:tab/>
      </w:r>
      <w:r w:rsidR="00BD27A3" w:rsidRPr="00D03573">
        <w:rPr>
          <w:rFonts w:ascii="Garamond" w:hAnsi="Garamond" w:cs="Times New Roman"/>
          <w:sz w:val="20"/>
          <w:szCs w:val="20"/>
        </w:rPr>
        <w:tab/>
      </w:r>
      <w:r w:rsidR="00BD27A3" w:rsidRPr="00D03573">
        <w:rPr>
          <w:rFonts w:ascii="Garamond" w:hAnsi="Garamond" w:cs="Times New Roman"/>
          <w:sz w:val="20"/>
          <w:szCs w:val="20"/>
        </w:rPr>
        <w:tab/>
        <w:t>Trinidad State Junior College</w:t>
      </w:r>
      <w:r w:rsidR="00745518" w:rsidRPr="00D03573">
        <w:rPr>
          <w:rFonts w:ascii="Garamond" w:hAnsi="Garamond" w:cs="Times New Roman"/>
          <w:sz w:val="20"/>
          <w:szCs w:val="20"/>
        </w:rPr>
        <w:t xml:space="preserve"> CO</w:t>
      </w:r>
    </w:p>
    <w:p w14:paraId="5C7C56ED" w14:textId="77777777" w:rsidR="00935698" w:rsidRPr="00D03573" w:rsidRDefault="00935698" w:rsidP="00861D87">
      <w:pPr>
        <w:spacing w:after="60" w:line="240" w:lineRule="auto"/>
        <w:rPr>
          <w:rFonts w:ascii="Garamond" w:hAnsi="Garamond" w:cs="Times New Roman"/>
          <w:sz w:val="20"/>
          <w:szCs w:val="20"/>
        </w:rPr>
      </w:pPr>
      <w:r w:rsidRPr="00D03573">
        <w:rPr>
          <w:rFonts w:ascii="Garamond" w:hAnsi="Garamond" w:cs="Times New Roman"/>
          <w:sz w:val="20"/>
          <w:szCs w:val="20"/>
        </w:rPr>
        <w:t xml:space="preserve">Lake </w:t>
      </w:r>
      <w:r w:rsidR="00BD27A3" w:rsidRPr="00D03573">
        <w:rPr>
          <w:rFonts w:ascii="Garamond" w:hAnsi="Garamond" w:cs="Times New Roman"/>
          <w:sz w:val="20"/>
          <w:szCs w:val="20"/>
        </w:rPr>
        <w:t>Washington Technical College</w:t>
      </w:r>
      <w:r w:rsidRPr="00D03573">
        <w:rPr>
          <w:rFonts w:ascii="Garamond" w:hAnsi="Garamond" w:cs="Times New Roman"/>
          <w:sz w:val="20"/>
          <w:szCs w:val="20"/>
        </w:rPr>
        <w:t xml:space="preserve"> WA</w:t>
      </w:r>
      <w:r w:rsidR="00BD27A3" w:rsidRPr="00D03573">
        <w:rPr>
          <w:rFonts w:ascii="Garamond" w:hAnsi="Garamond" w:cs="Times New Roman"/>
          <w:sz w:val="20"/>
          <w:szCs w:val="20"/>
        </w:rPr>
        <w:tab/>
      </w:r>
      <w:r w:rsidR="00BD27A3" w:rsidRPr="00D03573">
        <w:rPr>
          <w:rFonts w:ascii="Garamond" w:hAnsi="Garamond" w:cs="Times New Roman"/>
          <w:sz w:val="20"/>
          <w:szCs w:val="20"/>
        </w:rPr>
        <w:tab/>
      </w:r>
      <w:r w:rsidR="00BD27A3" w:rsidRPr="00D03573">
        <w:rPr>
          <w:rFonts w:ascii="Garamond" w:hAnsi="Garamond" w:cs="Times New Roman"/>
          <w:sz w:val="20"/>
          <w:szCs w:val="20"/>
        </w:rPr>
        <w:tab/>
        <w:t>West Shore Community College</w:t>
      </w:r>
      <w:r w:rsidR="00745518" w:rsidRPr="00D03573">
        <w:rPr>
          <w:rFonts w:ascii="Garamond" w:hAnsi="Garamond" w:cs="Times New Roman"/>
          <w:sz w:val="20"/>
          <w:szCs w:val="20"/>
        </w:rPr>
        <w:t xml:space="preserve"> MI</w:t>
      </w:r>
    </w:p>
    <w:p w14:paraId="291F9DBD" w14:textId="77777777" w:rsidR="00935698" w:rsidRPr="00D03573" w:rsidRDefault="00BD27A3" w:rsidP="00861D87">
      <w:pPr>
        <w:spacing w:after="60" w:line="240" w:lineRule="auto"/>
        <w:rPr>
          <w:rFonts w:ascii="Garamond" w:hAnsi="Garamond" w:cs="Times New Roman"/>
          <w:sz w:val="20"/>
          <w:szCs w:val="20"/>
        </w:rPr>
      </w:pPr>
      <w:r w:rsidRPr="00D03573">
        <w:rPr>
          <w:rFonts w:ascii="Garamond" w:hAnsi="Garamond" w:cs="Times New Roman"/>
          <w:sz w:val="20"/>
          <w:szCs w:val="20"/>
        </w:rPr>
        <w:t xml:space="preserve">Luna Community College </w:t>
      </w:r>
      <w:r w:rsidR="00935698" w:rsidRPr="00D03573">
        <w:rPr>
          <w:rFonts w:ascii="Garamond" w:hAnsi="Garamond" w:cs="Times New Roman"/>
          <w:sz w:val="20"/>
          <w:szCs w:val="20"/>
        </w:rPr>
        <w:t>NM</w:t>
      </w:r>
      <w:r w:rsidR="00745518" w:rsidRPr="00D03573">
        <w:rPr>
          <w:rFonts w:ascii="Garamond" w:hAnsi="Garamond" w:cs="Times New Roman"/>
          <w:sz w:val="20"/>
          <w:szCs w:val="20"/>
        </w:rPr>
        <w:tab/>
      </w:r>
      <w:r w:rsidR="00745518" w:rsidRPr="00D03573">
        <w:rPr>
          <w:rFonts w:ascii="Garamond" w:hAnsi="Garamond" w:cs="Times New Roman"/>
          <w:sz w:val="20"/>
          <w:szCs w:val="20"/>
        </w:rPr>
        <w:tab/>
      </w:r>
      <w:r w:rsidR="00745518" w:rsidRPr="00D03573">
        <w:rPr>
          <w:rFonts w:ascii="Garamond" w:hAnsi="Garamond" w:cs="Times New Roman"/>
          <w:sz w:val="20"/>
          <w:szCs w:val="20"/>
        </w:rPr>
        <w:tab/>
      </w:r>
      <w:r w:rsidR="00745518" w:rsidRPr="00D03573">
        <w:rPr>
          <w:rFonts w:ascii="Garamond" w:hAnsi="Garamond" w:cs="Times New Roman"/>
          <w:sz w:val="20"/>
          <w:szCs w:val="20"/>
        </w:rPr>
        <w:tab/>
        <w:t>Wes</w:t>
      </w:r>
      <w:r w:rsidRPr="00D03573">
        <w:rPr>
          <w:rFonts w:ascii="Garamond" w:hAnsi="Garamond" w:cs="Times New Roman"/>
          <w:sz w:val="20"/>
          <w:szCs w:val="20"/>
        </w:rPr>
        <w:t>tern Nebraska Community College</w:t>
      </w:r>
      <w:r w:rsidR="00745518" w:rsidRPr="00D03573">
        <w:rPr>
          <w:rFonts w:ascii="Garamond" w:hAnsi="Garamond" w:cs="Times New Roman"/>
          <w:sz w:val="20"/>
          <w:szCs w:val="20"/>
        </w:rPr>
        <w:t xml:space="preserve"> NE</w:t>
      </w:r>
    </w:p>
    <w:p w14:paraId="3CF314C2" w14:textId="77777777" w:rsidR="00935698" w:rsidRPr="00D03573" w:rsidRDefault="00935698" w:rsidP="00861D87">
      <w:pPr>
        <w:spacing w:after="60" w:line="240" w:lineRule="auto"/>
        <w:rPr>
          <w:rFonts w:ascii="Garamond" w:hAnsi="Garamond" w:cs="Times New Roman"/>
          <w:sz w:val="20"/>
          <w:szCs w:val="20"/>
        </w:rPr>
      </w:pPr>
      <w:r w:rsidRPr="00D03573">
        <w:rPr>
          <w:rFonts w:ascii="Garamond" w:hAnsi="Garamond" w:cs="Times New Roman"/>
          <w:sz w:val="20"/>
          <w:szCs w:val="20"/>
        </w:rPr>
        <w:t>Mesabi Rang</w:t>
      </w:r>
      <w:r w:rsidR="00BD27A3" w:rsidRPr="00D03573">
        <w:rPr>
          <w:rFonts w:ascii="Garamond" w:hAnsi="Garamond" w:cs="Times New Roman"/>
          <w:sz w:val="20"/>
          <w:szCs w:val="20"/>
        </w:rPr>
        <w:t>e Community &amp; Technical College</w:t>
      </w:r>
      <w:r w:rsidRPr="00D03573">
        <w:rPr>
          <w:rFonts w:ascii="Garamond" w:hAnsi="Garamond" w:cs="Times New Roman"/>
          <w:sz w:val="20"/>
          <w:szCs w:val="20"/>
        </w:rPr>
        <w:t xml:space="preserve"> MN</w:t>
      </w:r>
      <w:r w:rsidR="00745518" w:rsidRPr="00D03573">
        <w:rPr>
          <w:rFonts w:ascii="Garamond" w:hAnsi="Garamond" w:cs="Times New Roman"/>
          <w:sz w:val="20"/>
          <w:szCs w:val="20"/>
        </w:rPr>
        <w:tab/>
      </w:r>
      <w:r w:rsidR="00745518" w:rsidRPr="00D03573">
        <w:rPr>
          <w:rFonts w:ascii="Garamond" w:hAnsi="Garamond" w:cs="Times New Roman"/>
          <w:sz w:val="20"/>
          <w:szCs w:val="20"/>
        </w:rPr>
        <w:tab/>
        <w:t>We</w:t>
      </w:r>
      <w:r w:rsidR="00BD27A3" w:rsidRPr="00D03573">
        <w:rPr>
          <w:rFonts w:ascii="Garamond" w:hAnsi="Garamond" w:cs="Times New Roman"/>
          <w:sz w:val="20"/>
          <w:szCs w:val="20"/>
        </w:rPr>
        <w:t>stern Wyoming Community College</w:t>
      </w:r>
      <w:r w:rsidR="00745518" w:rsidRPr="00D03573">
        <w:rPr>
          <w:rFonts w:ascii="Garamond" w:hAnsi="Garamond" w:cs="Times New Roman"/>
          <w:sz w:val="20"/>
          <w:szCs w:val="20"/>
        </w:rPr>
        <w:t xml:space="preserve"> WY</w:t>
      </w:r>
    </w:p>
    <w:p w14:paraId="547019B0" w14:textId="77777777" w:rsidR="00935698" w:rsidRPr="00D03573" w:rsidRDefault="00935698" w:rsidP="00935698">
      <w:pPr>
        <w:spacing w:after="0" w:line="240" w:lineRule="auto"/>
        <w:rPr>
          <w:rFonts w:ascii="Garamond" w:hAnsi="Garamond" w:cs="Times New Roman"/>
          <w:sz w:val="20"/>
          <w:szCs w:val="20"/>
        </w:rPr>
      </w:pPr>
    </w:p>
    <w:p w14:paraId="6B964C27" w14:textId="77777777" w:rsidR="00745518" w:rsidRPr="00D03573" w:rsidRDefault="00745518" w:rsidP="00745518">
      <w:pPr>
        <w:spacing w:after="0" w:line="240" w:lineRule="auto"/>
        <w:jc w:val="center"/>
        <w:rPr>
          <w:rFonts w:ascii="Garamond" w:hAnsi="Garamond" w:cs="Times New Roman"/>
          <w:sz w:val="20"/>
          <w:szCs w:val="20"/>
        </w:rPr>
      </w:pPr>
    </w:p>
    <w:p w14:paraId="7FF45E7D" w14:textId="77777777" w:rsidR="00745518" w:rsidRPr="00D03573" w:rsidRDefault="00745518" w:rsidP="005E1105">
      <w:pPr>
        <w:spacing w:after="0" w:line="240" w:lineRule="auto"/>
        <w:jc w:val="center"/>
        <w:outlineLvl w:val="0"/>
        <w:rPr>
          <w:rFonts w:ascii="Garamond" w:hAnsi="Garamond" w:cs="Times New Roman"/>
          <w:b/>
        </w:rPr>
      </w:pPr>
      <w:r w:rsidRPr="00D03573">
        <w:rPr>
          <w:rFonts w:ascii="Garamond" w:hAnsi="Garamond" w:cs="Times New Roman"/>
          <w:b/>
        </w:rPr>
        <w:t>Table 4b. University of Alaska Type B Community Campus Peer Group</w:t>
      </w:r>
    </w:p>
    <w:p w14:paraId="5CD9D805" w14:textId="77777777" w:rsidR="00745518" w:rsidRPr="00D03573" w:rsidRDefault="00745518" w:rsidP="00745518">
      <w:pPr>
        <w:spacing w:after="0" w:line="240" w:lineRule="auto"/>
        <w:jc w:val="center"/>
        <w:rPr>
          <w:rFonts w:ascii="Garamond" w:hAnsi="Garamond" w:cs="Times New Roman"/>
          <w:b/>
          <w:sz w:val="24"/>
          <w:szCs w:val="24"/>
        </w:rPr>
      </w:pPr>
    </w:p>
    <w:p w14:paraId="2C412656" w14:textId="77777777" w:rsidR="00745518" w:rsidRPr="00D03573" w:rsidRDefault="00D3520C" w:rsidP="00861D87">
      <w:pPr>
        <w:spacing w:after="60" w:line="240" w:lineRule="auto"/>
        <w:rPr>
          <w:rFonts w:ascii="Garamond" w:hAnsi="Garamond" w:cs="Times New Roman"/>
          <w:sz w:val="20"/>
          <w:szCs w:val="20"/>
        </w:rPr>
      </w:pPr>
      <w:r w:rsidRPr="00D03573">
        <w:rPr>
          <w:rFonts w:ascii="Garamond" w:hAnsi="Garamond" w:cs="Times New Roman"/>
          <w:sz w:val="20"/>
          <w:szCs w:val="20"/>
        </w:rPr>
        <w:t>Bay Mills Community College</w:t>
      </w:r>
      <w:r w:rsidR="00745518" w:rsidRPr="00D03573">
        <w:rPr>
          <w:rFonts w:ascii="Garamond" w:hAnsi="Garamond" w:cs="Times New Roman"/>
          <w:sz w:val="20"/>
          <w:szCs w:val="20"/>
        </w:rPr>
        <w:t xml:space="preserve"> MI</w:t>
      </w:r>
      <w:r w:rsidR="00745518" w:rsidRPr="00D03573">
        <w:rPr>
          <w:rFonts w:ascii="Garamond" w:hAnsi="Garamond" w:cs="Times New Roman"/>
          <w:sz w:val="20"/>
          <w:szCs w:val="20"/>
        </w:rPr>
        <w:tab/>
      </w:r>
      <w:r w:rsidR="00745518" w:rsidRPr="00D03573">
        <w:rPr>
          <w:rFonts w:ascii="Garamond" w:hAnsi="Garamond" w:cs="Times New Roman"/>
          <w:sz w:val="20"/>
          <w:szCs w:val="20"/>
        </w:rPr>
        <w:tab/>
      </w:r>
      <w:r w:rsidR="00745518" w:rsidRPr="00D03573">
        <w:rPr>
          <w:rFonts w:ascii="Garamond" w:hAnsi="Garamond" w:cs="Times New Roman"/>
          <w:sz w:val="20"/>
          <w:szCs w:val="20"/>
        </w:rPr>
        <w:tab/>
      </w:r>
      <w:r w:rsidR="00745518" w:rsidRPr="00D03573">
        <w:rPr>
          <w:rFonts w:ascii="Garamond" w:hAnsi="Garamond" w:cs="Times New Roman"/>
          <w:sz w:val="20"/>
          <w:szCs w:val="20"/>
        </w:rPr>
        <w:tab/>
        <w:t>Kent State University-Geauga Campus OH</w:t>
      </w:r>
    </w:p>
    <w:p w14:paraId="5A688802" w14:textId="77777777" w:rsidR="00745518" w:rsidRPr="00D03573" w:rsidRDefault="00D3520C" w:rsidP="00861D87">
      <w:pPr>
        <w:spacing w:after="60" w:line="240" w:lineRule="auto"/>
        <w:rPr>
          <w:rFonts w:ascii="Garamond" w:hAnsi="Garamond" w:cs="Times New Roman"/>
          <w:sz w:val="20"/>
          <w:szCs w:val="20"/>
        </w:rPr>
      </w:pPr>
      <w:r w:rsidRPr="00D03573">
        <w:rPr>
          <w:rFonts w:ascii="Garamond" w:hAnsi="Garamond" w:cs="Times New Roman"/>
          <w:sz w:val="20"/>
          <w:szCs w:val="20"/>
        </w:rPr>
        <w:t>Blackfeet Community College</w:t>
      </w:r>
      <w:r w:rsidR="00745518" w:rsidRPr="00D03573">
        <w:rPr>
          <w:rFonts w:ascii="Garamond" w:hAnsi="Garamond" w:cs="Times New Roman"/>
          <w:sz w:val="20"/>
          <w:szCs w:val="20"/>
        </w:rPr>
        <w:t xml:space="preserve"> MT</w:t>
      </w:r>
      <w:r w:rsidR="00211729" w:rsidRPr="00D03573">
        <w:rPr>
          <w:rFonts w:ascii="Garamond" w:hAnsi="Garamond" w:cs="Times New Roman"/>
          <w:sz w:val="20"/>
          <w:szCs w:val="20"/>
        </w:rPr>
        <w:tab/>
      </w:r>
      <w:r w:rsidR="00211729" w:rsidRPr="00D03573">
        <w:rPr>
          <w:rFonts w:ascii="Garamond" w:hAnsi="Garamond" w:cs="Times New Roman"/>
          <w:sz w:val="20"/>
          <w:szCs w:val="20"/>
        </w:rPr>
        <w:tab/>
      </w:r>
      <w:r w:rsidR="00211729" w:rsidRPr="00D03573">
        <w:rPr>
          <w:rFonts w:ascii="Garamond" w:hAnsi="Garamond" w:cs="Times New Roman"/>
          <w:sz w:val="20"/>
          <w:szCs w:val="20"/>
        </w:rPr>
        <w:tab/>
      </w:r>
      <w:r w:rsidR="00211729" w:rsidRPr="00D03573">
        <w:rPr>
          <w:rFonts w:ascii="Garamond" w:hAnsi="Garamond" w:cs="Times New Roman"/>
          <w:sz w:val="20"/>
          <w:szCs w:val="20"/>
        </w:rPr>
        <w:tab/>
        <w:t>Lac Courte Or</w:t>
      </w:r>
      <w:r w:rsidRPr="00D03573">
        <w:rPr>
          <w:rFonts w:ascii="Garamond" w:hAnsi="Garamond" w:cs="Times New Roman"/>
          <w:sz w:val="20"/>
          <w:szCs w:val="20"/>
        </w:rPr>
        <w:t>eilles Ojibwa Community College</w:t>
      </w:r>
      <w:r w:rsidR="00211729" w:rsidRPr="00D03573">
        <w:rPr>
          <w:rFonts w:ascii="Garamond" w:hAnsi="Garamond" w:cs="Times New Roman"/>
          <w:sz w:val="20"/>
          <w:szCs w:val="20"/>
        </w:rPr>
        <w:t xml:space="preserve"> WI</w:t>
      </w:r>
    </w:p>
    <w:p w14:paraId="77369B9A" w14:textId="77777777" w:rsidR="00211729" w:rsidRPr="00D03573" w:rsidRDefault="00211729" w:rsidP="00861D87">
      <w:pPr>
        <w:spacing w:after="60" w:line="240" w:lineRule="auto"/>
        <w:rPr>
          <w:rFonts w:ascii="Garamond" w:hAnsi="Garamond" w:cs="Times New Roman"/>
          <w:sz w:val="20"/>
          <w:szCs w:val="20"/>
        </w:rPr>
      </w:pPr>
      <w:r w:rsidRPr="00D03573">
        <w:rPr>
          <w:rFonts w:ascii="Garamond" w:hAnsi="Garamond" w:cs="Times New Roman"/>
          <w:sz w:val="20"/>
          <w:szCs w:val="20"/>
        </w:rPr>
        <w:t>Can</w:t>
      </w:r>
      <w:r w:rsidR="00D3520C" w:rsidRPr="00D03573">
        <w:rPr>
          <w:rFonts w:ascii="Garamond" w:hAnsi="Garamond" w:cs="Times New Roman"/>
          <w:sz w:val="20"/>
          <w:szCs w:val="20"/>
        </w:rPr>
        <w:t>kdeska Cikana Community College</w:t>
      </w:r>
      <w:r w:rsidRPr="00D03573">
        <w:rPr>
          <w:rFonts w:ascii="Garamond" w:hAnsi="Garamond" w:cs="Times New Roman"/>
          <w:sz w:val="20"/>
          <w:szCs w:val="20"/>
        </w:rPr>
        <w:t xml:space="preserve"> ND</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 xml:space="preserve">Lamar Community </w:t>
      </w:r>
      <w:r w:rsidR="00D3520C" w:rsidRPr="00D03573">
        <w:rPr>
          <w:rFonts w:ascii="Garamond" w:hAnsi="Garamond" w:cs="Times New Roman"/>
          <w:sz w:val="20"/>
          <w:szCs w:val="20"/>
        </w:rPr>
        <w:t>College</w:t>
      </w:r>
      <w:r w:rsidRPr="00D03573">
        <w:rPr>
          <w:rFonts w:ascii="Garamond" w:hAnsi="Garamond" w:cs="Times New Roman"/>
          <w:sz w:val="20"/>
          <w:szCs w:val="20"/>
        </w:rPr>
        <w:t xml:space="preserve"> CO</w:t>
      </w:r>
    </w:p>
    <w:p w14:paraId="04FC4BD9" w14:textId="77777777" w:rsidR="00211729" w:rsidRPr="00D03573" w:rsidRDefault="00D3520C" w:rsidP="00861D87">
      <w:pPr>
        <w:spacing w:after="60" w:line="240" w:lineRule="auto"/>
        <w:rPr>
          <w:rFonts w:ascii="Garamond" w:hAnsi="Garamond" w:cs="Times New Roman"/>
          <w:sz w:val="20"/>
          <w:szCs w:val="20"/>
        </w:rPr>
      </w:pPr>
      <w:r w:rsidRPr="00D03573">
        <w:rPr>
          <w:rFonts w:ascii="Garamond" w:hAnsi="Garamond" w:cs="Times New Roman"/>
          <w:sz w:val="20"/>
          <w:szCs w:val="20"/>
        </w:rPr>
        <w:t>Chief Dull Knife College</w:t>
      </w:r>
      <w:r w:rsidR="00211729" w:rsidRPr="00D03573">
        <w:rPr>
          <w:rFonts w:ascii="Garamond" w:hAnsi="Garamond" w:cs="Times New Roman"/>
          <w:sz w:val="20"/>
          <w:szCs w:val="20"/>
        </w:rPr>
        <w:t xml:space="preserve"> </w:t>
      </w:r>
      <w:r w:rsidRPr="00D03573">
        <w:rPr>
          <w:rFonts w:ascii="Garamond" w:hAnsi="Garamond" w:cs="Times New Roman"/>
          <w:sz w:val="20"/>
          <w:szCs w:val="20"/>
        </w:rPr>
        <w:t>MT</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Leech Lake Tribal College</w:t>
      </w:r>
      <w:r w:rsidR="00211729" w:rsidRPr="00D03573">
        <w:rPr>
          <w:rFonts w:ascii="Garamond" w:hAnsi="Garamond" w:cs="Times New Roman"/>
          <w:sz w:val="20"/>
          <w:szCs w:val="20"/>
        </w:rPr>
        <w:t xml:space="preserve"> MN</w:t>
      </w:r>
    </w:p>
    <w:p w14:paraId="5DF682B2" w14:textId="77777777" w:rsidR="00211729" w:rsidRPr="00D03573" w:rsidRDefault="00D3520C" w:rsidP="00861D87">
      <w:pPr>
        <w:spacing w:after="60" w:line="240" w:lineRule="auto"/>
        <w:rPr>
          <w:rFonts w:ascii="Garamond" w:hAnsi="Garamond" w:cs="Times New Roman"/>
          <w:sz w:val="20"/>
          <w:szCs w:val="20"/>
        </w:rPr>
      </w:pPr>
      <w:r w:rsidRPr="00D03573">
        <w:rPr>
          <w:rFonts w:ascii="Garamond" w:hAnsi="Garamond" w:cs="Times New Roman"/>
          <w:sz w:val="20"/>
          <w:szCs w:val="20"/>
        </w:rPr>
        <w:t>Clarendon College</w:t>
      </w:r>
      <w:r w:rsidR="00211729" w:rsidRPr="00D03573">
        <w:rPr>
          <w:rFonts w:ascii="Garamond" w:hAnsi="Garamond" w:cs="Times New Roman"/>
          <w:sz w:val="20"/>
          <w:szCs w:val="20"/>
        </w:rPr>
        <w:t xml:space="preserve"> TX</w:t>
      </w:r>
      <w:r w:rsidR="00211729" w:rsidRPr="00D03573">
        <w:rPr>
          <w:rFonts w:ascii="Garamond" w:hAnsi="Garamond" w:cs="Times New Roman"/>
          <w:sz w:val="20"/>
          <w:szCs w:val="20"/>
        </w:rPr>
        <w:tab/>
      </w:r>
      <w:r w:rsidR="00211729"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Linn State Technical College</w:t>
      </w:r>
      <w:r w:rsidR="00211729" w:rsidRPr="00D03573">
        <w:rPr>
          <w:rFonts w:ascii="Garamond" w:hAnsi="Garamond" w:cs="Times New Roman"/>
          <w:sz w:val="20"/>
          <w:szCs w:val="20"/>
        </w:rPr>
        <w:t xml:space="preserve"> MO</w:t>
      </w:r>
    </w:p>
    <w:p w14:paraId="5500CFB6" w14:textId="77777777" w:rsidR="00211729" w:rsidRPr="00D03573" w:rsidRDefault="00211729" w:rsidP="00861D87">
      <w:pPr>
        <w:spacing w:after="60" w:line="240" w:lineRule="auto"/>
        <w:rPr>
          <w:rFonts w:ascii="Garamond" w:hAnsi="Garamond" w:cs="Times New Roman"/>
          <w:sz w:val="20"/>
          <w:szCs w:val="20"/>
        </w:rPr>
      </w:pPr>
      <w:r w:rsidRPr="00D03573">
        <w:rPr>
          <w:rFonts w:ascii="Garamond" w:hAnsi="Garamond" w:cs="Times New Roman"/>
          <w:sz w:val="20"/>
          <w:szCs w:val="20"/>
        </w:rPr>
        <w:t>College of Menominee Nation</w:t>
      </w:r>
      <w:r w:rsidR="00D3520C" w:rsidRPr="00D03573">
        <w:rPr>
          <w:rFonts w:ascii="Garamond" w:hAnsi="Garamond" w:cs="Times New Roman"/>
          <w:sz w:val="20"/>
          <w:szCs w:val="20"/>
        </w:rPr>
        <w:t xml:space="preserve"> WI</w:t>
      </w:r>
      <w:r w:rsidR="00D3520C" w:rsidRPr="00D03573">
        <w:rPr>
          <w:rFonts w:ascii="Garamond" w:hAnsi="Garamond" w:cs="Times New Roman"/>
          <w:sz w:val="20"/>
          <w:szCs w:val="20"/>
        </w:rPr>
        <w:tab/>
      </w:r>
      <w:r w:rsidR="00D3520C" w:rsidRPr="00D03573">
        <w:rPr>
          <w:rFonts w:ascii="Garamond" w:hAnsi="Garamond" w:cs="Times New Roman"/>
          <w:sz w:val="20"/>
          <w:szCs w:val="20"/>
        </w:rPr>
        <w:tab/>
      </w:r>
      <w:r w:rsidR="00D3520C" w:rsidRPr="00D03573">
        <w:rPr>
          <w:rFonts w:ascii="Garamond" w:hAnsi="Garamond" w:cs="Times New Roman"/>
          <w:sz w:val="20"/>
          <w:szCs w:val="20"/>
        </w:rPr>
        <w:tab/>
      </w:r>
      <w:r w:rsidR="00D3520C" w:rsidRPr="00D03573">
        <w:rPr>
          <w:rFonts w:ascii="Garamond" w:hAnsi="Garamond" w:cs="Times New Roman"/>
          <w:sz w:val="20"/>
          <w:szCs w:val="20"/>
        </w:rPr>
        <w:tab/>
        <w:t>Little Big Horn College</w:t>
      </w:r>
      <w:r w:rsidRPr="00D03573">
        <w:rPr>
          <w:rFonts w:ascii="Garamond" w:hAnsi="Garamond" w:cs="Times New Roman"/>
          <w:sz w:val="20"/>
          <w:szCs w:val="20"/>
        </w:rPr>
        <w:t xml:space="preserve"> MT</w:t>
      </w:r>
    </w:p>
    <w:p w14:paraId="1B2D6C49" w14:textId="77777777" w:rsidR="00211729" w:rsidRPr="00D03573" w:rsidRDefault="00211729" w:rsidP="00861D87">
      <w:pPr>
        <w:spacing w:after="60" w:line="240" w:lineRule="auto"/>
        <w:rPr>
          <w:rFonts w:ascii="Garamond" w:hAnsi="Garamond" w:cs="Times New Roman"/>
          <w:sz w:val="20"/>
          <w:szCs w:val="20"/>
        </w:rPr>
      </w:pPr>
      <w:r w:rsidRPr="00D03573">
        <w:rPr>
          <w:rFonts w:ascii="Garamond" w:hAnsi="Garamond" w:cs="Times New Roman"/>
          <w:sz w:val="20"/>
          <w:szCs w:val="20"/>
        </w:rPr>
        <w:t>C</w:t>
      </w:r>
      <w:r w:rsidR="00D3520C" w:rsidRPr="00D03573">
        <w:rPr>
          <w:rFonts w:ascii="Garamond" w:hAnsi="Garamond" w:cs="Times New Roman"/>
          <w:sz w:val="20"/>
          <w:szCs w:val="20"/>
        </w:rPr>
        <w:t>olumbia Gorge Community College</w:t>
      </w:r>
      <w:r w:rsidRPr="00D03573">
        <w:rPr>
          <w:rFonts w:ascii="Garamond" w:hAnsi="Garamond" w:cs="Times New Roman"/>
          <w:sz w:val="20"/>
          <w:szCs w:val="20"/>
        </w:rPr>
        <w:t xml:space="preserve"> OR</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 xml:space="preserve">Little Priest Tribal </w:t>
      </w:r>
      <w:r w:rsidR="00D3520C" w:rsidRPr="00D03573">
        <w:rPr>
          <w:rFonts w:ascii="Garamond" w:hAnsi="Garamond" w:cs="Times New Roman"/>
          <w:sz w:val="20"/>
          <w:szCs w:val="20"/>
        </w:rPr>
        <w:t>College</w:t>
      </w:r>
      <w:r w:rsidRPr="00D03573">
        <w:rPr>
          <w:rFonts w:ascii="Garamond" w:hAnsi="Garamond" w:cs="Times New Roman"/>
          <w:sz w:val="20"/>
          <w:szCs w:val="20"/>
        </w:rPr>
        <w:t xml:space="preserve"> NE</w:t>
      </w:r>
    </w:p>
    <w:p w14:paraId="389FE6F7" w14:textId="77777777" w:rsidR="00211729" w:rsidRPr="00D03573" w:rsidRDefault="00211729" w:rsidP="00861D87">
      <w:pPr>
        <w:spacing w:after="60" w:line="240" w:lineRule="auto"/>
        <w:rPr>
          <w:rFonts w:ascii="Garamond" w:hAnsi="Garamond" w:cs="Times New Roman"/>
          <w:sz w:val="20"/>
          <w:szCs w:val="20"/>
        </w:rPr>
      </w:pPr>
      <w:r w:rsidRPr="00D03573">
        <w:rPr>
          <w:rFonts w:ascii="Garamond" w:hAnsi="Garamond" w:cs="Times New Roman"/>
          <w:sz w:val="20"/>
          <w:szCs w:val="20"/>
        </w:rPr>
        <w:t>Cro</w:t>
      </w:r>
      <w:r w:rsidR="00D3520C" w:rsidRPr="00D03573">
        <w:rPr>
          <w:rFonts w:ascii="Garamond" w:hAnsi="Garamond" w:cs="Times New Roman"/>
          <w:sz w:val="20"/>
          <w:szCs w:val="20"/>
        </w:rPr>
        <w:t>wnpoint Institute of Technology</w:t>
      </w:r>
      <w:r w:rsidRPr="00D03573">
        <w:rPr>
          <w:rFonts w:ascii="Garamond" w:hAnsi="Garamond" w:cs="Times New Roman"/>
          <w:sz w:val="20"/>
          <w:szCs w:val="20"/>
        </w:rPr>
        <w:t xml:space="preserve"> NM</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Mesabi Rang</w:t>
      </w:r>
      <w:r w:rsidR="00D3520C" w:rsidRPr="00D03573">
        <w:rPr>
          <w:rFonts w:ascii="Garamond" w:hAnsi="Garamond" w:cs="Times New Roman"/>
          <w:sz w:val="20"/>
          <w:szCs w:val="20"/>
        </w:rPr>
        <w:t>e Community &amp; Technical College</w:t>
      </w:r>
      <w:r w:rsidRPr="00D03573">
        <w:rPr>
          <w:rFonts w:ascii="Garamond" w:hAnsi="Garamond" w:cs="Times New Roman"/>
          <w:sz w:val="20"/>
          <w:szCs w:val="20"/>
        </w:rPr>
        <w:t xml:space="preserve"> MN</w:t>
      </w:r>
    </w:p>
    <w:p w14:paraId="696C5F47" w14:textId="77777777" w:rsidR="00211729" w:rsidRPr="00D03573" w:rsidRDefault="00D3520C" w:rsidP="00861D87">
      <w:pPr>
        <w:spacing w:after="60" w:line="240" w:lineRule="auto"/>
        <w:rPr>
          <w:rFonts w:ascii="Garamond" w:hAnsi="Garamond" w:cs="Times New Roman"/>
          <w:sz w:val="20"/>
          <w:szCs w:val="20"/>
        </w:rPr>
      </w:pPr>
      <w:r w:rsidRPr="00D03573">
        <w:rPr>
          <w:rFonts w:ascii="Garamond" w:hAnsi="Garamond" w:cs="Times New Roman"/>
          <w:sz w:val="20"/>
          <w:szCs w:val="20"/>
        </w:rPr>
        <w:t>DIN-E College</w:t>
      </w:r>
      <w:r w:rsidR="00211729" w:rsidRPr="00D03573">
        <w:rPr>
          <w:rFonts w:ascii="Garamond" w:hAnsi="Garamond" w:cs="Times New Roman"/>
          <w:sz w:val="20"/>
          <w:szCs w:val="20"/>
        </w:rPr>
        <w:t xml:space="preserve"> AZ</w:t>
      </w:r>
      <w:r w:rsidR="00211729" w:rsidRPr="00D03573">
        <w:rPr>
          <w:rFonts w:ascii="Garamond" w:hAnsi="Garamond" w:cs="Times New Roman"/>
          <w:sz w:val="20"/>
          <w:szCs w:val="20"/>
        </w:rPr>
        <w:tab/>
      </w:r>
      <w:r w:rsidR="00211729" w:rsidRPr="00D03573">
        <w:rPr>
          <w:rFonts w:ascii="Garamond" w:hAnsi="Garamond" w:cs="Times New Roman"/>
          <w:sz w:val="20"/>
          <w:szCs w:val="20"/>
        </w:rPr>
        <w:tab/>
      </w:r>
      <w:r w:rsidR="00211729" w:rsidRPr="00D03573">
        <w:rPr>
          <w:rFonts w:ascii="Garamond" w:hAnsi="Garamond" w:cs="Times New Roman"/>
          <w:sz w:val="20"/>
          <w:szCs w:val="20"/>
        </w:rPr>
        <w:tab/>
      </w:r>
      <w:r w:rsidR="00211729" w:rsidRPr="00D03573">
        <w:rPr>
          <w:rFonts w:ascii="Garamond" w:hAnsi="Garamond" w:cs="Times New Roman"/>
          <w:sz w:val="20"/>
          <w:szCs w:val="20"/>
        </w:rPr>
        <w:tab/>
      </w:r>
      <w:r w:rsidR="00211729" w:rsidRPr="00D03573">
        <w:rPr>
          <w:rFonts w:ascii="Garamond" w:hAnsi="Garamond" w:cs="Times New Roman"/>
          <w:sz w:val="20"/>
          <w:szCs w:val="20"/>
        </w:rPr>
        <w:tab/>
        <w:t>Minot St</w:t>
      </w:r>
      <w:r w:rsidRPr="00D03573">
        <w:rPr>
          <w:rFonts w:ascii="Garamond" w:hAnsi="Garamond" w:cs="Times New Roman"/>
          <w:sz w:val="20"/>
          <w:szCs w:val="20"/>
        </w:rPr>
        <w:t>ate University-Bottineau Campus</w:t>
      </w:r>
      <w:r w:rsidR="00211729" w:rsidRPr="00D03573">
        <w:rPr>
          <w:rFonts w:ascii="Garamond" w:hAnsi="Garamond" w:cs="Times New Roman"/>
          <w:sz w:val="20"/>
          <w:szCs w:val="20"/>
        </w:rPr>
        <w:t xml:space="preserve"> ND</w:t>
      </w:r>
    </w:p>
    <w:p w14:paraId="7D9026EB" w14:textId="77777777" w:rsidR="00211729" w:rsidRPr="00D03573" w:rsidRDefault="00211729" w:rsidP="00861D87">
      <w:pPr>
        <w:spacing w:after="60" w:line="240" w:lineRule="auto"/>
        <w:rPr>
          <w:rFonts w:ascii="Garamond" w:hAnsi="Garamond" w:cs="Times New Roman"/>
          <w:sz w:val="20"/>
          <w:szCs w:val="20"/>
        </w:rPr>
      </w:pPr>
      <w:r w:rsidRPr="00D03573">
        <w:rPr>
          <w:rFonts w:ascii="Garamond" w:hAnsi="Garamond" w:cs="Times New Roman"/>
          <w:sz w:val="20"/>
          <w:szCs w:val="20"/>
        </w:rPr>
        <w:t>Easter</w:t>
      </w:r>
      <w:r w:rsidR="00D3520C" w:rsidRPr="00D03573">
        <w:rPr>
          <w:rFonts w:ascii="Garamond" w:hAnsi="Garamond" w:cs="Times New Roman"/>
          <w:sz w:val="20"/>
          <w:szCs w:val="20"/>
        </w:rPr>
        <w:t>n New Mexico University-Ruidoso</w:t>
      </w:r>
      <w:r w:rsidRPr="00D03573">
        <w:rPr>
          <w:rFonts w:ascii="Garamond" w:hAnsi="Garamond" w:cs="Times New Roman"/>
          <w:sz w:val="20"/>
          <w:szCs w:val="20"/>
        </w:rPr>
        <w:t xml:space="preserve"> NM</w:t>
      </w:r>
      <w:r w:rsidRPr="00D03573">
        <w:rPr>
          <w:rFonts w:ascii="Garamond" w:hAnsi="Garamond" w:cs="Times New Roman"/>
          <w:sz w:val="20"/>
          <w:szCs w:val="20"/>
        </w:rPr>
        <w:tab/>
      </w:r>
      <w:r w:rsidRPr="00D03573">
        <w:rPr>
          <w:rFonts w:ascii="Garamond" w:hAnsi="Garamond" w:cs="Times New Roman"/>
          <w:sz w:val="20"/>
          <w:szCs w:val="20"/>
        </w:rPr>
        <w:tab/>
      </w:r>
      <w:r w:rsidR="00D03573">
        <w:rPr>
          <w:rFonts w:ascii="Garamond" w:hAnsi="Garamond" w:cs="Times New Roman"/>
          <w:sz w:val="20"/>
          <w:szCs w:val="20"/>
        </w:rPr>
        <w:tab/>
      </w:r>
      <w:r w:rsidR="00861D87" w:rsidRPr="00D03573">
        <w:rPr>
          <w:rFonts w:ascii="Garamond" w:hAnsi="Garamond" w:cs="Times New Roman"/>
          <w:sz w:val="20"/>
          <w:szCs w:val="20"/>
        </w:rPr>
        <w:t>Nebraska Indian Community College NE</w:t>
      </w:r>
    </w:p>
    <w:p w14:paraId="1E31F671" w14:textId="77777777" w:rsidR="00861D87" w:rsidRPr="00D03573" w:rsidRDefault="00861D87" w:rsidP="00861D87">
      <w:pPr>
        <w:spacing w:after="60" w:line="240" w:lineRule="auto"/>
        <w:rPr>
          <w:rFonts w:ascii="Garamond" w:hAnsi="Garamond" w:cs="Times New Roman"/>
          <w:sz w:val="20"/>
          <w:szCs w:val="20"/>
        </w:rPr>
      </w:pPr>
      <w:r w:rsidRPr="00D03573">
        <w:rPr>
          <w:rFonts w:ascii="Garamond" w:hAnsi="Garamond" w:cs="Times New Roman"/>
          <w:sz w:val="20"/>
          <w:szCs w:val="20"/>
        </w:rPr>
        <w:t>Eastern W</w:t>
      </w:r>
      <w:r w:rsidR="00D3520C" w:rsidRPr="00D03573">
        <w:rPr>
          <w:rFonts w:ascii="Garamond" w:hAnsi="Garamond" w:cs="Times New Roman"/>
          <w:sz w:val="20"/>
          <w:szCs w:val="20"/>
        </w:rPr>
        <w:t>yoming College</w:t>
      </w:r>
      <w:r w:rsidRPr="00D03573">
        <w:rPr>
          <w:rFonts w:ascii="Garamond" w:hAnsi="Garamond" w:cs="Times New Roman"/>
          <w:sz w:val="20"/>
          <w:szCs w:val="20"/>
        </w:rPr>
        <w:t xml:space="preserve"> WY</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New Mexico State University-Grants NM</w:t>
      </w:r>
    </w:p>
    <w:p w14:paraId="7DC80445" w14:textId="77777777" w:rsidR="00861D87" w:rsidRPr="00D03573" w:rsidRDefault="00861D87" w:rsidP="00861D87">
      <w:pPr>
        <w:spacing w:after="60" w:line="240" w:lineRule="auto"/>
        <w:rPr>
          <w:rFonts w:ascii="Garamond" w:hAnsi="Garamond" w:cs="Times New Roman"/>
          <w:sz w:val="20"/>
          <w:szCs w:val="20"/>
        </w:rPr>
      </w:pPr>
      <w:r w:rsidRPr="00D03573">
        <w:rPr>
          <w:rFonts w:ascii="Garamond" w:hAnsi="Garamond" w:cs="Times New Roman"/>
          <w:sz w:val="20"/>
          <w:szCs w:val="20"/>
        </w:rPr>
        <w:t>Fond Du Lac Tribal and Community College MN</w:t>
      </w:r>
      <w:r w:rsidRPr="00D03573">
        <w:rPr>
          <w:rFonts w:ascii="Garamond" w:hAnsi="Garamond" w:cs="Times New Roman"/>
          <w:sz w:val="20"/>
          <w:szCs w:val="20"/>
        </w:rPr>
        <w:tab/>
      </w:r>
      <w:r w:rsidRPr="00D03573">
        <w:rPr>
          <w:rFonts w:ascii="Garamond" w:hAnsi="Garamond" w:cs="Times New Roman"/>
          <w:sz w:val="20"/>
          <w:szCs w:val="20"/>
        </w:rPr>
        <w:tab/>
        <w:t>North Central Missouri College MO</w:t>
      </w:r>
    </w:p>
    <w:p w14:paraId="7D58C63F" w14:textId="77777777" w:rsidR="00861D87" w:rsidRPr="00D03573" w:rsidRDefault="00D3520C" w:rsidP="00861D87">
      <w:pPr>
        <w:spacing w:after="60" w:line="240" w:lineRule="auto"/>
        <w:rPr>
          <w:rFonts w:ascii="Garamond" w:hAnsi="Garamond" w:cs="Times New Roman"/>
          <w:sz w:val="20"/>
          <w:szCs w:val="20"/>
        </w:rPr>
      </w:pPr>
      <w:r w:rsidRPr="00D03573">
        <w:rPr>
          <w:rFonts w:ascii="Garamond" w:hAnsi="Garamond" w:cs="Times New Roman"/>
          <w:sz w:val="20"/>
          <w:szCs w:val="20"/>
        </w:rPr>
        <w:t>Fort Belknap College</w:t>
      </w:r>
      <w:r w:rsidR="00861D87" w:rsidRPr="00D03573">
        <w:rPr>
          <w:rFonts w:ascii="Garamond" w:hAnsi="Garamond" w:cs="Times New Roman"/>
          <w:sz w:val="20"/>
          <w:szCs w:val="20"/>
        </w:rPr>
        <w:t xml:space="preserve"> MT</w:t>
      </w:r>
      <w:r w:rsidR="00861D87" w:rsidRPr="00D03573">
        <w:rPr>
          <w:rFonts w:ascii="Garamond" w:hAnsi="Garamond" w:cs="Times New Roman"/>
          <w:sz w:val="20"/>
          <w:szCs w:val="20"/>
        </w:rPr>
        <w:tab/>
      </w:r>
      <w:r w:rsidR="00861D87" w:rsidRPr="00D03573">
        <w:rPr>
          <w:rFonts w:ascii="Garamond" w:hAnsi="Garamond" w:cs="Times New Roman"/>
          <w:sz w:val="20"/>
          <w:szCs w:val="20"/>
        </w:rPr>
        <w:tab/>
      </w:r>
      <w:r w:rsidR="00861D87" w:rsidRPr="00D03573">
        <w:rPr>
          <w:rFonts w:ascii="Garamond" w:hAnsi="Garamond" w:cs="Times New Roman"/>
          <w:sz w:val="20"/>
          <w:szCs w:val="20"/>
        </w:rPr>
        <w:tab/>
      </w:r>
      <w:r w:rsidR="00861D87" w:rsidRPr="00D03573">
        <w:rPr>
          <w:rFonts w:ascii="Garamond" w:hAnsi="Garamond" w:cs="Times New Roman"/>
          <w:sz w:val="20"/>
          <w:szCs w:val="20"/>
        </w:rPr>
        <w:tab/>
      </w:r>
      <w:r w:rsidRPr="00D03573">
        <w:rPr>
          <w:rFonts w:ascii="Garamond" w:hAnsi="Garamond" w:cs="Times New Roman"/>
          <w:sz w:val="20"/>
          <w:szCs w:val="20"/>
        </w:rPr>
        <w:tab/>
        <w:t>York Country Community College</w:t>
      </w:r>
      <w:r w:rsidR="00861D87" w:rsidRPr="00D03573">
        <w:rPr>
          <w:rFonts w:ascii="Garamond" w:hAnsi="Garamond" w:cs="Times New Roman"/>
          <w:sz w:val="20"/>
          <w:szCs w:val="20"/>
        </w:rPr>
        <w:t xml:space="preserve"> ME</w:t>
      </w:r>
    </w:p>
    <w:p w14:paraId="51BA5067" w14:textId="77777777" w:rsidR="00861D87" w:rsidRPr="00D03573" w:rsidRDefault="00861D87" w:rsidP="00861D87">
      <w:pPr>
        <w:spacing w:after="60" w:line="240" w:lineRule="auto"/>
        <w:rPr>
          <w:rFonts w:ascii="Garamond" w:hAnsi="Garamond" w:cs="Times New Roman"/>
          <w:sz w:val="20"/>
          <w:szCs w:val="20"/>
        </w:rPr>
      </w:pPr>
      <w:r w:rsidRPr="00D03573">
        <w:rPr>
          <w:rFonts w:ascii="Garamond" w:hAnsi="Garamond" w:cs="Times New Roman"/>
          <w:sz w:val="20"/>
          <w:szCs w:val="20"/>
        </w:rPr>
        <w:t>F</w:t>
      </w:r>
      <w:r w:rsidR="00D3520C" w:rsidRPr="00D03573">
        <w:rPr>
          <w:rFonts w:ascii="Garamond" w:hAnsi="Garamond" w:cs="Times New Roman"/>
          <w:sz w:val="20"/>
          <w:szCs w:val="20"/>
        </w:rPr>
        <w:t xml:space="preserve">ort Berthold Community College </w:t>
      </w:r>
      <w:r w:rsidRPr="00D03573">
        <w:rPr>
          <w:rFonts w:ascii="Garamond" w:hAnsi="Garamond" w:cs="Times New Roman"/>
          <w:sz w:val="20"/>
          <w:szCs w:val="20"/>
        </w:rPr>
        <w:t>ND</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Northland Pio</w:t>
      </w:r>
      <w:r w:rsidR="00D3520C" w:rsidRPr="00D03573">
        <w:rPr>
          <w:rFonts w:ascii="Garamond" w:hAnsi="Garamond" w:cs="Times New Roman"/>
          <w:sz w:val="20"/>
          <w:szCs w:val="20"/>
        </w:rPr>
        <w:t>neer College</w:t>
      </w:r>
      <w:r w:rsidRPr="00D03573">
        <w:rPr>
          <w:rFonts w:ascii="Garamond" w:hAnsi="Garamond" w:cs="Times New Roman"/>
          <w:sz w:val="20"/>
          <w:szCs w:val="20"/>
        </w:rPr>
        <w:t xml:space="preserve"> AZ</w:t>
      </w:r>
    </w:p>
    <w:p w14:paraId="73AB6073" w14:textId="77777777" w:rsidR="00861D87" w:rsidRPr="00D03573" w:rsidRDefault="00D3520C" w:rsidP="00861D87">
      <w:pPr>
        <w:spacing w:after="60" w:line="240" w:lineRule="auto"/>
        <w:rPr>
          <w:rFonts w:ascii="Garamond" w:hAnsi="Garamond" w:cs="Times New Roman"/>
          <w:sz w:val="20"/>
          <w:szCs w:val="20"/>
        </w:rPr>
      </w:pPr>
      <w:r w:rsidRPr="00D03573">
        <w:rPr>
          <w:rFonts w:ascii="Garamond" w:hAnsi="Garamond" w:cs="Times New Roman"/>
          <w:sz w:val="20"/>
          <w:szCs w:val="20"/>
        </w:rPr>
        <w:t>Fort Peck Community College</w:t>
      </w:r>
      <w:r w:rsidR="00861D87" w:rsidRPr="00D03573">
        <w:rPr>
          <w:rFonts w:ascii="Garamond" w:hAnsi="Garamond" w:cs="Times New Roman"/>
          <w:sz w:val="20"/>
          <w:szCs w:val="20"/>
        </w:rPr>
        <w:t xml:space="preserve"> MT</w:t>
      </w:r>
      <w:r w:rsidR="00861D87"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 xml:space="preserve">Northwest Community College </w:t>
      </w:r>
      <w:r w:rsidR="00861D87" w:rsidRPr="00D03573">
        <w:rPr>
          <w:rFonts w:ascii="Garamond" w:hAnsi="Garamond" w:cs="Times New Roman"/>
          <w:sz w:val="20"/>
          <w:szCs w:val="20"/>
        </w:rPr>
        <w:t>WY</w:t>
      </w:r>
    </w:p>
    <w:p w14:paraId="109FFE3D" w14:textId="77777777" w:rsidR="00861D87" w:rsidRPr="00D03573" w:rsidRDefault="00D3520C" w:rsidP="00861D87">
      <w:pPr>
        <w:spacing w:after="60" w:line="240" w:lineRule="auto"/>
        <w:rPr>
          <w:rFonts w:ascii="Garamond" w:hAnsi="Garamond" w:cs="Times New Roman"/>
          <w:sz w:val="20"/>
          <w:szCs w:val="20"/>
        </w:rPr>
      </w:pPr>
      <w:r w:rsidRPr="00D03573">
        <w:rPr>
          <w:rFonts w:ascii="Garamond" w:hAnsi="Garamond" w:cs="Times New Roman"/>
          <w:sz w:val="20"/>
          <w:szCs w:val="20"/>
        </w:rPr>
        <w:t>Gogebic Community College</w:t>
      </w:r>
      <w:r w:rsidR="00861D87" w:rsidRPr="00D03573">
        <w:rPr>
          <w:rFonts w:ascii="Garamond" w:hAnsi="Garamond" w:cs="Times New Roman"/>
          <w:sz w:val="20"/>
          <w:szCs w:val="20"/>
        </w:rPr>
        <w:t xml:space="preserve"> MI</w:t>
      </w:r>
      <w:r w:rsidR="00861D87" w:rsidRPr="00D03573">
        <w:rPr>
          <w:rFonts w:ascii="Garamond" w:hAnsi="Garamond" w:cs="Times New Roman"/>
          <w:sz w:val="20"/>
          <w:szCs w:val="20"/>
        </w:rPr>
        <w:tab/>
      </w:r>
      <w:r w:rsidR="00861D87" w:rsidRPr="00D03573">
        <w:rPr>
          <w:rFonts w:ascii="Garamond" w:hAnsi="Garamond" w:cs="Times New Roman"/>
          <w:sz w:val="20"/>
          <w:szCs w:val="20"/>
        </w:rPr>
        <w:tab/>
      </w:r>
      <w:r w:rsidR="00861D87" w:rsidRPr="00D03573">
        <w:rPr>
          <w:rFonts w:ascii="Garamond" w:hAnsi="Garamond" w:cs="Times New Roman"/>
          <w:sz w:val="20"/>
          <w:szCs w:val="20"/>
        </w:rPr>
        <w:tab/>
      </w:r>
      <w:r w:rsidR="00861D87" w:rsidRPr="00D03573">
        <w:rPr>
          <w:rFonts w:ascii="Garamond" w:hAnsi="Garamond" w:cs="Times New Roman"/>
          <w:sz w:val="20"/>
          <w:szCs w:val="20"/>
        </w:rPr>
        <w:tab/>
        <w:t>N</w:t>
      </w:r>
      <w:r w:rsidRPr="00D03573">
        <w:rPr>
          <w:rFonts w:ascii="Garamond" w:hAnsi="Garamond" w:cs="Times New Roman"/>
          <w:sz w:val="20"/>
          <w:szCs w:val="20"/>
        </w:rPr>
        <w:t>orthwest Iowa Community College</w:t>
      </w:r>
      <w:r w:rsidR="00861D87" w:rsidRPr="00D03573">
        <w:rPr>
          <w:rFonts w:ascii="Garamond" w:hAnsi="Garamond" w:cs="Times New Roman"/>
          <w:sz w:val="20"/>
          <w:szCs w:val="20"/>
        </w:rPr>
        <w:t xml:space="preserve"> IA</w:t>
      </w:r>
    </w:p>
    <w:p w14:paraId="64E91159" w14:textId="77777777" w:rsidR="00861D87" w:rsidRPr="00D03573" w:rsidRDefault="00D3520C" w:rsidP="00861D87">
      <w:pPr>
        <w:spacing w:after="60" w:line="240" w:lineRule="auto"/>
        <w:rPr>
          <w:rFonts w:ascii="Garamond" w:hAnsi="Garamond" w:cs="Times New Roman"/>
          <w:sz w:val="20"/>
          <w:szCs w:val="20"/>
        </w:rPr>
      </w:pPr>
      <w:r w:rsidRPr="00D03573">
        <w:rPr>
          <w:rFonts w:ascii="Garamond" w:hAnsi="Garamond" w:cs="Times New Roman"/>
          <w:sz w:val="20"/>
          <w:szCs w:val="20"/>
        </w:rPr>
        <w:t>Independence Community College</w:t>
      </w:r>
      <w:r w:rsidR="00861D87" w:rsidRPr="00D03573">
        <w:rPr>
          <w:rFonts w:ascii="Garamond" w:hAnsi="Garamond" w:cs="Times New Roman"/>
          <w:sz w:val="20"/>
          <w:szCs w:val="20"/>
        </w:rPr>
        <w:t xml:space="preserve"> KS</w:t>
      </w:r>
      <w:r w:rsidR="00861D87" w:rsidRPr="00D03573">
        <w:rPr>
          <w:rFonts w:ascii="Garamond" w:hAnsi="Garamond" w:cs="Times New Roman"/>
          <w:sz w:val="20"/>
          <w:szCs w:val="20"/>
        </w:rPr>
        <w:tab/>
      </w:r>
      <w:r w:rsidR="00861D87" w:rsidRPr="00D03573">
        <w:rPr>
          <w:rFonts w:ascii="Garamond" w:hAnsi="Garamond" w:cs="Times New Roman"/>
          <w:sz w:val="20"/>
          <w:szCs w:val="20"/>
        </w:rPr>
        <w:tab/>
      </w:r>
      <w:r w:rsidR="00861D87" w:rsidRPr="00D03573">
        <w:rPr>
          <w:rFonts w:ascii="Garamond" w:hAnsi="Garamond" w:cs="Times New Roman"/>
          <w:sz w:val="20"/>
          <w:szCs w:val="20"/>
        </w:rPr>
        <w:tab/>
        <w:t>Northwester</w:t>
      </w:r>
      <w:r w:rsidRPr="00D03573">
        <w:rPr>
          <w:rFonts w:ascii="Garamond" w:hAnsi="Garamond" w:cs="Times New Roman"/>
          <w:sz w:val="20"/>
          <w:szCs w:val="20"/>
        </w:rPr>
        <w:t>n Connecticut Community College</w:t>
      </w:r>
      <w:r w:rsidR="00861D87" w:rsidRPr="00D03573">
        <w:rPr>
          <w:rFonts w:ascii="Garamond" w:hAnsi="Garamond" w:cs="Times New Roman"/>
          <w:sz w:val="20"/>
          <w:szCs w:val="20"/>
        </w:rPr>
        <w:t xml:space="preserve"> CT</w:t>
      </w:r>
    </w:p>
    <w:p w14:paraId="5C4B5D18" w14:textId="77777777" w:rsidR="00861D87" w:rsidRPr="00D03573" w:rsidRDefault="00861D87" w:rsidP="00861D87">
      <w:pPr>
        <w:spacing w:after="60" w:line="240" w:lineRule="auto"/>
        <w:rPr>
          <w:rFonts w:ascii="Garamond" w:hAnsi="Garamond" w:cs="Times New Roman"/>
          <w:sz w:val="20"/>
          <w:szCs w:val="20"/>
        </w:rPr>
      </w:pPr>
      <w:r w:rsidRPr="00D03573">
        <w:rPr>
          <w:rFonts w:ascii="Garamond" w:hAnsi="Garamond" w:cs="Times New Roman"/>
          <w:sz w:val="20"/>
          <w:szCs w:val="20"/>
        </w:rPr>
        <w:t>Itasca Community Colleg</w:t>
      </w:r>
      <w:r w:rsidR="00D3520C" w:rsidRPr="00D03573">
        <w:rPr>
          <w:rFonts w:ascii="Garamond" w:hAnsi="Garamond" w:cs="Times New Roman"/>
          <w:sz w:val="20"/>
          <w:szCs w:val="20"/>
        </w:rPr>
        <w:t>e MN</w:t>
      </w:r>
      <w:r w:rsidR="00D3520C" w:rsidRPr="00D03573">
        <w:rPr>
          <w:rFonts w:ascii="Garamond" w:hAnsi="Garamond" w:cs="Times New Roman"/>
          <w:sz w:val="20"/>
          <w:szCs w:val="20"/>
        </w:rPr>
        <w:tab/>
      </w:r>
      <w:r w:rsidR="00D3520C" w:rsidRPr="00D03573">
        <w:rPr>
          <w:rFonts w:ascii="Garamond" w:hAnsi="Garamond" w:cs="Times New Roman"/>
          <w:sz w:val="20"/>
          <w:szCs w:val="20"/>
        </w:rPr>
        <w:tab/>
      </w:r>
      <w:r w:rsidR="00D3520C" w:rsidRPr="00D03573">
        <w:rPr>
          <w:rFonts w:ascii="Garamond" w:hAnsi="Garamond" w:cs="Times New Roman"/>
          <w:sz w:val="20"/>
          <w:szCs w:val="20"/>
        </w:rPr>
        <w:tab/>
      </w:r>
      <w:r w:rsidR="00D3520C" w:rsidRPr="00D03573">
        <w:rPr>
          <w:rFonts w:ascii="Garamond" w:hAnsi="Garamond" w:cs="Times New Roman"/>
          <w:sz w:val="20"/>
          <w:szCs w:val="20"/>
        </w:rPr>
        <w:tab/>
        <w:t>Pine Technical College</w:t>
      </w:r>
      <w:r w:rsidRPr="00D03573">
        <w:rPr>
          <w:rFonts w:ascii="Garamond" w:hAnsi="Garamond" w:cs="Times New Roman"/>
          <w:sz w:val="20"/>
          <w:szCs w:val="20"/>
        </w:rPr>
        <w:t xml:space="preserve"> MN</w:t>
      </w:r>
    </w:p>
    <w:p w14:paraId="523F52C9" w14:textId="77777777" w:rsidR="00861D87" w:rsidRPr="00D03573" w:rsidRDefault="00861D87" w:rsidP="00861D87">
      <w:pPr>
        <w:spacing w:after="60" w:line="240" w:lineRule="auto"/>
        <w:rPr>
          <w:rFonts w:ascii="Garamond" w:hAnsi="Garamond" w:cs="Times New Roman"/>
          <w:sz w:val="20"/>
          <w:szCs w:val="20"/>
        </w:rPr>
      </w:pPr>
      <w:r w:rsidRPr="00D03573">
        <w:rPr>
          <w:rFonts w:ascii="Garamond" w:hAnsi="Garamond" w:cs="Times New Roman"/>
          <w:sz w:val="20"/>
          <w:szCs w:val="20"/>
        </w:rPr>
        <w:t>Ke</w:t>
      </w:r>
      <w:r w:rsidR="00D3520C" w:rsidRPr="00D03573">
        <w:rPr>
          <w:rFonts w:ascii="Garamond" w:hAnsi="Garamond" w:cs="Times New Roman"/>
          <w:sz w:val="20"/>
          <w:szCs w:val="20"/>
        </w:rPr>
        <w:t>nnebec Valley Community College</w:t>
      </w:r>
      <w:r w:rsidRPr="00D03573">
        <w:rPr>
          <w:rFonts w:ascii="Garamond" w:hAnsi="Garamond" w:cs="Times New Roman"/>
          <w:sz w:val="20"/>
          <w:szCs w:val="20"/>
        </w:rPr>
        <w:t xml:space="preserve"> ME</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Saginaw Chippewa Tribal College MI</w:t>
      </w:r>
    </w:p>
    <w:p w14:paraId="6257C687" w14:textId="77777777" w:rsidR="00861D87" w:rsidRPr="00D03573" w:rsidRDefault="00D3520C" w:rsidP="00861D87">
      <w:pPr>
        <w:spacing w:after="60" w:line="240" w:lineRule="auto"/>
        <w:rPr>
          <w:rFonts w:ascii="Garamond" w:hAnsi="Garamond" w:cs="Times New Roman"/>
          <w:sz w:val="20"/>
          <w:szCs w:val="20"/>
        </w:rPr>
      </w:pPr>
      <w:r w:rsidRPr="00D03573">
        <w:rPr>
          <w:rFonts w:ascii="Garamond" w:hAnsi="Garamond" w:cs="Times New Roman"/>
          <w:sz w:val="20"/>
          <w:szCs w:val="20"/>
        </w:rPr>
        <w:t>San Juan College</w:t>
      </w:r>
      <w:r w:rsidR="00861D87" w:rsidRPr="00D03573">
        <w:rPr>
          <w:rFonts w:ascii="Garamond" w:hAnsi="Garamond" w:cs="Times New Roman"/>
          <w:sz w:val="20"/>
          <w:szCs w:val="20"/>
        </w:rPr>
        <w:t xml:space="preserve"> NM</w:t>
      </w:r>
      <w:r w:rsidR="00861D87" w:rsidRPr="00D03573">
        <w:rPr>
          <w:rFonts w:ascii="Garamond" w:hAnsi="Garamond" w:cs="Times New Roman"/>
          <w:sz w:val="20"/>
          <w:szCs w:val="20"/>
        </w:rPr>
        <w:tab/>
      </w:r>
      <w:r w:rsidR="00861D87" w:rsidRPr="00D03573">
        <w:rPr>
          <w:rFonts w:ascii="Garamond" w:hAnsi="Garamond" w:cs="Times New Roman"/>
          <w:sz w:val="20"/>
          <w:szCs w:val="20"/>
        </w:rPr>
        <w:tab/>
      </w:r>
      <w:r w:rsidR="00861D87" w:rsidRPr="00D03573">
        <w:rPr>
          <w:rFonts w:ascii="Garamond" w:hAnsi="Garamond" w:cs="Times New Roman"/>
          <w:sz w:val="20"/>
          <w:szCs w:val="20"/>
        </w:rPr>
        <w:tab/>
      </w:r>
      <w:r w:rsidR="00861D87" w:rsidRPr="00D03573">
        <w:rPr>
          <w:rFonts w:ascii="Garamond" w:hAnsi="Garamond" w:cs="Times New Roman"/>
          <w:sz w:val="20"/>
          <w:szCs w:val="20"/>
        </w:rPr>
        <w:tab/>
      </w:r>
      <w:r w:rsidR="00861D87" w:rsidRPr="00D03573">
        <w:rPr>
          <w:rFonts w:ascii="Garamond" w:hAnsi="Garamond" w:cs="Times New Roman"/>
          <w:sz w:val="20"/>
          <w:szCs w:val="20"/>
        </w:rPr>
        <w:tab/>
        <w:t>Siss</w:t>
      </w:r>
      <w:r w:rsidRPr="00D03573">
        <w:rPr>
          <w:rFonts w:ascii="Garamond" w:hAnsi="Garamond" w:cs="Times New Roman"/>
          <w:sz w:val="20"/>
          <w:szCs w:val="20"/>
        </w:rPr>
        <w:t>eton-Wahpeton Community College</w:t>
      </w:r>
      <w:r w:rsidR="00861D87" w:rsidRPr="00D03573">
        <w:rPr>
          <w:rFonts w:ascii="Garamond" w:hAnsi="Garamond" w:cs="Times New Roman"/>
          <w:sz w:val="20"/>
          <w:szCs w:val="20"/>
        </w:rPr>
        <w:t xml:space="preserve"> SD</w:t>
      </w:r>
    </w:p>
    <w:p w14:paraId="5C681D41" w14:textId="77777777" w:rsidR="00861D87" w:rsidRPr="00D03573" w:rsidRDefault="00861D87">
      <w:pPr>
        <w:rPr>
          <w:rFonts w:ascii="Garamond" w:hAnsi="Garamond" w:cs="Times New Roman"/>
          <w:sz w:val="20"/>
          <w:szCs w:val="20"/>
        </w:rPr>
      </w:pPr>
      <w:r w:rsidRPr="00D03573">
        <w:rPr>
          <w:rFonts w:ascii="Garamond" w:hAnsi="Garamond" w:cs="Times New Roman"/>
          <w:sz w:val="20"/>
          <w:szCs w:val="20"/>
        </w:rPr>
        <w:br w:type="page"/>
      </w:r>
    </w:p>
    <w:p w14:paraId="21373C41" w14:textId="77777777" w:rsidR="00861D87" w:rsidRPr="00D03573" w:rsidRDefault="00861D87" w:rsidP="00861D87">
      <w:pPr>
        <w:spacing w:after="60" w:line="240" w:lineRule="auto"/>
        <w:jc w:val="center"/>
        <w:rPr>
          <w:rFonts w:ascii="Garamond" w:hAnsi="Garamond" w:cs="Times New Roman"/>
          <w:b/>
          <w:sz w:val="24"/>
          <w:szCs w:val="24"/>
        </w:rPr>
      </w:pPr>
    </w:p>
    <w:p w14:paraId="5F0F43D5" w14:textId="77777777" w:rsidR="00861D87" w:rsidRPr="00D03573" w:rsidRDefault="00861D87" w:rsidP="005E1105">
      <w:pPr>
        <w:spacing w:after="0" w:line="240" w:lineRule="auto"/>
        <w:jc w:val="center"/>
        <w:outlineLvl w:val="0"/>
        <w:rPr>
          <w:rFonts w:ascii="Garamond" w:hAnsi="Garamond" w:cs="Times New Roman"/>
          <w:b/>
        </w:rPr>
      </w:pPr>
      <w:r w:rsidRPr="00D03573">
        <w:rPr>
          <w:rFonts w:ascii="Garamond" w:hAnsi="Garamond" w:cs="Times New Roman"/>
          <w:b/>
        </w:rPr>
        <w:t>Table 4b. University of Alaska Type B Community Campus Peer Group – Continued</w:t>
      </w:r>
    </w:p>
    <w:p w14:paraId="67AA2163" w14:textId="77777777" w:rsidR="00861D87" w:rsidRPr="00D03573" w:rsidRDefault="00861D87" w:rsidP="00861D87">
      <w:pPr>
        <w:spacing w:after="0" w:line="240" w:lineRule="auto"/>
        <w:rPr>
          <w:rFonts w:ascii="Garamond" w:hAnsi="Garamond" w:cs="Times New Roman"/>
          <w:b/>
          <w:sz w:val="24"/>
          <w:szCs w:val="24"/>
        </w:rPr>
      </w:pPr>
    </w:p>
    <w:p w14:paraId="04CFB919" w14:textId="77777777" w:rsidR="00861D87" w:rsidRPr="00D03573" w:rsidRDefault="00BD27A3" w:rsidP="008B2412">
      <w:pPr>
        <w:spacing w:after="60" w:line="240" w:lineRule="auto"/>
        <w:rPr>
          <w:rFonts w:ascii="Garamond" w:hAnsi="Garamond" w:cs="Times New Roman"/>
          <w:sz w:val="20"/>
          <w:szCs w:val="20"/>
        </w:rPr>
      </w:pPr>
      <w:r w:rsidRPr="00D03573">
        <w:rPr>
          <w:rFonts w:ascii="Garamond" w:hAnsi="Garamond" w:cs="Times New Roman"/>
          <w:sz w:val="20"/>
          <w:szCs w:val="20"/>
        </w:rPr>
        <w:t>Sitting Bull College</w:t>
      </w:r>
      <w:r w:rsidR="008B2412" w:rsidRPr="00D03573">
        <w:rPr>
          <w:rFonts w:ascii="Garamond" w:hAnsi="Garamond" w:cs="Times New Roman"/>
          <w:sz w:val="20"/>
          <w:szCs w:val="20"/>
        </w:rPr>
        <w:t xml:space="preserve"> ND</w:t>
      </w:r>
      <w:r w:rsidR="008B2412" w:rsidRPr="00D03573">
        <w:rPr>
          <w:rFonts w:ascii="Garamond" w:hAnsi="Garamond" w:cs="Times New Roman"/>
          <w:sz w:val="20"/>
          <w:szCs w:val="20"/>
        </w:rPr>
        <w:tab/>
      </w:r>
      <w:r w:rsidR="008B2412"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Vermillion Community College</w:t>
      </w:r>
      <w:r w:rsidR="008B2412" w:rsidRPr="00D03573">
        <w:rPr>
          <w:rFonts w:ascii="Garamond" w:hAnsi="Garamond" w:cs="Times New Roman"/>
          <w:sz w:val="20"/>
          <w:szCs w:val="20"/>
        </w:rPr>
        <w:t xml:space="preserve"> MN</w:t>
      </w:r>
    </w:p>
    <w:p w14:paraId="2FFC974D" w14:textId="77777777" w:rsidR="008B2412" w:rsidRPr="00D03573" w:rsidRDefault="00BD27A3" w:rsidP="008B2412">
      <w:pPr>
        <w:spacing w:after="60" w:line="240" w:lineRule="auto"/>
        <w:rPr>
          <w:rFonts w:ascii="Garamond" w:hAnsi="Garamond" w:cs="Times New Roman"/>
          <w:sz w:val="20"/>
          <w:szCs w:val="20"/>
        </w:rPr>
      </w:pPr>
      <w:r w:rsidRPr="00D03573">
        <w:rPr>
          <w:rFonts w:ascii="Garamond" w:hAnsi="Garamond" w:cs="Times New Roman"/>
          <w:sz w:val="20"/>
          <w:szCs w:val="20"/>
        </w:rPr>
        <w:t>Southwestern Community College</w:t>
      </w:r>
      <w:r w:rsidR="008B2412" w:rsidRPr="00D03573">
        <w:rPr>
          <w:rFonts w:ascii="Garamond" w:hAnsi="Garamond" w:cs="Times New Roman"/>
          <w:sz w:val="20"/>
          <w:szCs w:val="20"/>
        </w:rPr>
        <w:t xml:space="preserve"> IA</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West Shore Community College</w:t>
      </w:r>
      <w:r w:rsidR="008B2412" w:rsidRPr="00D03573">
        <w:rPr>
          <w:rFonts w:ascii="Garamond" w:hAnsi="Garamond" w:cs="Times New Roman"/>
          <w:sz w:val="20"/>
          <w:szCs w:val="20"/>
        </w:rPr>
        <w:t xml:space="preserve"> MI</w:t>
      </w:r>
    </w:p>
    <w:p w14:paraId="084526B0" w14:textId="77777777" w:rsidR="008B2412" w:rsidRPr="00D03573" w:rsidRDefault="00BD27A3" w:rsidP="008B2412">
      <w:pPr>
        <w:spacing w:after="60" w:line="240" w:lineRule="auto"/>
        <w:rPr>
          <w:rFonts w:ascii="Garamond" w:hAnsi="Garamond" w:cs="Times New Roman"/>
          <w:sz w:val="20"/>
          <w:szCs w:val="20"/>
        </w:rPr>
      </w:pPr>
      <w:r w:rsidRPr="00D03573">
        <w:rPr>
          <w:rFonts w:ascii="Garamond" w:hAnsi="Garamond" w:cs="Times New Roman"/>
          <w:sz w:val="20"/>
          <w:szCs w:val="20"/>
        </w:rPr>
        <w:t>Stone Child College</w:t>
      </w:r>
      <w:r w:rsidR="008B2412" w:rsidRPr="00D03573">
        <w:rPr>
          <w:rFonts w:ascii="Garamond" w:hAnsi="Garamond" w:cs="Times New Roman"/>
          <w:sz w:val="20"/>
          <w:szCs w:val="20"/>
        </w:rPr>
        <w:t xml:space="preserve"> MT</w:t>
      </w:r>
      <w:r w:rsidR="008B2412" w:rsidRPr="00D03573">
        <w:rPr>
          <w:rFonts w:ascii="Garamond" w:hAnsi="Garamond" w:cs="Times New Roman"/>
          <w:sz w:val="20"/>
          <w:szCs w:val="20"/>
        </w:rPr>
        <w:tab/>
      </w:r>
      <w:r w:rsidR="008B2412" w:rsidRPr="00D03573">
        <w:rPr>
          <w:rFonts w:ascii="Garamond" w:hAnsi="Garamond" w:cs="Times New Roman"/>
          <w:sz w:val="20"/>
          <w:szCs w:val="20"/>
        </w:rPr>
        <w:tab/>
      </w:r>
      <w:r w:rsidR="008B2412" w:rsidRPr="00D03573">
        <w:rPr>
          <w:rFonts w:ascii="Garamond" w:hAnsi="Garamond" w:cs="Times New Roman"/>
          <w:sz w:val="20"/>
          <w:szCs w:val="20"/>
        </w:rPr>
        <w:tab/>
      </w:r>
      <w:r w:rsidR="008B2412" w:rsidRPr="00D03573">
        <w:rPr>
          <w:rFonts w:ascii="Garamond" w:hAnsi="Garamond" w:cs="Times New Roman"/>
          <w:sz w:val="20"/>
          <w:szCs w:val="20"/>
        </w:rPr>
        <w:tab/>
      </w:r>
      <w:r w:rsidR="008B2412" w:rsidRPr="00D03573">
        <w:rPr>
          <w:rFonts w:ascii="Garamond" w:hAnsi="Garamond" w:cs="Times New Roman"/>
          <w:sz w:val="20"/>
          <w:szCs w:val="20"/>
        </w:rPr>
        <w:tab/>
        <w:t>We</w:t>
      </w:r>
      <w:r w:rsidRPr="00D03573">
        <w:rPr>
          <w:rFonts w:ascii="Garamond" w:hAnsi="Garamond" w:cs="Times New Roman"/>
          <w:sz w:val="20"/>
          <w:szCs w:val="20"/>
        </w:rPr>
        <w:t>stern Wyoming Community College</w:t>
      </w:r>
      <w:r w:rsidR="008B2412" w:rsidRPr="00D03573">
        <w:rPr>
          <w:rFonts w:ascii="Garamond" w:hAnsi="Garamond" w:cs="Times New Roman"/>
          <w:sz w:val="20"/>
          <w:szCs w:val="20"/>
        </w:rPr>
        <w:t xml:space="preserve"> WY</w:t>
      </w:r>
    </w:p>
    <w:p w14:paraId="5FE9ECE0" w14:textId="77777777" w:rsidR="008B2412" w:rsidRPr="00D03573" w:rsidRDefault="008B2412" w:rsidP="008B2412">
      <w:pPr>
        <w:spacing w:after="60" w:line="240" w:lineRule="auto"/>
        <w:rPr>
          <w:rFonts w:ascii="Garamond" w:hAnsi="Garamond" w:cs="Times New Roman"/>
          <w:sz w:val="20"/>
          <w:szCs w:val="20"/>
        </w:rPr>
      </w:pPr>
      <w:r w:rsidRPr="00D03573">
        <w:rPr>
          <w:rFonts w:ascii="Garamond" w:hAnsi="Garamond" w:cs="Times New Roman"/>
          <w:sz w:val="20"/>
          <w:szCs w:val="20"/>
        </w:rPr>
        <w:t xml:space="preserve">University of </w:t>
      </w:r>
      <w:r w:rsidR="00BD27A3" w:rsidRPr="00D03573">
        <w:rPr>
          <w:rFonts w:ascii="Garamond" w:hAnsi="Garamond" w:cs="Times New Roman"/>
          <w:sz w:val="20"/>
          <w:szCs w:val="20"/>
        </w:rPr>
        <w:t>Arkansas Community College Hope</w:t>
      </w:r>
      <w:r w:rsidRPr="00D03573">
        <w:rPr>
          <w:rFonts w:ascii="Garamond" w:hAnsi="Garamond" w:cs="Times New Roman"/>
          <w:sz w:val="20"/>
          <w:szCs w:val="20"/>
        </w:rPr>
        <w:t xml:space="preserve"> AR</w:t>
      </w:r>
      <w:r w:rsidRPr="00D03573">
        <w:rPr>
          <w:rFonts w:ascii="Garamond" w:hAnsi="Garamond" w:cs="Times New Roman"/>
          <w:sz w:val="20"/>
          <w:szCs w:val="20"/>
        </w:rPr>
        <w:tab/>
      </w:r>
      <w:r w:rsidR="00D03573">
        <w:rPr>
          <w:rFonts w:ascii="Garamond" w:hAnsi="Garamond" w:cs="Times New Roman"/>
          <w:sz w:val="20"/>
          <w:szCs w:val="20"/>
        </w:rPr>
        <w:tab/>
      </w:r>
      <w:r w:rsidR="00BD27A3" w:rsidRPr="00D03573">
        <w:rPr>
          <w:rFonts w:ascii="Garamond" w:hAnsi="Garamond" w:cs="Times New Roman"/>
          <w:sz w:val="20"/>
          <w:szCs w:val="20"/>
        </w:rPr>
        <w:t>York County Community College</w:t>
      </w:r>
      <w:r w:rsidRPr="00D03573">
        <w:rPr>
          <w:rFonts w:ascii="Garamond" w:hAnsi="Garamond" w:cs="Times New Roman"/>
          <w:sz w:val="20"/>
          <w:szCs w:val="20"/>
        </w:rPr>
        <w:t xml:space="preserve"> ME</w:t>
      </w:r>
    </w:p>
    <w:p w14:paraId="2C313D65" w14:textId="77777777" w:rsidR="008B2412" w:rsidRPr="00D03573" w:rsidRDefault="008B2412" w:rsidP="008B2412">
      <w:pPr>
        <w:spacing w:after="0" w:line="240" w:lineRule="auto"/>
        <w:rPr>
          <w:rFonts w:ascii="Garamond" w:hAnsi="Garamond" w:cs="Times New Roman"/>
          <w:sz w:val="20"/>
          <w:szCs w:val="20"/>
        </w:rPr>
      </w:pPr>
      <w:r w:rsidRPr="00D03573">
        <w:rPr>
          <w:rFonts w:ascii="Garamond" w:hAnsi="Garamond" w:cs="Times New Roman"/>
          <w:sz w:val="20"/>
          <w:szCs w:val="20"/>
        </w:rPr>
        <w:t>University of New Mexico-Los Alamos Campus NM</w:t>
      </w:r>
    </w:p>
    <w:p w14:paraId="780D145E" w14:textId="77777777" w:rsidR="008B2412" w:rsidRPr="00D03573" w:rsidRDefault="008B2412" w:rsidP="008B2412">
      <w:pPr>
        <w:spacing w:after="0" w:line="240" w:lineRule="auto"/>
        <w:rPr>
          <w:rFonts w:ascii="Garamond" w:hAnsi="Garamond" w:cs="Times New Roman"/>
          <w:sz w:val="20"/>
          <w:szCs w:val="20"/>
        </w:rPr>
      </w:pPr>
    </w:p>
    <w:p w14:paraId="28D361B2" w14:textId="77777777" w:rsidR="008B2412" w:rsidRPr="00D03573" w:rsidRDefault="008B2412" w:rsidP="008B2412">
      <w:pPr>
        <w:spacing w:after="0" w:line="240" w:lineRule="auto"/>
        <w:rPr>
          <w:rFonts w:ascii="Garamond" w:hAnsi="Garamond" w:cs="Times New Roman"/>
          <w:sz w:val="20"/>
          <w:szCs w:val="20"/>
        </w:rPr>
      </w:pPr>
    </w:p>
    <w:p w14:paraId="5057B3C4" w14:textId="77777777" w:rsidR="008B2412" w:rsidRPr="00D03573" w:rsidRDefault="008B2412" w:rsidP="005E1105">
      <w:pPr>
        <w:spacing w:after="0" w:line="240" w:lineRule="auto"/>
        <w:jc w:val="center"/>
        <w:outlineLvl w:val="0"/>
        <w:rPr>
          <w:rFonts w:ascii="Garamond" w:hAnsi="Garamond" w:cs="Times New Roman"/>
          <w:b/>
        </w:rPr>
      </w:pPr>
      <w:r w:rsidRPr="00D03573">
        <w:rPr>
          <w:rFonts w:ascii="Garamond" w:hAnsi="Garamond" w:cs="Times New Roman"/>
          <w:b/>
        </w:rPr>
        <w:t>Additional Peer Comparison Groups</w:t>
      </w:r>
    </w:p>
    <w:p w14:paraId="4F9858B1" w14:textId="77777777" w:rsidR="008B2412" w:rsidRPr="00D03573" w:rsidRDefault="008B2412" w:rsidP="008B2412">
      <w:pPr>
        <w:spacing w:after="0" w:line="240" w:lineRule="auto"/>
        <w:jc w:val="center"/>
        <w:rPr>
          <w:rFonts w:ascii="Garamond" w:hAnsi="Garamond" w:cs="Times New Roman"/>
          <w:sz w:val="20"/>
          <w:szCs w:val="20"/>
        </w:rPr>
      </w:pPr>
    </w:p>
    <w:p w14:paraId="228F6D1F" w14:textId="69822539" w:rsidR="008B2412" w:rsidRPr="00D03573" w:rsidRDefault="008B2412" w:rsidP="008B2412">
      <w:pPr>
        <w:spacing w:after="0" w:line="240" w:lineRule="auto"/>
        <w:jc w:val="both"/>
        <w:rPr>
          <w:rFonts w:ascii="Garamond" w:hAnsi="Garamond" w:cs="Times New Roman"/>
          <w:sz w:val="20"/>
          <w:szCs w:val="20"/>
        </w:rPr>
      </w:pPr>
      <w:r w:rsidRPr="00D03573">
        <w:rPr>
          <w:rFonts w:ascii="Garamond" w:hAnsi="Garamond" w:cs="Times New Roman"/>
          <w:sz w:val="20"/>
          <w:szCs w:val="20"/>
        </w:rPr>
        <w:t xml:space="preserve">Additionally, </w:t>
      </w:r>
      <w:r w:rsidR="0001419D">
        <w:rPr>
          <w:rFonts w:ascii="Garamond" w:hAnsi="Garamond" w:cs="Times New Roman"/>
          <w:sz w:val="20"/>
          <w:szCs w:val="20"/>
        </w:rPr>
        <w:t>UA Data Strategy &amp; IR</w:t>
      </w:r>
      <w:r w:rsidRPr="00D03573">
        <w:rPr>
          <w:rFonts w:ascii="Garamond" w:hAnsi="Garamond" w:cs="Times New Roman"/>
          <w:sz w:val="20"/>
          <w:szCs w:val="20"/>
        </w:rPr>
        <w:t xml:space="preserve"> uses unique peer groups for specific studies. These include the following:</w:t>
      </w:r>
    </w:p>
    <w:p w14:paraId="735A0A89" w14:textId="77777777" w:rsidR="008B2412" w:rsidRPr="00D03573" w:rsidRDefault="008B2412" w:rsidP="008B2412">
      <w:pPr>
        <w:spacing w:after="0" w:line="240" w:lineRule="auto"/>
        <w:jc w:val="both"/>
        <w:rPr>
          <w:rFonts w:ascii="Garamond" w:hAnsi="Garamond" w:cs="Times New Roman"/>
          <w:sz w:val="20"/>
          <w:szCs w:val="20"/>
        </w:rPr>
      </w:pPr>
    </w:p>
    <w:p w14:paraId="60532686" w14:textId="3528C68A" w:rsidR="008B2412" w:rsidRPr="00D03573" w:rsidRDefault="008B2412" w:rsidP="003541E1">
      <w:pPr>
        <w:pStyle w:val="ListParagraph"/>
        <w:numPr>
          <w:ilvl w:val="0"/>
          <w:numId w:val="3"/>
        </w:numPr>
        <w:spacing w:after="60" w:line="240" w:lineRule="auto"/>
        <w:jc w:val="both"/>
        <w:rPr>
          <w:rFonts w:ascii="Garamond" w:hAnsi="Garamond" w:cs="Times New Roman"/>
          <w:sz w:val="20"/>
          <w:szCs w:val="20"/>
        </w:rPr>
      </w:pPr>
      <w:r w:rsidRPr="00D03573">
        <w:rPr>
          <w:rFonts w:ascii="Garamond" w:hAnsi="Garamond" w:cs="Times New Roman"/>
          <w:sz w:val="20"/>
          <w:szCs w:val="20"/>
        </w:rPr>
        <w:t>Western States comparison – Hawaii, Idaho, Montana, Nevada, New Mexico, North Dakota, South Dakota, and Wyoming. These states face some of the same challenges that Alaska does in terms of distance, r</w:t>
      </w:r>
      <w:r w:rsidR="0039416C">
        <w:rPr>
          <w:rFonts w:ascii="Garamond" w:hAnsi="Garamond" w:cs="Times New Roman"/>
          <w:sz w:val="20"/>
          <w:szCs w:val="20"/>
        </w:rPr>
        <w:t>ural access, and economy. UA’s b</w:t>
      </w:r>
      <w:r w:rsidRPr="00D03573">
        <w:rPr>
          <w:rFonts w:ascii="Garamond" w:hAnsi="Garamond" w:cs="Times New Roman"/>
          <w:sz w:val="20"/>
          <w:szCs w:val="20"/>
        </w:rPr>
        <w:t>readth of degree offerings has been compared to those of all public institutions with these states.</w:t>
      </w:r>
    </w:p>
    <w:p w14:paraId="70F9CD26" w14:textId="77777777" w:rsidR="003541E1" w:rsidRPr="00D03573" w:rsidRDefault="003541E1" w:rsidP="00F94233">
      <w:pPr>
        <w:spacing w:after="60" w:line="240" w:lineRule="auto"/>
        <w:jc w:val="both"/>
        <w:rPr>
          <w:rFonts w:ascii="Garamond" w:hAnsi="Garamond" w:cs="Times New Roman"/>
          <w:sz w:val="20"/>
          <w:szCs w:val="20"/>
        </w:rPr>
      </w:pPr>
    </w:p>
    <w:p w14:paraId="3A402F47" w14:textId="77777777" w:rsidR="002D22FA" w:rsidRPr="00D03573" w:rsidRDefault="002D22FA" w:rsidP="002D22FA">
      <w:pPr>
        <w:pStyle w:val="ListParagraph"/>
        <w:numPr>
          <w:ilvl w:val="0"/>
          <w:numId w:val="3"/>
        </w:numPr>
        <w:spacing w:after="60" w:line="240" w:lineRule="auto"/>
        <w:jc w:val="both"/>
        <w:rPr>
          <w:rFonts w:ascii="Garamond" w:hAnsi="Garamond" w:cs="Times New Roman"/>
          <w:sz w:val="20"/>
          <w:szCs w:val="20"/>
        </w:rPr>
      </w:pPr>
      <w:r w:rsidRPr="00D03573">
        <w:rPr>
          <w:rFonts w:ascii="Garamond" w:hAnsi="Garamond" w:cs="Times New Roman"/>
          <w:sz w:val="20"/>
          <w:szCs w:val="20"/>
        </w:rPr>
        <w:t>National Center for Higher Education Management Systems (NCHEMS) Peers- based on the NCHEMS Institutional Classification. These peer groups are mainly used to compare institutional financial ratios and ch</w:t>
      </w:r>
      <w:r w:rsidR="004A039A" w:rsidRPr="00D03573">
        <w:rPr>
          <w:rFonts w:ascii="Garamond" w:hAnsi="Garamond" w:cs="Times New Roman"/>
          <w:sz w:val="20"/>
          <w:szCs w:val="20"/>
        </w:rPr>
        <w:t>aracteristics. They are listed b</w:t>
      </w:r>
      <w:r w:rsidRPr="00D03573">
        <w:rPr>
          <w:rFonts w:ascii="Garamond" w:hAnsi="Garamond" w:cs="Times New Roman"/>
          <w:sz w:val="20"/>
          <w:szCs w:val="20"/>
        </w:rPr>
        <w:t>elow:</w:t>
      </w:r>
    </w:p>
    <w:p w14:paraId="4B629607" w14:textId="77777777" w:rsidR="00D2067A" w:rsidRPr="00D03573" w:rsidRDefault="00D2067A" w:rsidP="00D2067A">
      <w:pPr>
        <w:pStyle w:val="ListParagraph"/>
        <w:rPr>
          <w:rFonts w:ascii="Garamond" w:hAnsi="Garamond" w:cs="Times New Roman"/>
          <w:sz w:val="20"/>
          <w:szCs w:val="20"/>
        </w:rPr>
      </w:pPr>
    </w:p>
    <w:p w14:paraId="20225F37" w14:textId="77777777" w:rsidR="00D2067A" w:rsidRPr="00D03573" w:rsidRDefault="003844FF" w:rsidP="004C0E10">
      <w:pPr>
        <w:spacing w:after="60" w:line="240" w:lineRule="auto"/>
        <w:ind w:left="1440"/>
        <w:jc w:val="both"/>
        <w:rPr>
          <w:rFonts w:ascii="Garamond" w:hAnsi="Garamond" w:cs="Times New Roman"/>
          <w:sz w:val="20"/>
          <w:szCs w:val="20"/>
        </w:rPr>
      </w:pPr>
      <w:r w:rsidRPr="00D03573">
        <w:rPr>
          <w:rFonts w:ascii="Garamond" w:hAnsi="Garamond" w:cs="Times New Roman"/>
          <w:noProof/>
          <w:sz w:val="20"/>
          <w:szCs w:val="20"/>
        </w:rPr>
        <mc:AlternateContent>
          <mc:Choice Requires="wps">
            <w:drawing>
              <wp:anchor distT="0" distB="0" distL="114300" distR="114300" simplePos="0" relativeHeight="251663360" behindDoc="0" locked="0" layoutInCell="1" allowOverlap="1" wp14:anchorId="20158ECB" wp14:editId="7613C8A0">
                <wp:simplePos x="0" y="0"/>
                <wp:positionH relativeFrom="column">
                  <wp:posOffset>4552315</wp:posOffset>
                </wp:positionH>
                <wp:positionV relativeFrom="paragraph">
                  <wp:posOffset>168910</wp:posOffset>
                </wp:positionV>
                <wp:extent cx="1700530" cy="0"/>
                <wp:effectExtent l="0" t="0" r="13970" b="19050"/>
                <wp:wrapNone/>
                <wp:docPr id="10" name="Straight Connector 10"/>
                <wp:cNvGraphicFramePr/>
                <a:graphic xmlns:a="http://schemas.openxmlformats.org/drawingml/2006/main">
                  <a:graphicData uri="http://schemas.microsoft.com/office/word/2010/wordprocessingShape">
                    <wps:wsp>
                      <wps:cNvCnPr/>
                      <wps:spPr>
                        <a:xfrm>
                          <a:off x="0" y="0"/>
                          <a:ext cx="17005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C02194"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45pt,13.3pt" to="492.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" strokecolor="black [3213]"/>
            </w:pict>
          </mc:Fallback>
        </mc:AlternateContent>
      </w:r>
      <w:r w:rsidRPr="00D03573">
        <w:rPr>
          <w:rFonts w:ascii="Garamond" w:hAnsi="Garamond" w:cs="Times New Roman"/>
          <w:noProof/>
          <w:sz w:val="20"/>
          <w:szCs w:val="20"/>
        </w:rPr>
        <mc:AlternateContent>
          <mc:Choice Requires="wps">
            <w:drawing>
              <wp:anchor distT="0" distB="0" distL="114300" distR="114300" simplePos="0" relativeHeight="251662336" behindDoc="0" locked="0" layoutInCell="1" allowOverlap="1" wp14:anchorId="70049BE2" wp14:editId="7BDD0D62">
                <wp:simplePos x="0" y="0"/>
                <wp:positionH relativeFrom="column">
                  <wp:posOffset>2510155</wp:posOffset>
                </wp:positionH>
                <wp:positionV relativeFrom="paragraph">
                  <wp:posOffset>168910</wp:posOffset>
                </wp:positionV>
                <wp:extent cx="17602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1760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D40178" id="Straight Connector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65pt,13.3pt" to="336.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" strokecolor="black [3213]"/>
            </w:pict>
          </mc:Fallback>
        </mc:AlternateContent>
      </w:r>
      <w:r w:rsidR="004C0E10" w:rsidRPr="00D03573">
        <w:rPr>
          <w:rFonts w:ascii="Garamond" w:hAnsi="Garamond" w:cs="Times New Roman"/>
          <w:noProof/>
          <w:sz w:val="20"/>
          <w:szCs w:val="20"/>
        </w:rPr>
        <mc:AlternateContent>
          <mc:Choice Requires="wps">
            <w:drawing>
              <wp:anchor distT="0" distB="0" distL="114300" distR="114300" simplePos="0" relativeHeight="251661312" behindDoc="0" locked="0" layoutInCell="1" allowOverlap="1" wp14:anchorId="6A57522C" wp14:editId="32F85FA4">
                <wp:simplePos x="0" y="0"/>
                <wp:positionH relativeFrom="column">
                  <wp:posOffset>408061</wp:posOffset>
                </wp:positionH>
                <wp:positionV relativeFrom="paragraph">
                  <wp:posOffset>169509</wp:posOffset>
                </wp:positionV>
                <wp:extent cx="1837345" cy="0"/>
                <wp:effectExtent l="0" t="0" r="10795" b="19050"/>
                <wp:wrapNone/>
                <wp:docPr id="8" name="Straight Connector 8"/>
                <wp:cNvGraphicFramePr/>
                <a:graphic xmlns:a="http://schemas.openxmlformats.org/drawingml/2006/main">
                  <a:graphicData uri="http://schemas.microsoft.com/office/word/2010/wordprocessingShape">
                    <wps:wsp>
                      <wps:cNvCnPr/>
                      <wps:spPr>
                        <a:xfrm>
                          <a:off x="0" y="0"/>
                          <a:ext cx="18373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92F76B"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15pt,13.35pt" to="176.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" strokecolor="black [3213]"/>
            </w:pict>
          </mc:Fallback>
        </mc:AlternateContent>
      </w:r>
      <w:r w:rsidR="004C0E10" w:rsidRPr="00D03573">
        <w:rPr>
          <w:rFonts w:ascii="Garamond" w:hAnsi="Garamond" w:cs="Times New Roman"/>
          <w:sz w:val="20"/>
          <w:szCs w:val="20"/>
        </w:rPr>
        <w:t xml:space="preserve"> </w:t>
      </w:r>
      <w:r w:rsidRPr="00D03573">
        <w:rPr>
          <w:rFonts w:ascii="Garamond" w:hAnsi="Garamond" w:cs="Times New Roman"/>
          <w:sz w:val="20"/>
          <w:szCs w:val="20"/>
        </w:rPr>
        <w:t xml:space="preserve">   </w:t>
      </w:r>
      <w:r w:rsidR="002549EF" w:rsidRPr="00D03573">
        <w:rPr>
          <w:rFonts w:ascii="Garamond" w:hAnsi="Garamond" w:cs="Times New Roman"/>
          <w:sz w:val="20"/>
          <w:szCs w:val="20"/>
        </w:rPr>
        <w:t>UAA</w:t>
      </w:r>
      <w:r w:rsidR="002549EF" w:rsidRPr="00D03573">
        <w:rPr>
          <w:rFonts w:ascii="Garamond" w:hAnsi="Garamond" w:cs="Times New Roman"/>
          <w:sz w:val="20"/>
          <w:szCs w:val="20"/>
        </w:rPr>
        <w:tab/>
      </w:r>
      <w:r w:rsidR="002549EF" w:rsidRPr="00D03573">
        <w:rPr>
          <w:rFonts w:ascii="Garamond" w:hAnsi="Garamond" w:cs="Times New Roman"/>
          <w:sz w:val="20"/>
          <w:szCs w:val="20"/>
        </w:rPr>
        <w:tab/>
      </w:r>
      <w:r w:rsidR="002549EF" w:rsidRPr="00D03573">
        <w:rPr>
          <w:rFonts w:ascii="Garamond" w:hAnsi="Garamond" w:cs="Times New Roman"/>
          <w:sz w:val="20"/>
          <w:szCs w:val="20"/>
        </w:rPr>
        <w:tab/>
      </w:r>
      <w:r w:rsidR="002549EF" w:rsidRPr="00D03573">
        <w:rPr>
          <w:rFonts w:ascii="Garamond" w:hAnsi="Garamond" w:cs="Times New Roman"/>
          <w:sz w:val="20"/>
          <w:szCs w:val="20"/>
        </w:rPr>
        <w:tab/>
      </w:r>
      <w:r w:rsidR="004C0E10" w:rsidRPr="00D03573">
        <w:rPr>
          <w:rFonts w:ascii="Garamond" w:hAnsi="Garamond" w:cs="Times New Roman"/>
          <w:sz w:val="20"/>
          <w:szCs w:val="20"/>
        </w:rPr>
        <w:tab/>
      </w:r>
      <w:r w:rsidR="002549EF" w:rsidRPr="00D03573">
        <w:rPr>
          <w:rFonts w:ascii="Garamond" w:hAnsi="Garamond" w:cs="Times New Roman"/>
          <w:sz w:val="20"/>
          <w:szCs w:val="20"/>
        </w:rPr>
        <w:t>UAF</w:t>
      </w:r>
      <w:r w:rsidR="002549EF" w:rsidRPr="00D03573">
        <w:rPr>
          <w:rFonts w:ascii="Garamond" w:hAnsi="Garamond" w:cs="Times New Roman"/>
          <w:sz w:val="20"/>
          <w:szCs w:val="20"/>
        </w:rPr>
        <w:tab/>
      </w:r>
      <w:r w:rsidR="002549EF" w:rsidRPr="00D03573">
        <w:rPr>
          <w:rFonts w:ascii="Garamond" w:hAnsi="Garamond" w:cs="Times New Roman"/>
          <w:sz w:val="20"/>
          <w:szCs w:val="20"/>
        </w:rPr>
        <w:tab/>
      </w:r>
      <w:r w:rsidR="002549EF" w:rsidRPr="00D03573">
        <w:rPr>
          <w:rFonts w:ascii="Garamond" w:hAnsi="Garamond" w:cs="Times New Roman"/>
          <w:sz w:val="20"/>
          <w:szCs w:val="20"/>
        </w:rPr>
        <w:tab/>
      </w:r>
      <w:r w:rsidR="002549EF" w:rsidRPr="00D03573">
        <w:rPr>
          <w:rFonts w:ascii="Garamond" w:hAnsi="Garamond" w:cs="Times New Roman"/>
          <w:sz w:val="20"/>
          <w:szCs w:val="20"/>
        </w:rPr>
        <w:tab/>
        <w:t>UAS</w:t>
      </w:r>
    </w:p>
    <w:p w14:paraId="61AB7E32" w14:textId="77777777" w:rsidR="004C0E10" w:rsidRPr="00B9552B" w:rsidRDefault="004C0E10" w:rsidP="00B9552B">
      <w:pPr>
        <w:spacing w:after="60" w:line="240" w:lineRule="auto"/>
        <w:jc w:val="both"/>
        <w:rPr>
          <w:rFonts w:ascii="Garamond" w:hAnsi="Garamond" w:cs="Times New Roman"/>
          <w:sz w:val="8"/>
          <w:szCs w:val="8"/>
        </w:rPr>
      </w:pPr>
    </w:p>
    <w:p w14:paraId="0B152D5E" w14:textId="77777777" w:rsidR="002549EF" w:rsidRPr="00D03573" w:rsidRDefault="002549EF" w:rsidP="002549EF">
      <w:pPr>
        <w:spacing w:after="60" w:line="240" w:lineRule="auto"/>
        <w:jc w:val="both"/>
        <w:rPr>
          <w:rFonts w:ascii="Garamond" w:hAnsi="Garamond" w:cs="Times New Roman"/>
          <w:sz w:val="20"/>
          <w:szCs w:val="20"/>
        </w:rPr>
      </w:pPr>
      <w:r w:rsidRPr="00D03573">
        <w:rPr>
          <w:rFonts w:ascii="Garamond" w:hAnsi="Garamond" w:cs="Times New Roman"/>
          <w:sz w:val="20"/>
          <w:szCs w:val="20"/>
        </w:rPr>
        <w:tab/>
        <w:t xml:space="preserve">Austin Peay State </w:t>
      </w:r>
      <w:r w:rsidR="004C0E10" w:rsidRPr="00D03573">
        <w:rPr>
          <w:rFonts w:ascii="Garamond" w:hAnsi="Garamond" w:cs="Times New Roman"/>
          <w:sz w:val="20"/>
          <w:szCs w:val="20"/>
        </w:rPr>
        <w:t>University</w:t>
      </w:r>
      <w:r w:rsidRPr="00D03573">
        <w:rPr>
          <w:rFonts w:ascii="Garamond" w:hAnsi="Garamond" w:cs="Times New Roman"/>
          <w:sz w:val="20"/>
          <w:szCs w:val="20"/>
        </w:rPr>
        <w:tab/>
      </w:r>
      <w:r w:rsidRPr="00D03573">
        <w:rPr>
          <w:rFonts w:ascii="Garamond" w:hAnsi="Garamond" w:cs="Times New Roman"/>
          <w:sz w:val="20"/>
          <w:szCs w:val="20"/>
        </w:rPr>
        <w:tab/>
        <w:t>Clemson University</w:t>
      </w:r>
      <w:r w:rsidRPr="00D03573">
        <w:rPr>
          <w:rFonts w:ascii="Garamond" w:hAnsi="Garamond" w:cs="Times New Roman"/>
          <w:sz w:val="20"/>
          <w:szCs w:val="20"/>
        </w:rPr>
        <w:tab/>
      </w:r>
      <w:r w:rsidRPr="00D03573">
        <w:rPr>
          <w:rFonts w:ascii="Garamond" w:hAnsi="Garamond" w:cs="Times New Roman"/>
          <w:sz w:val="20"/>
          <w:szCs w:val="20"/>
        </w:rPr>
        <w:tab/>
        <w:t xml:space="preserve">Cheyney </w:t>
      </w:r>
      <w:r w:rsidR="004C0E10" w:rsidRPr="00D03573">
        <w:rPr>
          <w:rFonts w:ascii="Garamond" w:hAnsi="Garamond" w:cs="Times New Roman"/>
          <w:sz w:val="20"/>
          <w:szCs w:val="20"/>
        </w:rPr>
        <w:t>University</w:t>
      </w:r>
      <w:r w:rsidRPr="00D03573">
        <w:rPr>
          <w:rFonts w:ascii="Garamond" w:hAnsi="Garamond" w:cs="Times New Roman"/>
          <w:sz w:val="20"/>
          <w:szCs w:val="20"/>
        </w:rPr>
        <w:t xml:space="preserve"> of</w:t>
      </w:r>
    </w:p>
    <w:p w14:paraId="467A2386" w14:textId="77777777" w:rsidR="002549EF" w:rsidRPr="00D03573" w:rsidRDefault="002549EF" w:rsidP="002549EF">
      <w:pPr>
        <w:spacing w:after="60" w:line="240" w:lineRule="auto"/>
        <w:jc w:val="both"/>
        <w:rPr>
          <w:rFonts w:ascii="Garamond" w:hAnsi="Garamond" w:cs="Times New Roman"/>
          <w:sz w:val="20"/>
          <w:szCs w:val="20"/>
        </w:rPr>
      </w:pPr>
      <w:r w:rsidRPr="00D03573">
        <w:rPr>
          <w:rFonts w:ascii="Garamond" w:hAnsi="Garamond" w:cs="Times New Roman"/>
          <w:sz w:val="20"/>
          <w:szCs w:val="20"/>
        </w:rPr>
        <w:tab/>
        <w:t xml:space="preserve">Boise State </w:t>
      </w:r>
      <w:r w:rsidR="004C0E10" w:rsidRPr="00D03573">
        <w:rPr>
          <w:rFonts w:ascii="Garamond" w:hAnsi="Garamond" w:cs="Times New Roman"/>
          <w:sz w:val="20"/>
          <w:szCs w:val="20"/>
        </w:rPr>
        <w:t>University</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 xml:space="preserve">Montana State </w:t>
      </w:r>
      <w:r w:rsidR="004C0E10" w:rsidRPr="00D03573">
        <w:rPr>
          <w:rFonts w:ascii="Garamond" w:hAnsi="Garamond" w:cs="Times New Roman"/>
          <w:sz w:val="20"/>
          <w:szCs w:val="20"/>
        </w:rPr>
        <w:t>University</w:t>
      </w:r>
      <w:r w:rsidRPr="00D03573">
        <w:rPr>
          <w:rFonts w:ascii="Garamond" w:hAnsi="Garamond" w:cs="Times New Roman"/>
          <w:sz w:val="20"/>
          <w:szCs w:val="20"/>
        </w:rPr>
        <w:tab/>
      </w:r>
      <w:r w:rsidRPr="00D03573">
        <w:rPr>
          <w:rFonts w:ascii="Garamond" w:hAnsi="Garamond" w:cs="Times New Roman"/>
          <w:sz w:val="20"/>
          <w:szCs w:val="20"/>
        </w:rPr>
        <w:tab/>
        <w:t>Pennsylvania</w:t>
      </w:r>
    </w:p>
    <w:p w14:paraId="56B1A43E" w14:textId="77777777" w:rsidR="002549EF" w:rsidRPr="00D03573" w:rsidRDefault="002549EF" w:rsidP="002549EF">
      <w:pPr>
        <w:spacing w:after="60" w:line="240" w:lineRule="auto"/>
        <w:jc w:val="both"/>
        <w:rPr>
          <w:rFonts w:ascii="Garamond" w:hAnsi="Garamond" w:cs="Times New Roman"/>
          <w:sz w:val="20"/>
          <w:szCs w:val="20"/>
        </w:rPr>
      </w:pPr>
      <w:r w:rsidRPr="00D03573">
        <w:rPr>
          <w:rFonts w:ascii="Garamond" w:hAnsi="Garamond" w:cs="Times New Roman"/>
          <w:sz w:val="20"/>
          <w:szCs w:val="20"/>
        </w:rPr>
        <w:tab/>
        <w:t>CUNY College of Staten Island</w:t>
      </w:r>
      <w:r w:rsidRPr="00D03573">
        <w:rPr>
          <w:rFonts w:ascii="Garamond" w:hAnsi="Garamond" w:cs="Times New Roman"/>
          <w:sz w:val="20"/>
          <w:szCs w:val="20"/>
        </w:rPr>
        <w:tab/>
      </w:r>
      <w:r w:rsidRPr="00D03573">
        <w:rPr>
          <w:rFonts w:ascii="Garamond" w:hAnsi="Garamond" w:cs="Times New Roman"/>
          <w:sz w:val="20"/>
          <w:szCs w:val="20"/>
        </w:rPr>
        <w:tab/>
        <w:t xml:space="preserve">New Mexico State </w:t>
      </w:r>
      <w:r w:rsidR="004C0E10" w:rsidRPr="00D03573">
        <w:rPr>
          <w:rFonts w:ascii="Garamond" w:hAnsi="Garamond" w:cs="Times New Roman"/>
          <w:sz w:val="20"/>
          <w:szCs w:val="20"/>
        </w:rPr>
        <w:t>University</w:t>
      </w:r>
      <w:r w:rsidRPr="00D03573">
        <w:rPr>
          <w:rFonts w:ascii="Garamond" w:hAnsi="Garamond" w:cs="Times New Roman"/>
          <w:sz w:val="20"/>
          <w:szCs w:val="20"/>
        </w:rPr>
        <w:t>-</w:t>
      </w:r>
      <w:r w:rsidRPr="00D03573">
        <w:rPr>
          <w:rFonts w:ascii="Garamond" w:hAnsi="Garamond" w:cs="Times New Roman"/>
          <w:sz w:val="20"/>
          <w:szCs w:val="20"/>
        </w:rPr>
        <w:tab/>
        <w:t>Coppin State University</w:t>
      </w:r>
    </w:p>
    <w:p w14:paraId="77F6D32F" w14:textId="77777777" w:rsidR="002549EF" w:rsidRPr="00D03573" w:rsidRDefault="002549EF" w:rsidP="002549EF">
      <w:pPr>
        <w:spacing w:after="60" w:line="240" w:lineRule="auto"/>
        <w:jc w:val="both"/>
        <w:rPr>
          <w:rFonts w:ascii="Garamond" w:hAnsi="Garamond" w:cs="Times New Roman"/>
          <w:sz w:val="20"/>
          <w:szCs w:val="20"/>
        </w:rPr>
      </w:pPr>
      <w:r w:rsidRPr="00D03573">
        <w:rPr>
          <w:rFonts w:ascii="Garamond" w:hAnsi="Garamond" w:cs="Times New Roman"/>
          <w:sz w:val="20"/>
          <w:szCs w:val="20"/>
        </w:rPr>
        <w:tab/>
        <w:t>Eastern Kentucky University</w:t>
      </w:r>
      <w:r w:rsidRPr="00D03573">
        <w:rPr>
          <w:rFonts w:ascii="Garamond" w:hAnsi="Garamond" w:cs="Times New Roman"/>
          <w:sz w:val="20"/>
          <w:szCs w:val="20"/>
        </w:rPr>
        <w:tab/>
      </w:r>
      <w:r w:rsidRPr="00D03573">
        <w:rPr>
          <w:rFonts w:ascii="Garamond" w:hAnsi="Garamond" w:cs="Times New Roman"/>
          <w:sz w:val="20"/>
          <w:szCs w:val="20"/>
        </w:rPr>
        <w:tab/>
        <w:t>Main Campus</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Georgia Southwestern State</w:t>
      </w:r>
    </w:p>
    <w:p w14:paraId="5310AB28" w14:textId="77777777" w:rsidR="002549EF" w:rsidRPr="00D03573" w:rsidRDefault="002549EF" w:rsidP="002549EF">
      <w:pPr>
        <w:spacing w:after="60" w:line="240" w:lineRule="auto"/>
        <w:jc w:val="both"/>
        <w:rPr>
          <w:rFonts w:ascii="Garamond" w:hAnsi="Garamond" w:cs="Times New Roman"/>
          <w:sz w:val="20"/>
          <w:szCs w:val="20"/>
        </w:rPr>
      </w:pPr>
      <w:r w:rsidRPr="00D03573">
        <w:rPr>
          <w:rFonts w:ascii="Garamond" w:hAnsi="Garamond" w:cs="Times New Roman"/>
          <w:sz w:val="20"/>
          <w:szCs w:val="20"/>
        </w:rPr>
        <w:tab/>
        <w:t>Indiana State University</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 xml:space="preserve">North Dakota State </w:t>
      </w:r>
      <w:r w:rsidRPr="00D03573">
        <w:rPr>
          <w:rFonts w:ascii="Garamond" w:hAnsi="Garamond" w:cs="Times New Roman"/>
          <w:sz w:val="20"/>
          <w:szCs w:val="20"/>
        </w:rPr>
        <w:tab/>
      </w:r>
      <w:r w:rsidRPr="00D03573">
        <w:rPr>
          <w:rFonts w:ascii="Garamond" w:hAnsi="Garamond" w:cs="Times New Roman"/>
          <w:sz w:val="20"/>
          <w:szCs w:val="20"/>
        </w:rPr>
        <w:tab/>
        <w:t>University</w:t>
      </w:r>
    </w:p>
    <w:p w14:paraId="41830BC0" w14:textId="77777777" w:rsidR="002549EF" w:rsidRPr="00D03573" w:rsidRDefault="002549EF" w:rsidP="002549EF">
      <w:pPr>
        <w:spacing w:after="60" w:line="240" w:lineRule="auto"/>
        <w:jc w:val="both"/>
        <w:rPr>
          <w:rFonts w:ascii="Garamond" w:hAnsi="Garamond" w:cs="Times New Roman"/>
          <w:sz w:val="20"/>
          <w:szCs w:val="20"/>
        </w:rPr>
      </w:pPr>
      <w:r w:rsidRPr="00D03573">
        <w:rPr>
          <w:rFonts w:ascii="Garamond" w:hAnsi="Garamond" w:cs="Times New Roman"/>
          <w:sz w:val="20"/>
          <w:szCs w:val="20"/>
        </w:rPr>
        <w:tab/>
        <w:t>Indiana University-Fort Wayne</w:t>
      </w:r>
      <w:r w:rsidRPr="00D03573">
        <w:rPr>
          <w:rFonts w:ascii="Garamond" w:hAnsi="Garamond" w:cs="Times New Roman"/>
          <w:sz w:val="20"/>
          <w:szCs w:val="20"/>
        </w:rPr>
        <w:tab/>
      </w:r>
      <w:r w:rsidRPr="00D03573">
        <w:rPr>
          <w:rFonts w:ascii="Garamond" w:hAnsi="Garamond" w:cs="Times New Roman"/>
          <w:sz w:val="20"/>
          <w:szCs w:val="20"/>
        </w:rPr>
        <w:tab/>
        <w:t>University-Main Campus</w:t>
      </w:r>
      <w:r w:rsidRPr="00D03573">
        <w:rPr>
          <w:rFonts w:ascii="Garamond" w:hAnsi="Garamond" w:cs="Times New Roman"/>
          <w:sz w:val="20"/>
          <w:szCs w:val="20"/>
        </w:rPr>
        <w:tab/>
      </w:r>
      <w:r w:rsidRPr="00D03573">
        <w:rPr>
          <w:rFonts w:ascii="Garamond" w:hAnsi="Garamond" w:cs="Times New Roman"/>
          <w:sz w:val="20"/>
          <w:szCs w:val="20"/>
        </w:rPr>
        <w:tab/>
        <w:t>Johnson State College</w:t>
      </w:r>
    </w:p>
    <w:p w14:paraId="5B66A601" w14:textId="77777777" w:rsidR="004C0E10" w:rsidRPr="00D03573" w:rsidRDefault="004C0E10" w:rsidP="002549EF">
      <w:pPr>
        <w:spacing w:after="60" w:line="240" w:lineRule="auto"/>
        <w:jc w:val="both"/>
        <w:rPr>
          <w:rFonts w:ascii="Garamond" w:hAnsi="Garamond" w:cs="Times New Roman"/>
          <w:sz w:val="20"/>
          <w:szCs w:val="20"/>
        </w:rPr>
      </w:pPr>
      <w:r w:rsidRPr="00D03573">
        <w:rPr>
          <w:rFonts w:ascii="Garamond" w:hAnsi="Garamond" w:cs="Times New Roman"/>
          <w:sz w:val="20"/>
          <w:szCs w:val="20"/>
        </w:rPr>
        <w:tab/>
        <w:t>McNeese State University</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University of Arkansas</w:t>
      </w:r>
      <w:r w:rsidRPr="00D03573">
        <w:rPr>
          <w:rFonts w:ascii="Garamond" w:hAnsi="Garamond" w:cs="Times New Roman"/>
          <w:sz w:val="20"/>
          <w:szCs w:val="20"/>
        </w:rPr>
        <w:tab/>
      </w:r>
      <w:r w:rsidRPr="00D03573">
        <w:rPr>
          <w:rFonts w:ascii="Garamond" w:hAnsi="Garamond" w:cs="Times New Roman"/>
          <w:sz w:val="20"/>
          <w:szCs w:val="20"/>
        </w:rPr>
        <w:tab/>
        <w:t>Northern State University</w:t>
      </w:r>
    </w:p>
    <w:p w14:paraId="0BFB6BBA" w14:textId="77777777" w:rsidR="004C0E10" w:rsidRPr="00D03573" w:rsidRDefault="004C0E10" w:rsidP="002549EF">
      <w:pPr>
        <w:spacing w:after="60" w:line="240" w:lineRule="auto"/>
        <w:jc w:val="both"/>
        <w:rPr>
          <w:rFonts w:ascii="Garamond" w:hAnsi="Garamond" w:cs="Times New Roman"/>
          <w:sz w:val="20"/>
          <w:szCs w:val="20"/>
        </w:rPr>
      </w:pPr>
      <w:r w:rsidRPr="00D03573">
        <w:rPr>
          <w:rFonts w:ascii="Garamond" w:hAnsi="Garamond" w:cs="Times New Roman"/>
          <w:sz w:val="20"/>
          <w:szCs w:val="20"/>
        </w:rPr>
        <w:tab/>
        <w:t>Northwestern State University</w:t>
      </w:r>
      <w:r w:rsidRPr="00D03573">
        <w:rPr>
          <w:rFonts w:ascii="Garamond" w:hAnsi="Garamond" w:cs="Times New Roman"/>
          <w:sz w:val="20"/>
          <w:szCs w:val="20"/>
        </w:rPr>
        <w:tab/>
      </w:r>
      <w:r w:rsidRPr="00D03573">
        <w:rPr>
          <w:rFonts w:ascii="Garamond" w:hAnsi="Garamond" w:cs="Times New Roman"/>
          <w:sz w:val="20"/>
          <w:szCs w:val="20"/>
        </w:rPr>
        <w:tab/>
        <w:t>University of Idaho</w:t>
      </w:r>
      <w:r w:rsidRPr="00D03573">
        <w:rPr>
          <w:rFonts w:ascii="Garamond" w:hAnsi="Garamond" w:cs="Times New Roman"/>
          <w:sz w:val="20"/>
          <w:szCs w:val="20"/>
        </w:rPr>
        <w:tab/>
      </w:r>
      <w:r w:rsidRPr="00D03573">
        <w:rPr>
          <w:rFonts w:ascii="Garamond" w:hAnsi="Garamond" w:cs="Times New Roman"/>
          <w:sz w:val="20"/>
          <w:szCs w:val="20"/>
        </w:rPr>
        <w:tab/>
        <w:t>Sul Ross State University</w:t>
      </w:r>
    </w:p>
    <w:p w14:paraId="47607F9C" w14:textId="77777777" w:rsidR="004C0E10" w:rsidRPr="00D03573" w:rsidRDefault="004C0E10" w:rsidP="002549EF">
      <w:pPr>
        <w:spacing w:after="60" w:line="240" w:lineRule="auto"/>
        <w:jc w:val="both"/>
        <w:rPr>
          <w:rFonts w:ascii="Garamond" w:hAnsi="Garamond" w:cs="Times New Roman"/>
          <w:sz w:val="20"/>
          <w:szCs w:val="20"/>
        </w:rPr>
      </w:pPr>
      <w:r w:rsidRPr="00D03573">
        <w:rPr>
          <w:rFonts w:ascii="Garamond" w:hAnsi="Garamond" w:cs="Times New Roman"/>
          <w:sz w:val="20"/>
          <w:szCs w:val="20"/>
        </w:rPr>
        <w:tab/>
        <w:t>Of Louisiana</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University of Maine</w:t>
      </w:r>
      <w:r w:rsidRPr="00D03573">
        <w:rPr>
          <w:rFonts w:ascii="Garamond" w:hAnsi="Garamond" w:cs="Times New Roman"/>
          <w:sz w:val="20"/>
          <w:szCs w:val="20"/>
        </w:rPr>
        <w:tab/>
      </w:r>
      <w:r w:rsidRPr="00D03573">
        <w:rPr>
          <w:rFonts w:ascii="Garamond" w:hAnsi="Garamond" w:cs="Times New Roman"/>
          <w:sz w:val="20"/>
          <w:szCs w:val="20"/>
        </w:rPr>
        <w:tab/>
        <w:t>Texas A &amp; M University-</w:t>
      </w:r>
    </w:p>
    <w:p w14:paraId="5C0C509F" w14:textId="77777777" w:rsidR="004C0E10" w:rsidRPr="00D03573" w:rsidRDefault="004C0E10" w:rsidP="002549EF">
      <w:pPr>
        <w:spacing w:after="60" w:line="240" w:lineRule="auto"/>
        <w:jc w:val="both"/>
        <w:rPr>
          <w:rFonts w:ascii="Garamond" w:hAnsi="Garamond" w:cs="Times New Roman"/>
          <w:sz w:val="20"/>
          <w:szCs w:val="20"/>
        </w:rPr>
      </w:pPr>
      <w:r w:rsidRPr="00D03573">
        <w:rPr>
          <w:rFonts w:ascii="Garamond" w:hAnsi="Garamond" w:cs="Times New Roman"/>
          <w:sz w:val="20"/>
          <w:szCs w:val="20"/>
        </w:rPr>
        <w:tab/>
        <w:t>Purdue University-Calumet</w:t>
      </w:r>
      <w:r w:rsidRPr="00D03573">
        <w:rPr>
          <w:rFonts w:ascii="Garamond" w:hAnsi="Garamond" w:cs="Times New Roman"/>
          <w:sz w:val="20"/>
          <w:szCs w:val="20"/>
        </w:rPr>
        <w:tab/>
      </w:r>
      <w:r w:rsidRPr="00D03573">
        <w:rPr>
          <w:rFonts w:ascii="Garamond" w:hAnsi="Garamond" w:cs="Times New Roman"/>
          <w:sz w:val="20"/>
          <w:szCs w:val="20"/>
        </w:rPr>
        <w:tab/>
      </w:r>
      <w:r w:rsidR="00D03573">
        <w:rPr>
          <w:rFonts w:ascii="Garamond" w:hAnsi="Garamond" w:cs="Times New Roman"/>
          <w:sz w:val="20"/>
          <w:szCs w:val="20"/>
        </w:rPr>
        <w:tab/>
      </w:r>
      <w:r w:rsidRPr="00D03573">
        <w:rPr>
          <w:rFonts w:ascii="Garamond" w:hAnsi="Garamond" w:cs="Times New Roman"/>
          <w:sz w:val="20"/>
          <w:szCs w:val="20"/>
        </w:rPr>
        <w:t>University of New</w:t>
      </w:r>
      <w:r w:rsidRPr="00D03573">
        <w:rPr>
          <w:rFonts w:ascii="Garamond" w:hAnsi="Garamond" w:cs="Times New Roman"/>
          <w:sz w:val="20"/>
          <w:szCs w:val="20"/>
        </w:rPr>
        <w:tab/>
      </w:r>
      <w:r w:rsidRPr="00D03573">
        <w:rPr>
          <w:rFonts w:ascii="Garamond" w:hAnsi="Garamond" w:cs="Times New Roman"/>
          <w:sz w:val="20"/>
          <w:szCs w:val="20"/>
        </w:rPr>
        <w:tab/>
      </w:r>
      <w:r w:rsidR="00D03573">
        <w:rPr>
          <w:rFonts w:ascii="Garamond" w:hAnsi="Garamond" w:cs="Times New Roman"/>
          <w:sz w:val="20"/>
          <w:szCs w:val="20"/>
        </w:rPr>
        <w:tab/>
      </w:r>
      <w:r w:rsidRPr="00D03573">
        <w:rPr>
          <w:rFonts w:ascii="Garamond" w:hAnsi="Garamond" w:cs="Times New Roman"/>
          <w:sz w:val="20"/>
          <w:szCs w:val="20"/>
        </w:rPr>
        <w:t>Texarkana</w:t>
      </w:r>
    </w:p>
    <w:p w14:paraId="5F7DD281" w14:textId="77777777" w:rsidR="004C0E10" w:rsidRPr="00D03573" w:rsidRDefault="004C0E10" w:rsidP="002549EF">
      <w:pPr>
        <w:spacing w:after="60" w:line="240" w:lineRule="auto"/>
        <w:jc w:val="both"/>
        <w:rPr>
          <w:rFonts w:ascii="Garamond" w:hAnsi="Garamond" w:cs="Times New Roman"/>
          <w:sz w:val="20"/>
          <w:szCs w:val="20"/>
        </w:rPr>
      </w:pPr>
      <w:r w:rsidRPr="00D03573">
        <w:rPr>
          <w:rFonts w:ascii="Garamond" w:hAnsi="Garamond" w:cs="Times New Roman"/>
          <w:sz w:val="20"/>
          <w:szCs w:val="20"/>
        </w:rPr>
        <w:tab/>
        <w:t>Campus</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Hampshire-Main Campus</w:t>
      </w:r>
      <w:r w:rsidRPr="00D03573">
        <w:rPr>
          <w:rFonts w:ascii="Garamond" w:hAnsi="Garamond" w:cs="Times New Roman"/>
          <w:sz w:val="20"/>
          <w:szCs w:val="20"/>
        </w:rPr>
        <w:tab/>
      </w:r>
      <w:r w:rsidRPr="00D03573">
        <w:rPr>
          <w:rFonts w:ascii="Garamond" w:hAnsi="Garamond" w:cs="Times New Roman"/>
          <w:sz w:val="20"/>
          <w:szCs w:val="20"/>
        </w:rPr>
        <w:tab/>
        <w:t>University of Houston-</w:t>
      </w:r>
    </w:p>
    <w:p w14:paraId="79018A88" w14:textId="77777777" w:rsidR="004C0E10" w:rsidRPr="00D03573" w:rsidRDefault="004C0E10" w:rsidP="002549EF">
      <w:pPr>
        <w:spacing w:after="60" w:line="240" w:lineRule="auto"/>
        <w:jc w:val="both"/>
        <w:rPr>
          <w:rFonts w:ascii="Garamond" w:hAnsi="Garamond" w:cs="Times New Roman"/>
          <w:sz w:val="20"/>
          <w:szCs w:val="20"/>
        </w:rPr>
      </w:pPr>
      <w:r w:rsidRPr="00D03573">
        <w:rPr>
          <w:rFonts w:ascii="Garamond" w:hAnsi="Garamond" w:cs="Times New Roman"/>
          <w:sz w:val="20"/>
          <w:szCs w:val="20"/>
        </w:rPr>
        <w:tab/>
        <w:t>Troy University</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t>University of Wyoming</w:t>
      </w:r>
      <w:r w:rsidRPr="00D03573">
        <w:rPr>
          <w:rFonts w:ascii="Garamond" w:hAnsi="Garamond" w:cs="Times New Roman"/>
          <w:sz w:val="20"/>
          <w:szCs w:val="20"/>
        </w:rPr>
        <w:tab/>
      </w:r>
      <w:r w:rsidRPr="00D03573">
        <w:rPr>
          <w:rFonts w:ascii="Garamond" w:hAnsi="Garamond" w:cs="Times New Roman"/>
          <w:sz w:val="20"/>
          <w:szCs w:val="20"/>
        </w:rPr>
        <w:tab/>
        <w:t>Victoria</w:t>
      </w:r>
    </w:p>
    <w:p w14:paraId="4B2C8448" w14:textId="77777777" w:rsidR="004C0E10" w:rsidRPr="00D03573" w:rsidRDefault="004C0E10" w:rsidP="002549EF">
      <w:pPr>
        <w:spacing w:after="60" w:line="240" w:lineRule="auto"/>
        <w:jc w:val="both"/>
        <w:rPr>
          <w:rFonts w:ascii="Garamond" w:hAnsi="Garamond" w:cs="Times New Roman"/>
          <w:sz w:val="20"/>
          <w:szCs w:val="20"/>
        </w:rPr>
      </w:pPr>
      <w:r w:rsidRPr="00D03573">
        <w:rPr>
          <w:rFonts w:ascii="Garamond" w:hAnsi="Garamond" w:cs="Times New Roman"/>
          <w:sz w:val="20"/>
          <w:szCs w:val="20"/>
        </w:rPr>
        <w:tab/>
        <w:t>University of Alaska Anchorage</w:t>
      </w:r>
      <w:r w:rsidRPr="00D03573">
        <w:rPr>
          <w:rFonts w:ascii="Garamond" w:hAnsi="Garamond" w:cs="Times New Roman"/>
          <w:sz w:val="20"/>
          <w:szCs w:val="20"/>
        </w:rPr>
        <w:tab/>
      </w:r>
      <w:r w:rsidRPr="00D03573">
        <w:rPr>
          <w:rFonts w:ascii="Garamond" w:hAnsi="Garamond" w:cs="Times New Roman"/>
          <w:sz w:val="20"/>
          <w:szCs w:val="20"/>
        </w:rPr>
        <w:tab/>
        <w:t>Utah State University</w:t>
      </w:r>
      <w:r w:rsidRPr="00D03573">
        <w:rPr>
          <w:rFonts w:ascii="Garamond" w:hAnsi="Garamond" w:cs="Times New Roman"/>
          <w:sz w:val="20"/>
          <w:szCs w:val="20"/>
        </w:rPr>
        <w:tab/>
      </w:r>
      <w:r w:rsidRPr="00D03573">
        <w:rPr>
          <w:rFonts w:ascii="Garamond" w:hAnsi="Garamond" w:cs="Times New Roman"/>
          <w:sz w:val="20"/>
          <w:szCs w:val="20"/>
        </w:rPr>
        <w:tab/>
        <w:t>Western New Mexico</w:t>
      </w:r>
    </w:p>
    <w:p w14:paraId="05DBA82F" w14:textId="77777777" w:rsidR="004C0E10" w:rsidRPr="00D03573" w:rsidRDefault="004C0E10" w:rsidP="002549EF">
      <w:pPr>
        <w:spacing w:after="60" w:line="240" w:lineRule="auto"/>
        <w:jc w:val="both"/>
        <w:rPr>
          <w:rFonts w:ascii="Garamond" w:hAnsi="Garamond" w:cs="Times New Roman"/>
          <w:sz w:val="20"/>
          <w:szCs w:val="20"/>
        </w:rPr>
      </w:pPr>
      <w:r w:rsidRPr="00D03573">
        <w:rPr>
          <w:rFonts w:ascii="Garamond" w:hAnsi="Garamond" w:cs="Times New Roman"/>
          <w:sz w:val="20"/>
          <w:szCs w:val="20"/>
        </w:rPr>
        <w:tab/>
        <w:t>University of North Florida</w:t>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Pr="00D03573">
        <w:rPr>
          <w:rFonts w:ascii="Garamond" w:hAnsi="Garamond" w:cs="Times New Roman"/>
          <w:sz w:val="20"/>
          <w:szCs w:val="20"/>
        </w:rPr>
        <w:tab/>
      </w:r>
      <w:r w:rsidR="00D03573">
        <w:rPr>
          <w:rFonts w:ascii="Garamond" w:hAnsi="Garamond" w:cs="Times New Roman"/>
          <w:sz w:val="20"/>
          <w:szCs w:val="20"/>
        </w:rPr>
        <w:tab/>
      </w:r>
      <w:r w:rsidRPr="00D03573">
        <w:rPr>
          <w:rFonts w:ascii="Garamond" w:hAnsi="Garamond" w:cs="Times New Roman"/>
          <w:sz w:val="20"/>
          <w:szCs w:val="20"/>
        </w:rPr>
        <w:t>University</w:t>
      </w:r>
    </w:p>
    <w:p w14:paraId="56CFC760" w14:textId="77777777" w:rsidR="004C0E10" w:rsidRPr="00D03573" w:rsidRDefault="004C0E10" w:rsidP="002549EF">
      <w:pPr>
        <w:spacing w:after="60" w:line="240" w:lineRule="auto"/>
        <w:jc w:val="both"/>
        <w:rPr>
          <w:rFonts w:ascii="Garamond" w:hAnsi="Garamond" w:cs="Times New Roman"/>
          <w:sz w:val="20"/>
          <w:szCs w:val="20"/>
        </w:rPr>
      </w:pPr>
      <w:r w:rsidRPr="00D03573">
        <w:rPr>
          <w:rFonts w:ascii="Garamond" w:hAnsi="Garamond" w:cs="Times New Roman"/>
          <w:sz w:val="20"/>
          <w:szCs w:val="20"/>
        </w:rPr>
        <w:tab/>
        <w:t>University of Southern Maine</w:t>
      </w:r>
    </w:p>
    <w:p w14:paraId="7C207F78" w14:textId="77777777" w:rsidR="004C0E10" w:rsidRPr="00D03573" w:rsidRDefault="004C0E10" w:rsidP="002549EF">
      <w:pPr>
        <w:spacing w:after="60" w:line="240" w:lineRule="auto"/>
        <w:jc w:val="both"/>
        <w:rPr>
          <w:rFonts w:ascii="Garamond" w:hAnsi="Garamond" w:cs="Times New Roman"/>
          <w:sz w:val="20"/>
          <w:szCs w:val="20"/>
        </w:rPr>
      </w:pPr>
      <w:r w:rsidRPr="00D03573">
        <w:rPr>
          <w:rFonts w:ascii="Garamond" w:hAnsi="Garamond" w:cs="Times New Roman"/>
          <w:sz w:val="20"/>
          <w:szCs w:val="20"/>
        </w:rPr>
        <w:tab/>
        <w:t>Wichita State University</w:t>
      </w:r>
    </w:p>
    <w:sectPr w:rsidR="004C0E10" w:rsidRPr="00D03573" w:rsidSect="00C03C4A">
      <w:type w:val="continuous"/>
      <w:pgSz w:w="12240" w:h="15840" w:code="1"/>
      <w:pgMar w:top="1440" w:right="1080" w:bottom="144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9472" w14:textId="77777777" w:rsidR="00E8270D" w:rsidRDefault="00E8270D" w:rsidP="00731820">
      <w:pPr>
        <w:spacing w:after="0" w:line="240" w:lineRule="auto"/>
      </w:pPr>
      <w:r>
        <w:separator/>
      </w:r>
    </w:p>
  </w:endnote>
  <w:endnote w:type="continuationSeparator" w:id="0">
    <w:p w14:paraId="4836B764" w14:textId="77777777" w:rsidR="00E8270D" w:rsidRDefault="00E8270D" w:rsidP="0073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7DCBA" w14:textId="0FFAE34F" w:rsidR="00C86AD0" w:rsidRPr="0001419D" w:rsidRDefault="00C86AD0" w:rsidP="00E6597E">
    <w:pPr>
      <w:pStyle w:val="Footer"/>
      <w:rPr>
        <w:rFonts w:ascii="Garamond" w:hAnsi="Garamond" w:cs="Times New Roman"/>
        <w:sz w:val="20"/>
        <w:szCs w:val="20"/>
      </w:rPr>
    </w:pPr>
    <w:r w:rsidRPr="0001419D">
      <w:rPr>
        <w:rFonts w:ascii="Garamond" w:hAnsi="Garamond" w:cs="Times New Roman"/>
        <w:sz w:val="20"/>
        <w:szCs w:val="20"/>
      </w:rPr>
      <w:t xml:space="preserve">UA </w:t>
    </w:r>
    <w:r w:rsidR="0001419D" w:rsidRPr="0001419D">
      <w:rPr>
        <w:rFonts w:ascii="Garamond" w:hAnsi="Garamond" w:cs="Times New Roman"/>
        <w:sz w:val="20"/>
        <w:szCs w:val="20"/>
      </w:rPr>
      <w:t>Data Strategy and Institutional Research</w:t>
    </w:r>
    <w:r w:rsidRPr="0001419D">
      <w:rPr>
        <w:rFonts w:ascii="Garamond" w:hAnsi="Garamond" w:cs="Times New Roman"/>
        <w:sz w:val="20"/>
        <w:szCs w:val="20"/>
      </w:rPr>
      <w:tab/>
      <w:t xml:space="preserve"> N-17-72</w:t>
    </w:r>
    <w:r w:rsidRPr="0001419D">
      <w:rPr>
        <w:rFonts w:ascii="Garamond" w:hAnsi="Garamond" w:cs="Times New Roman"/>
        <w:sz w:val="20"/>
        <w:szCs w:val="20"/>
      </w:rPr>
      <w:tab/>
    </w:r>
    <w:r w:rsidR="0001419D" w:rsidRPr="0001419D">
      <w:rPr>
        <w:rFonts w:ascii="Garamond" w:eastAsiaTheme="majorEastAsia" w:hAnsi="Garamond" w:cs="Times New Roman"/>
        <w:sz w:val="20"/>
        <w:szCs w:val="20"/>
      </w:rPr>
      <w:t xml:space="preserve">Last Updated March </w:t>
    </w:r>
    <w:r w:rsidR="00394E87">
      <w:rPr>
        <w:rFonts w:ascii="Garamond" w:eastAsiaTheme="majorEastAsia" w:hAnsi="Garamond" w:cs="Times New Roman"/>
        <w:sz w:val="20"/>
        <w:szCs w:val="20"/>
      </w:rPr>
      <w:t>9, 2021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15124" w14:textId="77777777" w:rsidR="00E8270D" w:rsidRDefault="00E8270D" w:rsidP="00731820">
      <w:pPr>
        <w:spacing w:after="0" w:line="240" w:lineRule="auto"/>
      </w:pPr>
      <w:r>
        <w:separator/>
      </w:r>
    </w:p>
  </w:footnote>
  <w:footnote w:type="continuationSeparator" w:id="0">
    <w:p w14:paraId="7681CEE5" w14:textId="77777777" w:rsidR="00E8270D" w:rsidRDefault="00E8270D" w:rsidP="00731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885B9" w14:textId="64532783" w:rsidR="00C86AD0" w:rsidRPr="0001419D" w:rsidRDefault="00C86AD0" w:rsidP="00ED2B3B">
    <w:pPr>
      <w:pStyle w:val="Header"/>
      <w:jc w:val="right"/>
      <w:rPr>
        <w:rFonts w:ascii="Times New Roman" w:hAnsi="Times New Roman" w:cs="Times New Roman"/>
        <w:sz w:val="44"/>
        <w:szCs w:val="44"/>
      </w:rPr>
    </w:pPr>
    <w:r w:rsidRPr="0001419D">
      <w:rPr>
        <w:rFonts w:ascii="Times New Roman" w:hAnsi="Times New Roman" w:cs="Times New Roman"/>
        <w:noProof/>
        <w:sz w:val="44"/>
        <w:szCs w:val="44"/>
      </w:rPr>
      <w:drawing>
        <wp:anchor distT="0" distB="0" distL="114300" distR="114300" simplePos="0" relativeHeight="251657728" behindDoc="1" locked="0" layoutInCell="1" allowOverlap="1" wp14:anchorId="257123BC" wp14:editId="0074AE3B">
          <wp:simplePos x="0" y="0"/>
          <wp:positionH relativeFrom="column">
            <wp:posOffset>50960</wp:posOffset>
          </wp:positionH>
          <wp:positionV relativeFrom="paragraph">
            <wp:posOffset>-123350</wp:posOffset>
          </wp:positionV>
          <wp:extent cx="1105643" cy="81185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643" cy="811850"/>
                  </a:xfrm>
                  <a:prstGeom prst="rect">
                    <a:avLst/>
                  </a:prstGeom>
                </pic:spPr>
              </pic:pic>
            </a:graphicData>
          </a:graphic>
          <wp14:sizeRelH relativeFrom="page">
            <wp14:pctWidth>0</wp14:pctWidth>
          </wp14:sizeRelH>
          <wp14:sizeRelV relativeFrom="page">
            <wp14:pctHeight>0</wp14:pctHeight>
          </wp14:sizeRelV>
        </wp:anchor>
      </w:drawing>
    </w:r>
    <w:r w:rsidRPr="0001419D">
      <w:rPr>
        <w:rFonts w:ascii="Times New Roman" w:hAnsi="Times New Roman" w:cs="Times New Roman"/>
        <w:sz w:val="44"/>
        <w:szCs w:val="44"/>
      </w:rPr>
      <w:t xml:space="preserve">University of Alaska Peer </w:t>
    </w:r>
    <w:r w:rsidR="0001419D">
      <w:rPr>
        <w:rFonts w:ascii="Times New Roman" w:hAnsi="Times New Roman" w:cs="Times New Roman"/>
        <w:sz w:val="44"/>
        <w:szCs w:val="44"/>
      </w:rPr>
      <w:t xml:space="preserve">Institution </w:t>
    </w:r>
    <w:r w:rsidRPr="0001419D">
      <w:rPr>
        <w:rFonts w:ascii="Times New Roman" w:hAnsi="Times New Roman" w:cs="Times New Roman"/>
        <w:sz w:val="44"/>
        <w:szCs w:val="44"/>
      </w:rPr>
      <w:t>Groups</w:t>
    </w:r>
  </w:p>
  <w:p w14:paraId="1CAEDA28" w14:textId="77777777" w:rsidR="00C86AD0" w:rsidRPr="00731820" w:rsidRDefault="00C86AD0" w:rsidP="00ED2B3B">
    <w:pPr>
      <w:pStyle w:val="Header"/>
      <w:jc w:val="right"/>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564"/>
    <w:multiLevelType w:val="hybridMultilevel"/>
    <w:tmpl w:val="6A38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669E"/>
    <w:multiLevelType w:val="hybridMultilevel"/>
    <w:tmpl w:val="12EA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3297C"/>
    <w:multiLevelType w:val="hybridMultilevel"/>
    <w:tmpl w:val="827C4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20"/>
    <w:rsid w:val="0001314D"/>
    <w:rsid w:val="00013973"/>
    <w:rsid w:val="0001419D"/>
    <w:rsid w:val="0004643E"/>
    <w:rsid w:val="0007672F"/>
    <w:rsid w:val="00082C54"/>
    <w:rsid w:val="000D13C2"/>
    <w:rsid w:val="0013159D"/>
    <w:rsid w:val="001C5D45"/>
    <w:rsid w:val="001D3F4A"/>
    <w:rsid w:val="001D7CDF"/>
    <w:rsid w:val="001E2471"/>
    <w:rsid w:val="00211729"/>
    <w:rsid w:val="00214038"/>
    <w:rsid w:val="0021608A"/>
    <w:rsid w:val="00253CA7"/>
    <w:rsid w:val="002549EF"/>
    <w:rsid w:val="002805A8"/>
    <w:rsid w:val="002D22FA"/>
    <w:rsid w:val="002D3B59"/>
    <w:rsid w:val="002D59E8"/>
    <w:rsid w:val="003275F2"/>
    <w:rsid w:val="00335DA6"/>
    <w:rsid w:val="00342648"/>
    <w:rsid w:val="003541E1"/>
    <w:rsid w:val="00367725"/>
    <w:rsid w:val="00372934"/>
    <w:rsid w:val="00372C8A"/>
    <w:rsid w:val="003844FF"/>
    <w:rsid w:val="0039416C"/>
    <w:rsid w:val="00394E87"/>
    <w:rsid w:val="003A28B0"/>
    <w:rsid w:val="003C2F1F"/>
    <w:rsid w:val="00457437"/>
    <w:rsid w:val="00484401"/>
    <w:rsid w:val="004A039A"/>
    <w:rsid w:val="004A7DAE"/>
    <w:rsid w:val="004C0E10"/>
    <w:rsid w:val="004C44CA"/>
    <w:rsid w:val="004C7F1E"/>
    <w:rsid w:val="004F39E0"/>
    <w:rsid w:val="005E1105"/>
    <w:rsid w:val="006413F5"/>
    <w:rsid w:val="00662696"/>
    <w:rsid w:val="00666ECF"/>
    <w:rsid w:val="006D6A68"/>
    <w:rsid w:val="00731820"/>
    <w:rsid w:val="00745518"/>
    <w:rsid w:val="0076509C"/>
    <w:rsid w:val="007C2270"/>
    <w:rsid w:val="00802D34"/>
    <w:rsid w:val="00816B6B"/>
    <w:rsid w:val="00835CE6"/>
    <w:rsid w:val="0085601B"/>
    <w:rsid w:val="00861D87"/>
    <w:rsid w:val="0089748C"/>
    <w:rsid w:val="008B05DF"/>
    <w:rsid w:val="008B2412"/>
    <w:rsid w:val="009072AE"/>
    <w:rsid w:val="00935698"/>
    <w:rsid w:val="009451CA"/>
    <w:rsid w:val="009519F9"/>
    <w:rsid w:val="009813E9"/>
    <w:rsid w:val="009838CE"/>
    <w:rsid w:val="00997A4E"/>
    <w:rsid w:val="00A535A8"/>
    <w:rsid w:val="00AB4874"/>
    <w:rsid w:val="00AC57D0"/>
    <w:rsid w:val="00AE1DC9"/>
    <w:rsid w:val="00AF63A3"/>
    <w:rsid w:val="00B5114D"/>
    <w:rsid w:val="00B520E2"/>
    <w:rsid w:val="00B67114"/>
    <w:rsid w:val="00B803AD"/>
    <w:rsid w:val="00B93615"/>
    <w:rsid w:val="00B9552B"/>
    <w:rsid w:val="00BA13F8"/>
    <w:rsid w:val="00BB4D2B"/>
    <w:rsid w:val="00BC58AD"/>
    <w:rsid w:val="00BC7B8F"/>
    <w:rsid w:val="00BD27A3"/>
    <w:rsid w:val="00BF67F7"/>
    <w:rsid w:val="00BF6D1F"/>
    <w:rsid w:val="00BF711A"/>
    <w:rsid w:val="00C03C4A"/>
    <w:rsid w:val="00C1027A"/>
    <w:rsid w:val="00C32C0A"/>
    <w:rsid w:val="00C37B42"/>
    <w:rsid w:val="00C43B76"/>
    <w:rsid w:val="00C85155"/>
    <w:rsid w:val="00C86AD0"/>
    <w:rsid w:val="00C924A9"/>
    <w:rsid w:val="00CB218F"/>
    <w:rsid w:val="00D03573"/>
    <w:rsid w:val="00D11406"/>
    <w:rsid w:val="00D2067A"/>
    <w:rsid w:val="00D3520C"/>
    <w:rsid w:val="00D4067F"/>
    <w:rsid w:val="00D70015"/>
    <w:rsid w:val="00E23B55"/>
    <w:rsid w:val="00E47D64"/>
    <w:rsid w:val="00E6597E"/>
    <w:rsid w:val="00E8270D"/>
    <w:rsid w:val="00EA64AB"/>
    <w:rsid w:val="00EC3EDD"/>
    <w:rsid w:val="00ED2B3B"/>
    <w:rsid w:val="00ED5820"/>
    <w:rsid w:val="00F94233"/>
    <w:rsid w:val="00FA104A"/>
    <w:rsid w:val="00FA6E41"/>
    <w:rsid w:val="00FC1449"/>
    <w:rsid w:val="00FE179E"/>
    <w:rsid w:val="00FE4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8517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820"/>
  </w:style>
  <w:style w:type="paragraph" w:styleId="Footer">
    <w:name w:val="footer"/>
    <w:basedOn w:val="Normal"/>
    <w:link w:val="FooterChar"/>
    <w:uiPriority w:val="99"/>
    <w:unhideWhenUsed/>
    <w:rsid w:val="00731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820"/>
  </w:style>
  <w:style w:type="paragraph" w:styleId="BalloonText">
    <w:name w:val="Balloon Text"/>
    <w:basedOn w:val="Normal"/>
    <w:link w:val="BalloonTextChar"/>
    <w:uiPriority w:val="99"/>
    <w:semiHidden/>
    <w:unhideWhenUsed/>
    <w:rsid w:val="00731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20"/>
    <w:rPr>
      <w:rFonts w:ascii="Tahoma" w:hAnsi="Tahoma" w:cs="Tahoma"/>
      <w:sz w:val="16"/>
      <w:szCs w:val="16"/>
    </w:rPr>
  </w:style>
  <w:style w:type="paragraph" w:styleId="ListParagraph">
    <w:name w:val="List Paragraph"/>
    <w:basedOn w:val="Normal"/>
    <w:uiPriority w:val="34"/>
    <w:qFormat/>
    <w:rsid w:val="00BF67F7"/>
    <w:pPr>
      <w:ind w:left="720"/>
      <w:contextualSpacing/>
    </w:pPr>
  </w:style>
  <w:style w:type="table" w:styleId="TableGrid">
    <w:name w:val="Table Grid"/>
    <w:basedOn w:val="TableNormal"/>
    <w:uiPriority w:val="59"/>
    <w:rsid w:val="0032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160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3084">
      <w:bodyDiv w:val="1"/>
      <w:marLeft w:val="0"/>
      <w:marRight w:val="0"/>
      <w:marTop w:val="0"/>
      <w:marBottom w:val="0"/>
      <w:divBdr>
        <w:top w:val="none" w:sz="0" w:space="0" w:color="auto"/>
        <w:left w:val="none" w:sz="0" w:space="0" w:color="auto"/>
        <w:bottom w:val="none" w:sz="0" w:space="0" w:color="auto"/>
        <w:right w:val="none" w:sz="0" w:space="0" w:color="auto"/>
      </w:divBdr>
    </w:div>
    <w:div w:id="75248354">
      <w:bodyDiv w:val="1"/>
      <w:marLeft w:val="0"/>
      <w:marRight w:val="0"/>
      <w:marTop w:val="0"/>
      <w:marBottom w:val="0"/>
      <w:divBdr>
        <w:top w:val="none" w:sz="0" w:space="0" w:color="auto"/>
        <w:left w:val="none" w:sz="0" w:space="0" w:color="auto"/>
        <w:bottom w:val="none" w:sz="0" w:space="0" w:color="auto"/>
        <w:right w:val="none" w:sz="0" w:space="0" w:color="auto"/>
      </w:divBdr>
    </w:div>
    <w:div w:id="189876121">
      <w:bodyDiv w:val="1"/>
      <w:marLeft w:val="0"/>
      <w:marRight w:val="0"/>
      <w:marTop w:val="0"/>
      <w:marBottom w:val="0"/>
      <w:divBdr>
        <w:top w:val="none" w:sz="0" w:space="0" w:color="auto"/>
        <w:left w:val="none" w:sz="0" w:space="0" w:color="auto"/>
        <w:bottom w:val="none" w:sz="0" w:space="0" w:color="auto"/>
        <w:right w:val="none" w:sz="0" w:space="0" w:color="auto"/>
      </w:divBdr>
    </w:div>
    <w:div w:id="258174714">
      <w:bodyDiv w:val="1"/>
      <w:marLeft w:val="0"/>
      <w:marRight w:val="0"/>
      <w:marTop w:val="0"/>
      <w:marBottom w:val="0"/>
      <w:divBdr>
        <w:top w:val="none" w:sz="0" w:space="0" w:color="auto"/>
        <w:left w:val="none" w:sz="0" w:space="0" w:color="auto"/>
        <w:bottom w:val="none" w:sz="0" w:space="0" w:color="auto"/>
        <w:right w:val="none" w:sz="0" w:space="0" w:color="auto"/>
      </w:divBdr>
    </w:div>
    <w:div w:id="541868881">
      <w:bodyDiv w:val="1"/>
      <w:marLeft w:val="0"/>
      <w:marRight w:val="0"/>
      <w:marTop w:val="0"/>
      <w:marBottom w:val="0"/>
      <w:divBdr>
        <w:top w:val="none" w:sz="0" w:space="0" w:color="auto"/>
        <w:left w:val="none" w:sz="0" w:space="0" w:color="auto"/>
        <w:bottom w:val="none" w:sz="0" w:space="0" w:color="auto"/>
        <w:right w:val="none" w:sz="0" w:space="0" w:color="auto"/>
      </w:divBdr>
    </w:div>
    <w:div w:id="685252432">
      <w:bodyDiv w:val="1"/>
      <w:marLeft w:val="0"/>
      <w:marRight w:val="0"/>
      <w:marTop w:val="0"/>
      <w:marBottom w:val="0"/>
      <w:divBdr>
        <w:top w:val="none" w:sz="0" w:space="0" w:color="auto"/>
        <w:left w:val="none" w:sz="0" w:space="0" w:color="auto"/>
        <w:bottom w:val="none" w:sz="0" w:space="0" w:color="auto"/>
        <w:right w:val="none" w:sz="0" w:space="0" w:color="auto"/>
      </w:divBdr>
    </w:div>
    <w:div w:id="721445175">
      <w:bodyDiv w:val="1"/>
      <w:marLeft w:val="0"/>
      <w:marRight w:val="0"/>
      <w:marTop w:val="0"/>
      <w:marBottom w:val="0"/>
      <w:divBdr>
        <w:top w:val="none" w:sz="0" w:space="0" w:color="auto"/>
        <w:left w:val="none" w:sz="0" w:space="0" w:color="auto"/>
        <w:bottom w:val="none" w:sz="0" w:space="0" w:color="auto"/>
        <w:right w:val="none" w:sz="0" w:space="0" w:color="auto"/>
      </w:divBdr>
    </w:div>
    <w:div w:id="1003779843">
      <w:bodyDiv w:val="1"/>
      <w:marLeft w:val="0"/>
      <w:marRight w:val="0"/>
      <w:marTop w:val="0"/>
      <w:marBottom w:val="0"/>
      <w:divBdr>
        <w:top w:val="none" w:sz="0" w:space="0" w:color="auto"/>
        <w:left w:val="none" w:sz="0" w:space="0" w:color="auto"/>
        <w:bottom w:val="none" w:sz="0" w:space="0" w:color="auto"/>
        <w:right w:val="none" w:sz="0" w:space="0" w:color="auto"/>
      </w:divBdr>
    </w:div>
    <w:div w:id="1048262703">
      <w:bodyDiv w:val="1"/>
      <w:marLeft w:val="0"/>
      <w:marRight w:val="0"/>
      <w:marTop w:val="0"/>
      <w:marBottom w:val="0"/>
      <w:divBdr>
        <w:top w:val="none" w:sz="0" w:space="0" w:color="auto"/>
        <w:left w:val="none" w:sz="0" w:space="0" w:color="auto"/>
        <w:bottom w:val="none" w:sz="0" w:space="0" w:color="auto"/>
        <w:right w:val="none" w:sz="0" w:space="0" w:color="auto"/>
      </w:divBdr>
    </w:div>
    <w:div w:id="1361391072">
      <w:bodyDiv w:val="1"/>
      <w:marLeft w:val="0"/>
      <w:marRight w:val="0"/>
      <w:marTop w:val="0"/>
      <w:marBottom w:val="0"/>
      <w:divBdr>
        <w:top w:val="none" w:sz="0" w:space="0" w:color="auto"/>
        <w:left w:val="none" w:sz="0" w:space="0" w:color="auto"/>
        <w:bottom w:val="none" w:sz="0" w:space="0" w:color="auto"/>
        <w:right w:val="none" w:sz="0" w:space="0" w:color="auto"/>
      </w:divBdr>
    </w:div>
    <w:div w:id="1418290442">
      <w:bodyDiv w:val="1"/>
      <w:marLeft w:val="0"/>
      <w:marRight w:val="0"/>
      <w:marTop w:val="0"/>
      <w:marBottom w:val="0"/>
      <w:divBdr>
        <w:top w:val="none" w:sz="0" w:space="0" w:color="auto"/>
        <w:left w:val="none" w:sz="0" w:space="0" w:color="auto"/>
        <w:bottom w:val="none" w:sz="0" w:space="0" w:color="auto"/>
        <w:right w:val="none" w:sz="0" w:space="0" w:color="auto"/>
      </w:divBdr>
    </w:div>
    <w:div w:id="1987393038">
      <w:bodyDiv w:val="1"/>
      <w:marLeft w:val="0"/>
      <w:marRight w:val="0"/>
      <w:marTop w:val="0"/>
      <w:marBottom w:val="0"/>
      <w:divBdr>
        <w:top w:val="none" w:sz="0" w:space="0" w:color="auto"/>
        <w:left w:val="none" w:sz="0" w:space="0" w:color="auto"/>
        <w:bottom w:val="none" w:sz="0" w:space="0" w:color="auto"/>
        <w:right w:val="none" w:sz="0" w:space="0" w:color="auto"/>
      </w:divBdr>
    </w:div>
    <w:div w:id="205688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B70B-0FC4-454F-8BD9-A9C305EC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 Weis</dc:creator>
  <cp:lastModifiedBy>Rita F Murphy</cp:lastModifiedBy>
  <cp:revision>2</cp:revision>
  <cp:lastPrinted>2015-05-20T19:58:00Z</cp:lastPrinted>
  <dcterms:created xsi:type="dcterms:W3CDTF">2021-03-09T20:52:00Z</dcterms:created>
  <dcterms:modified xsi:type="dcterms:W3CDTF">2021-03-09T20:52:00Z</dcterms:modified>
</cp:coreProperties>
</file>