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5FE1" w:rsidRDefault="00650FE3">
      <w:r>
        <w:t>Benefit Considerations for Contract Reduction or Reduced FTE</w:t>
      </w:r>
    </w:p>
    <w:p w:rsidR="00650FE3" w:rsidRDefault="00650FE3"/>
    <w:tbl>
      <w:tblPr>
        <w:tblStyle w:val="TableGrid"/>
        <w:tblW w:w="4925" w:type="pct"/>
        <w:tblLook w:val="04A0" w:firstRow="1" w:lastRow="0" w:firstColumn="1" w:lastColumn="0" w:noHBand="0" w:noVBand="1"/>
      </w:tblPr>
      <w:tblGrid>
        <w:gridCol w:w="3601"/>
        <w:gridCol w:w="3597"/>
        <w:gridCol w:w="6976"/>
      </w:tblGrid>
      <w:tr w:rsidR="00650FE3" w:rsidRPr="00E62498" w:rsidTr="002E7482">
        <w:tc>
          <w:tcPr>
            <w:tcW w:w="1270" w:type="pct"/>
          </w:tcPr>
          <w:p w:rsidR="00650FE3" w:rsidRPr="00E62498" w:rsidRDefault="00650FE3" w:rsidP="009019AB">
            <w:pPr>
              <w:rPr>
                <w:b/>
                <w:sz w:val="22"/>
              </w:rPr>
            </w:pPr>
            <w:r w:rsidRPr="00E62498">
              <w:rPr>
                <w:b/>
                <w:sz w:val="22"/>
              </w:rPr>
              <w:t>ACTION/Applicable to</w:t>
            </w:r>
          </w:p>
        </w:tc>
        <w:tc>
          <w:tcPr>
            <w:tcW w:w="1269" w:type="pct"/>
          </w:tcPr>
          <w:p w:rsidR="00650FE3" w:rsidRPr="00E62498" w:rsidRDefault="00650FE3" w:rsidP="009019AB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Option/Action Needed</w:t>
            </w:r>
          </w:p>
        </w:tc>
        <w:tc>
          <w:tcPr>
            <w:tcW w:w="2461" w:type="pct"/>
          </w:tcPr>
          <w:p w:rsidR="00650FE3" w:rsidRPr="00E62498" w:rsidRDefault="00650FE3" w:rsidP="009019AB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Impacts to Benefits</w:t>
            </w:r>
            <w:r w:rsidR="002E7482">
              <w:rPr>
                <w:b/>
                <w:sz w:val="22"/>
              </w:rPr>
              <w:t xml:space="preserve"> and Pay</w:t>
            </w:r>
          </w:p>
        </w:tc>
      </w:tr>
      <w:tr w:rsidR="00650FE3" w:rsidRPr="00E62498" w:rsidTr="002E7482">
        <w:tc>
          <w:tcPr>
            <w:tcW w:w="1270" w:type="pct"/>
          </w:tcPr>
          <w:p w:rsidR="00650FE3" w:rsidRPr="00E62498" w:rsidRDefault="00650FE3" w:rsidP="00DB6822">
            <w:pPr>
              <w:spacing w:before="120"/>
              <w:rPr>
                <w:b/>
                <w:sz w:val="22"/>
              </w:rPr>
            </w:pPr>
            <w:r w:rsidRPr="00E62498">
              <w:rPr>
                <w:b/>
                <w:sz w:val="22"/>
              </w:rPr>
              <w:t>CONTRACT REDUCTION AS ALTERNATIVE TO LAYOFF</w:t>
            </w:r>
          </w:p>
          <w:p w:rsidR="00650FE3" w:rsidRPr="00E62498" w:rsidRDefault="00650FE3" w:rsidP="00650FE3">
            <w:pPr>
              <w:rPr>
                <w:sz w:val="22"/>
              </w:rPr>
            </w:pPr>
          </w:p>
          <w:p w:rsidR="00650FE3" w:rsidRPr="00E62498" w:rsidRDefault="00650FE3" w:rsidP="00650FE3">
            <w:pPr>
              <w:rPr>
                <w:sz w:val="22"/>
              </w:rPr>
            </w:pPr>
            <w:r w:rsidRPr="00E62498">
              <w:rPr>
                <w:b/>
                <w:sz w:val="22"/>
              </w:rPr>
              <w:t>Staff</w:t>
            </w:r>
            <w:r w:rsidRPr="00E62498">
              <w:rPr>
                <w:sz w:val="22"/>
              </w:rPr>
              <w:t xml:space="preserve"> (Exempt &amp; </w:t>
            </w:r>
            <w:r w:rsidR="00E355D8">
              <w:rPr>
                <w:sz w:val="22"/>
              </w:rPr>
              <w:t>Non-exempt</w:t>
            </w:r>
            <w:r w:rsidRPr="00E62498">
              <w:rPr>
                <w:sz w:val="22"/>
              </w:rPr>
              <w:t>)</w:t>
            </w:r>
          </w:p>
          <w:p w:rsidR="00650FE3" w:rsidRPr="00E62498" w:rsidRDefault="00650FE3" w:rsidP="00650FE3">
            <w:pPr>
              <w:rPr>
                <w:b/>
                <w:sz w:val="22"/>
              </w:rPr>
            </w:pPr>
          </w:p>
        </w:tc>
        <w:tc>
          <w:tcPr>
            <w:tcW w:w="1269" w:type="pct"/>
          </w:tcPr>
          <w:p w:rsidR="00650FE3" w:rsidRPr="00E62498" w:rsidRDefault="00650FE3" w:rsidP="00C14180">
            <w:pPr>
              <w:spacing w:before="120"/>
              <w:rPr>
                <w:sz w:val="22"/>
              </w:rPr>
            </w:pPr>
            <w:r>
              <w:rPr>
                <w:sz w:val="22"/>
              </w:rPr>
              <w:t>Reducing contract length from 12 months to shorter duration, minimum 9 months in fiscal year.</w:t>
            </w:r>
          </w:p>
          <w:p w:rsidR="00650FE3" w:rsidRPr="00E62498" w:rsidRDefault="00650FE3" w:rsidP="009019AB">
            <w:pPr>
              <w:rPr>
                <w:sz w:val="22"/>
              </w:rPr>
            </w:pPr>
          </w:p>
          <w:p w:rsidR="00650FE3" w:rsidRPr="00E62498" w:rsidRDefault="00650FE3" w:rsidP="009019AB">
            <w:pPr>
              <w:rPr>
                <w:sz w:val="22"/>
              </w:rPr>
            </w:pPr>
            <w:r>
              <w:rPr>
                <w:sz w:val="22"/>
              </w:rPr>
              <w:t>Off contract period(s) are leave without pay</w:t>
            </w:r>
            <w:r w:rsidR="0053265D">
              <w:rPr>
                <w:sz w:val="22"/>
              </w:rPr>
              <w:t xml:space="preserve"> (with benefits)</w:t>
            </w:r>
            <w:r>
              <w:rPr>
                <w:sz w:val="22"/>
              </w:rPr>
              <w:t>, requires job form to place off-and on-contract.</w:t>
            </w:r>
          </w:p>
          <w:p w:rsidR="00650FE3" w:rsidRPr="00E62498" w:rsidRDefault="00650FE3" w:rsidP="009019AB">
            <w:pPr>
              <w:rPr>
                <w:sz w:val="22"/>
              </w:rPr>
            </w:pPr>
          </w:p>
        </w:tc>
        <w:tc>
          <w:tcPr>
            <w:tcW w:w="2461" w:type="pct"/>
          </w:tcPr>
          <w:p w:rsidR="00650FE3" w:rsidRDefault="00650FE3" w:rsidP="00C14180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 xml:space="preserve">Benefit and other deductions must be changed to the 19-pay schedule to </w:t>
            </w:r>
            <w:r w:rsidR="002E7482">
              <w:rPr>
                <w:sz w:val="22"/>
              </w:rPr>
              <w:t>fully recover</w:t>
            </w:r>
            <w:r>
              <w:rPr>
                <w:sz w:val="22"/>
              </w:rPr>
              <w:t xml:space="preserve"> plan year goal amounts.</w:t>
            </w:r>
          </w:p>
          <w:p w:rsidR="00C14180" w:rsidRDefault="00C14180" w:rsidP="00C14180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ORP does not consider off contract periods for vesting purposes.</w:t>
            </w:r>
          </w:p>
          <w:p w:rsidR="002E7482" w:rsidRDefault="002E7482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 xml:space="preserve">PERS </w:t>
            </w:r>
            <w:r w:rsidRPr="003D08D3">
              <w:rPr>
                <w:i/>
                <w:sz w:val="22"/>
              </w:rPr>
              <w:t>service credit</w:t>
            </w:r>
            <w:r>
              <w:rPr>
                <w:sz w:val="22"/>
              </w:rPr>
              <w:t xml:space="preserve"> will be reduced which will extend time needed to vest and reach service thresholds.</w:t>
            </w:r>
          </w:p>
          <w:p w:rsidR="00C14180" w:rsidRDefault="00C14180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 xml:space="preserve">PERS DB </w:t>
            </w:r>
            <w:r w:rsidRPr="003D08D3">
              <w:rPr>
                <w:i/>
                <w:sz w:val="22"/>
              </w:rPr>
              <w:t>s</w:t>
            </w:r>
            <w:r w:rsidR="002E7482" w:rsidRPr="003D08D3">
              <w:rPr>
                <w:i/>
                <w:sz w:val="22"/>
              </w:rPr>
              <w:t>alary credit</w:t>
            </w:r>
            <w:r>
              <w:rPr>
                <w:sz w:val="22"/>
              </w:rPr>
              <w:t xml:space="preserve"> will be granted for months in active work status; only</w:t>
            </w:r>
            <w:r w:rsidR="00AF3A9B">
              <w:rPr>
                <w:sz w:val="22"/>
              </w:rPr>
              <w:t xml:space="preserve"> the</w:t>
            </w:r>
            <w:r>
              <w:rPr>
                <w:sz w:val="22"/>
              </w:rPr>
              <w:t xml:space="preserve"> months in active work status are used in calculation of high three or five years’ salaries.</w:t>
            </w:r>
          </w:p>
          <w:p w:rsidR="002E7482" w:rsidRDefault="00C14180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P</w:t>
            </w:r>
            <w:r w:rsidR="002E7482">
              <w:rPr>
                <w:sz w:val="22"/>
              </w:rPr>
              <w:t>lan contributions (</w:t>
            </w:r>
            <w:r w:rsidR="00707053">
              <w:rPr>
                <w:sz w:val="22"/>
              </w:rPr>
              <w:t xml:space="preserve">PERS DC, </w:t>
            </w:r>
            <w:r w:rsidR="002E7482">
              <w:rPr>
                <w:sz w:val="22"/>
              </w:rPr>
              <w:t>ORP</w:t>
            </w:r>
            <w:r w:rsidR="0053265D">
              <w:rPr>
                <w:sz w:val="22"/>
              </w:rPr>
              <w:t xml:space="preserve">, Pension, </w:t>
            </w:r>
            <w:proofErr w:type="gramStart"/>
            <w:r w:rsidR="0053265D">
              <w:rPr>
                <w:sz w:val="22"/>
              </w:rPr>
              <w:t>403b</w:t>
            </w:r>
            <w:proofErr w:type="gramEnd"/>
            <w:r w:rsidR="0053265D">
              <w:rPr>
                <w:sz w:val="22"/>
              </w:rPr>
              <w:t>) will be reduced (fewer pay periods for deductions/contributions).</w:t>
            </w:r>
          </w:p>
          <w:p w:rsidR="002E7482" w:rsidRDefault="002E7482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Employees in off contract status may not use annual or sick leave.</w:t>
            </w:r>
          </w:p>
          <w:p w:rsidR="00650FE3" w:rsidRPr="00E62498" w:rsidRDefault="002E7482" w:rsidP="00C14180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Employees must be prepared for period of no income while in off contract status.</w:t>
            </w:r>
          </w:p>
        </w:tc>
      </w:tr>
      <w:tr w:rsidR="00650FE3" w:rsidRPr="00E62498" w:rsidTr="002E7482">
        <w:tc>
          <w:tcPr>
            <w:tcW w:w="1270" w:type="pct"/>
          </w:tcPr>
          <w:p w:rsidR="00650FE3" w:rsidRPr="00E62498" w:rsidRDefault="00650FE3" w:rsidP="00DB6822">
            <w:pPr>
              <w:spacing w:before="120"/>
              <w:rPr>
                <w:b/>
                <w:sz w:val="22"/>
              </w:rPr>
            </w:pPr>
            <w:r>
              <w:rPr>
                <w:b/>
                <w:sz w:val="22"/>
              </w:rPr>
              <w:t>FTE</w:t>
            </w:r>
            <w:r w:rsidRPr="00E62498">
              <w:rPr>
                <w:b/>
                <w:sz w:val="22"/>
              </w:rPr>
              <w:t xml:space="preserve"> REDUCTION AS ALTERNATIVE TO LAYOFF</w:t>
            </w:r>
          </w:p>
          <w:p w:rsidR="00650FE3" w:rsidRPr="00E62498" w:rsidRDefault="00650FE3" w:rsidP="009019AB">
            <w:pPr>
              <w:rPr>
                <w:sz w:val="22"/>
              </w:rPr>
            </w:pPr>
          </w:p>
          <w:p w:rsidR="00650FE3" w:rsidRPr="00E62498" w:rsidRDefault="00650FE3" w:rsidP="009019AB">
            <w:pPr>
              <w:rPr>
                <w:sz w:val="22"/>
              </w:rPr>
            </w:pPr>
            <w:r w:rsidRPr="00E62498">
              <w:rPr>
                <w:b/>
                <w:sz w:val="22"/>
              </w:rPr>
              <w:t>Staff</w:t>
            </w:r>
            <w:r w:rsidRPr="00E62498">
              <w:rPr>
                <w:sz w:val="22"/>
              </w:rPr>
              <w:t xml:space="preserve"> (Exempt &amp; </w:t>
            </w:r>
            <w:r w:rsidR="00E355D8">
              <w:rPr>
                <w:sz w:val="22"/>
              </w:rPr>
              <w:t>Non-exempt</w:t>
            </w:r>
            <w:r w:rsidRPr="00E62498">
              <w:rPr>
                <w:sz w:val="22"/>
              </w:rPr>
              <w:t>)</w:t>
            </w:r>
          </w:p>
          <w:p w:rsidR="00650FE3" w:rsidRPr="00E62498" w:rsidRDefault="00650FE3" w:rsidP="009019AB">
            <w:pPr>
              <w:rPr>
                <w:sz w:val="22"/>
              </w:rPr>
            </w:pPr>
          </w:p>
        </w:tc>
        <w:tc>
          <w:tcPr>
            <w:tcW w:w="1269" w:type="pct"/>
          </w:tcPr>
          <w:p w:rsidR="002E7482" w:rsidRDefault="002E7482" w:rsidP="00C14180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 xml:space="preserve">Effort is reduced over course of 12 months. </w:t>
            </w:r>
          </w:p>
          <w:p w:rsidR="002E7482" w:rsidRDefault="002E7482" w:rsidP="002E7482">
            <w:pPr>
              <w:rPr>
                <w:sz w:val="22"/>
              </w:rPr>
            </w:pPr>
            <w:r>
              <w:rPr>
                <w:sz w:val="22"/>
              </w:rPr>
              <w:t xml:space="preserve">Job form required to reduce FTE of 80 hours (e.g., 90%, 80%, </w:t>
            </w:r>
            <w:proofErr w:type="gramStart"/>
            <w:r>
              <w:rPr>
                <w:sz w:val="22"/>
              </w:rPr>
              <w:t>75</w:t>
            </w:r>
            <w:proofErr w:type="gramEnd"/>
            <w:r>
              <w:rPr>
                <w:sz w:val="22"/>
              </w:rPr>
              <w:t>%)</w:t>
            </w:r>
          </w:p>
          <w:p w:rsidR="002E7482" w:rsidRPr="00E62498" w:rsidRDefault="002E7482" w:rsidP="002E7482">
            <w:pPr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2461" w:type="pct"/>
          </w:tcPr>
          <w:p w:rsidR="00650FE3" w:rsidRDefault="002E7482" w:rsidP="00C14180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>Benefit deductions stay on 26-pay schedule if employee is 12 month.</w:t>
            </w:r>
          </w:p>
          <w:p w:rsidR="002E7482" w:rsidRDefault="00CD003F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 xml:space="preserve">Schedule of </w:t>
            </w:r>
            <w:r w:rsidR="002E7482">
              <w:rPr>
                <w:sz w:val="22"/>
              </w:rPr>
              <w:t>30 hours per week</w:t>
            </w:r>
            <w:r w:rsidR="00CD05B6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(.75 </w:t>
            </w:r>
            <w:proofErr w:type="gramStart"/>
            <w:r>
              <w:rPr>
                <w:sz w:val="22"/>
              </w:rPr>
              <w:t xml:space="preserve">FTE </w:t>
            </w:r>
            <w:r w:rsidR="002E7482">
              <w:rPr>
                <w:sz w:val="22"/>
              </w:rPr>
              <w:t>)</w:t>
            </w:r>
            <w:proofErr w:type="gramEnd"/>
            <w:r w:rsidR="002E7482">
              <w:rPr>
                <w:sz w:val="22"/>
              </w:rPr>
              <w:t xml:space="preserve"> </w:t>
            </w:r>
            <w:r w:rsidR="00DB6822">
              <w:rPr>
                <w:sz w:val="22"/>
              </w:rPr>
              <w:t xml:space="preserve">is the </w:t>
            </w:r>
            <w:r w:rsidR="002E7482">
              <w:rPr>
                <w:sz w:val="22"/>
              </w:rPr>
              <w:t>minimum to maintain full time service credit with PERS.</w:t>
            </w:r>
          </w:p>
          <w:p w:rsidR="002E7482" w:rsidRDefault="002E7482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20 hours per week</w:t>
            </w:r>
            <w:r w:rsidR="001B3D6B">
              <w:rPr>
                <w:sz w:val="22"/>
              </w:rPr>
              <w:t xml:space="preserve"> (.5 </w:t>
            </w:r>
            <w:proofErr w:type="gramStart"/>
            <w:r w:rsidR="001B3D6B">
              <w:rPr>
                <w:sz w:val="22"/>
              </w:rPr>
              <w:t xml:space="preserve">FTE </w:t>
            </w:r>
            <w:r>
              <w:rPr>
                <w:sz w:val="22"/>
              </w:rPr>
              <w:t>)</w:t>
            </w:r>
            <w:proofErr w:type="gramEnd"/>
            <w:r w:rsidR="00DB6822">
              <w:rPr>
                <w:sz w:val="22"/>
              </w:rPr>
              <w:t xml:space="preserve"> is the</w:t>
            </w:r>
            <w:r>
              <w:rPr>
                <w:sz w:val="22"/>
              </w:rPr>
              <w:t xml:space="preserve"> minimum required to maintain benefit eligibility</w:t>
            </w:r>
            <w:r w:rsidR="006509AA">
              <w:rPr>
                <w:sz w:val="22"/>
              </w:rPr>
              <w:t xml:space="preserve"> at UA.</w:t>
            </w:r>
          </w:p>
          <w:p w:rsidR="002E7482" w:rsidRPr="00E62498" w:rsidRDefault="002E7482" w:rsidP="002E7482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 xml:space="preserve">Pay, </w:t>
            </w:r>
            <w:r w:rsidR="00DB6822">
              <w:rPr>
                <w:sz w:val="22"/>
              </w:rPr>
              <w:t xml:space="preserve">sick and </w:t>
            </w:r>
            <w:r w:rsidR="0027017D">
              <w:rPr>
                <w:sz w:val="22"/>
              </w:rPr>
              <w:t xml:space="preserve">annual leave accrual, </w:t>
            </w:r>
            <w:r>
              <w:rPr>
                <w:sz w:val="22"/>
              </w:rPr>
              <w:t>PERS salary credit and ORP</w:t>
            </w:r>
            <w:r w:rsidR="0053265D">
              <w:rPr>
                <w:sz w:val="22"/>
              </w:rPr>
              <w:t xml:space="preserve"> and UA Pension</w:t>
            </w:r>
            <w:r>
              <w:rPr>
                <w:sz w:val="22"/>
              </w:rPr>
              <w:t xml:space="preserve"> plan contributions</w:t>
            </w:r>
            <w:r w:rsidR="00DB6822">
              <w:rPr>
                <w:sz w:val="22"/>
              </w:rPr>
              <w:t xml:space="preserve"> are all</w:t>
            </w:r>
            <w:r>
              <w:rPr>
                <w:sz w:val="22"/>
              </w:rPr>
              <w:t xml:space="preserve"> reduced correspondingly to FTE reduction.</w:t>
            </w:r>
          </w:p>
        </w:tc>
      </w:tr>
      <w:tr w:rsidR="00650FE3" w:rsidRPr="00E62498" w:rsidTr="002E7482">
        <w:tc>
          <w:tcPr>
            <w:tcW w:w="1270" w:type="pct"/>
          </w:tcPr>
          <w:p w:rsidR="00650FE3" w:rsidRPr="00E62498" w:rsidRDefault="00F1719E" w:rsidP="00DB6822">
            <w:pPr>
              <w:spacing w:before="120"/>
              <w:rPr>
                <w:sz w:val="22"/>
              </w:rPr>
            </w:pPr>
            <w:r>
              <w:rPr>
                <w:b/>
                <w:sz w:val="22"/>
              </w:rPr>
              <w:t>OTHER ISSUES/CONCERNS</w:t>
            </w:r>
          </w:p>
        </w:tc>
        <w:tc>
          <w:tcPr>
            <w:tcW w:w="1269" w:type="pct"/>
          </w:tcPr>
          <w:p w:rsidR="00F1719E" w:rsidRDefault="001E7333" w:rsidP="00C14180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>Timely job forms to accurately reflect employee assignment and FTE are critical.</w:t>
            </w:r>
          </w:p>
          <w:p w:rsidR="001E7333" w:rsidRPr="00E62498" w:rsidRDefault="001E7333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Workload adjustments should correspond with contract or FTE reductions.</w:t>
            </w:r>
          </w:p>
        </w:tc>
        <w:tc>
          <w:tcPr>
            <w:tcW w:w="2461" w:type="pct"/>
          </w:tcPr>
          <w:p w:rsidR="00DB6822" w:rsidRDefault="00CE671E" w:rsidP="00C14180">
            <w:pPr>
              <w:spacing w:before="120" w:after="120"/>
              <w:rPr>
                <w:sz w:val="22"/>
              </w:rPr>
            </w:pPr>
            <w:r>
              <w:rPr>
                <w:sz w:val="22"/>
              </w:rPr>
              <w:t>R</w:t>
            </w:r>
            <w:r w:rsidR="00F1719E">
              <w:rPr>
                <w:sz w:val="22"/>
              </w:rPr>
              <w:t xml:space="preserve">eduction in </w:t>
            </w:r>
            <w:r w:rsidR="00C14180">
              <w:rPr>
                <w:sz w:val="22"/>
              </w:rPr>
              <w:t>FTE (reduced work week)</w:t>
            </w:r>
            <w:r w:rsidR="00F1719E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may </w:t>
            </w:r>
            <w:r w:rsidR="00F1719E">
              <w:rPr>
                <w:sz w:val="22"/>
              </w:rPr>
              <w:t xml:space="preserve">affect employees in PERS Tiers I, II or III (defined benefit, or PERS DB) who are </w:t>
            </w:r>
            <w:r w:rsidR="00C14180">
              <w:rPr>
                <w:sz w:val="22"/>
              </w:rPr>
              <w:t>in</w:t>
            </w:r>
            <w:r w:rsidR="00F1719E">
              <w:rPr>
                <w:sz w:val="22"/>
              </w:rPr>
              <w:t xml:space="preserve"> their three (Tiers I and II) or five (Tier III) consecutive high years.</w:t>
            </w:r>
            <w:r w:rsidR="0027017D">
              <w:rPr>
                <w:sz w:val="22"/>
              </w:rPr>
              <w:t xml:space="preserve"> </w:t>
            </w:r>
            <w:r w:rsidR="00C14180">
              <w:rPr>
                <w:sz w:val="22"/>
              </w:rPr>
              <w:t xml:space="preserve">Reduced contracts might be better for these employees. </w:t>
            </w:r>
            <w:r w:rsidR="00D83A4E">
              <w:rPr>
                <w:sz w:val="22"/>
              </w:rPr>
              <w:t xml:space="preserve">Vested PERS employees who are within 5 years of retirement should consider the effects of a </w:t>
            </w:r>
            <w:r w:rsidR="0053265D">
              <w:rPr>
                <w:sz w:val="22"/>
              </w:rPr>
              <w:t>reduced contract or reduced FTE</w:t>
            </w:r>
            <w:r w:rsidR="00AF3A9B">
              <w:rPr>
                <w:sz w:val="22"/>
              </w:rPr>
              <w:t xml:space="preserve"> on their future benefits</w:t>
            </w:r>
            <w:r w:rsidR="0053265D">
              <w:rPr>
                <w:sz w:val="22"/>
              </w:rPr>
              <w:t xml:space="preserve">. </w:t>
            </w:r>
          </w:p>
          <w:p w:rsidR="00F1719E" w:rsidRPr="00E62498" w:rsidRDefault="00DB6822" w:rsidP="00D83A4E">
            <w:pPr>
              <w:spacing w:after="120"/>
              <w:rPr>
                <w:sz w:val="22"/>
              </w:rPr>
            </w:pPr>
            <w:r>
              <w:rPr>
                <w:sz w:val="22"/>
              </w:rPr>
              <w:t>A</w:t>
            </w:r>
            <w:r w:rsidR="0027017D">
              <w:rPr>
                <w:sz w:val="22"/>
              </w:rPr>
              <w:t>nnual</w:t>
            </w:r>
            <w:r>
              <w:rPr>
                <w:sz w:val="22"/>
              </w:rPr>
              <w:t xml:space="preserve"> and sick</w:t>
            </w:r>
            <w:r w:rsidR="0027017D">
              <w:rPr>
                <w:sz w:val="22"/>
              </w:rPr>
              <w:t xml:space="preserve"> leave accrual</w:t>
            </w:r>
            <w:r>
              <w:rPr>
                <w:sz w:val="22"/>
              </w:rPr>
              <w:t>s</w:t>
            </w:r>
            <w:r w:rsidR="0027017D">
              <w:rPr>
                <w:sz w:val="22"/>
              </w:rPr>
              <w:t xml:space="preserve"> and retirement contributions</w:t>
            </w:r>
            <w:r>
              <w:rPr>
                <w:sz w:val="22"/>
              </w:rPr>
              <w:t xml:space="preserve"> to ORP </w:t>
            </w:r>
            <w:r w:rsidR="0053265D">
              <w:rPr>
                <w:sz w:val="22"/>
              </w:rPr>
              <w:t xml:space="preserve">and UA Pension </w:t>
            </w:r>
            <w:r>
              <w:rPr>
                <w:sz w:val="22"/>
              </w:rPr>
              <w:t>will be reduced accordingly</w:t>
            </w:r>
            <w:r w:rsidR="00ED66B3">
              <w:rPr>
                <w:sz w:val="22"/>
              </w:rPr>
              <w:t>.</w:t>
            </w:r>
          </w:p>
        </w:tc>
      </w:tr>
    </w:tbl>
    <w:p w:rsidR="00650FE3" w:rsidRDefault="00650FE3" w:rsidP="00E355D8"/>
    <w:sectPr w:rsidR="00650FE3" w:rsidSect="00E5218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2F53" w:rsidRDefault="00652F53" w:rsidP="00964708">
      <w:r>
        <w:separator/>
      </w:r>
    </w:p>
  </w:endnote>
  <w:endnote w:type="continuationSeparator" w:id="0">
    <w:p w:rsidR="00652F53" w:rsidRDefault="00652F53" w:rsidP="00964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2F53" w:rsidRDefault="00652F53" w:rsidP="00964708">
      <w:r>
        <w:separator/>
      </w:r>
    </w:p>
  </w:footnote>
  <w:footnote w:type="continuationSeparator" w:id="0">
    <w:p w:rsidR="00652F53" w:rsidRDefault="00652F53" w:rsidP="009647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FE3"/>
    <w:rsid w:val="000C1776"/>
    <w:rsid w:val="00125629"/>
    <w:rsid w:val="001B3D6B"/>
    <w:rsid w:val="001E7333"/>
    <w:rsid w:val="0027017D"/>
    <w:rsid w:val="002E51AC"/>
    <w:rsid w:val="002E7482"/>
    <w:rsid w:val="00306178"/>
    <w:rsid w:val="003C6CCF"/>
    <w:rsid w:val="003D08D3"/>
    <w:rsid w:val="00415E25"/>
    <w:rsid w:val="0053265D"/>
    <w:rsid w:val="00546140"/>
    <w:rsid w:val="00585A67"/>
    <w:rsid w:val="00593CE5"/>
    <w:rsid w:val="006509AA"/>
    <w:rsid w:val="00650FE3"/>
    <w:rsid w:val="00652F53"/>
    <w:rsid w:val="00707053"/>
    <w:rsid w:val="007D44C7"/>
    <w:rsid w:val="00964708"/>
    <w:rsid w:val="00AF3A9B"/>
    <w:rsid w:val="00B20BE8"/>
    <w:rsid w:val="00BB5202"/>
    <w:rsid w:val="00C14180"/>
    <w:rsid w:val="00C14D26"/>
    <w:rsid w:val="00C56F7E"/>
    <w:rsid w:val="00CD003F"/>
    <w:rsid w:val="00CD05B6"/>
    <w:rsid w:val="00CE671E"/>
    <w:rsid w:val="00CF2754"/>
    <w:rsid w:val="00D5442A"/>
    <w:rsid w:val="00D83A4E"/>
    <w:rsid w:val="00DB6822"/>
    <w:rsid w:val="00E355D8"/>
    <w:rsid w:val="00E5218C"/>
    <w:rsid w:val="00E75FE1"/>
    <w:rsid w:val="00EB39FE"/>
    <w:rsid w:val="00ED66B3"/>
    <w:rsid w:val="00F1719E"/>
    <w:rsid w:val="00FF1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4972A35A-DCBC-4CDF-ADB2-9705A3034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FE3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50FE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647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70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647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4708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9647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4708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Van Flein</dc:creator>
  <cp:lastModifiedBy>Tara L Ferguson</cp:lastModifiedBy>
  <cp:revision>2</cp:revision>
  <cp:lastPrinted>2015-05-19T20:44:00Z</cp:lastPrinted>
  <dcterms:created xsi:type="dcterms:W3CDTF">2016-05-05T18:23:00Z</dcterms:created>
  <dcterms:modified xsi:type="dcterms:W3CDTF">2016-05-05T18:23:00Z</dcterms:modified>
</cp:coreProperties>
</file>