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C03E57" w14:textId="77777777" w:rsidR="00D05050" w:rsidRDefault="00AB2E5B">
      <w:pPr>
        <w:spacing w:after="0" w:line="240" w:lineRule="auto"/>
        <w:rPr>
          <w:b/>
          <w:i/>
          <w:sz w:val="36"/>
          <w:szCs w:val="36"/>
        </w:rPr>
      </w:pPr>
      <w:r>
        <w:rPr>
          <w:b/>
          <w:i/>
          <w:sz w:val="36"/>
          <w:szCs w:val="36"/>
        </w:rPr>
        <w:t>PROJECT CHANGE REQUEST</w:t>
      </w:r>
    </w:p>
    <w:p w14:paraId="6A243584" w14:textId="77777777" w:rsidR="00D05050" w:rsidRDefault="00D05050">
      <w:pPr>
        <w:tabs>
          <w:tab w:val="left" w:pos="2520"/>
        </w:tabs>
        <w:spacing w:after="0" w:line="240" w:lineRule="auto"/>
        <w:rPr>
          <w:b/>
        </w:rPr>
      </w:pPr>
    </w:p>
    <w:p w14:paraId="0A2605B7" w14:textId="77777777" w:rsidR="00D05050" w:rsidRDefault="00AB2E5B">
      <w:pPr>
        <w:tabs>
          <w:tab w:val="left" w:pos="2520"/>
        </w:tabs>
        <w:spacing w:after="0" w:line="240" w:lineRule="auto"/>
      </w:pPr>
      <w:r>
        <w:rPr>
          <w:b/>
        </w:rPr>
        <w:t>Name of Project:</w:t>
      </w:r>
      <w:r>
        <w:rPr>
          <w:b/>
        </w:rPr>
        <w:tab/>
      </w:r>
      <w:r>
        <w:rPr>
          <w:b/>
          <w:color w:val="00B0F0"/>
        </w:rPr>
        <w:t xml:space="preserve">Project Name – </w:t>
      </w:r>
      <w:r>
        <w:rPr>
          <w:b/>
          <w:color w:val="FF0000"/>
        </w:rPr>
        <w:t>(Phase # if phased)</w:t>
      </w:r>
    </w:p>
    <w:p w14:paraId="6FB5E69D" w14:textId="77777777" w:rsidR="00D05050" w:rsidRDefault="00D05050">
      <w:pPr>
        <w:tabs>
          <w:tab w:val="left" w:pos="2520"/>
        </w:tabs>
        <w:spacing w:after="0" w:line="240" w:lineRule="auto"/>
        <w:rPr>
          <w:b/>
          <w:sz w:val="8"/>
          <w:szCs w:val="8"/>
        </w:rPr>
      </w:pPr>
    </w:p>
    <w:p w14:paraId="305D0A86" w14:textId="77777777" w:rsidR="00D05050" w:rsidRDefault="00AB2E5B">
      <w:pPr>
        <w:tabs>
          <w:tab w:val="left" w:pos="2520"/>
        </w:tabs>
        <w:spacing w:after="0" w:line="240" w:lineRule="auto"/>
        <w:ind w:left="2520" w:hanging="2520"/>
      </w:pPr>
      <w:r>
        <w:rPr>
          <w:b/>
        </w:rPr>
        <w:t>Project Type:</w:t>
      </w:r>
      <w:r>
        <w:rPr>
          <w:b/>
        </w:rPr>
        <w:tab/>
      </w:r>
      <w:r>
        <w:rPr>
          <w:b/>
          <w:color w:val="00B0F0"/>
        </w:rPr>
        <w:t xml:space="preserve">New Construction, Deferred Maintenance &amp; Renewal, Renewal &amp; Replacement, </w:t>
      </w:r>
      <w:proofErr w:type="gramStart"/>
      <w:r>
        <w:rPr>
          <w:b/>
          <w:color w:val="00B0F0"/>
        </w:rPr>
        <w:t>Alterations</w:t>
      </w:r>
      <w:proofErr w:type="gramEnd"/>
      <w:r>
        <w:rPr>
          <w:b/>
          <w:color w:val="00B0F0"/>
        </w:rPr>
        <w:t xml:space="preserve"> and Improvements </w:t>
      </w:r>
      <w:r>
        <w:rPr>
          <w:color w:val="FF0000"/>
        </w:rPr>
        <w:t>(select the appropriate one(s))</w:t>
      </w:r>
    </w:p>
    <w:p w14:paraId="7C698952" w14:textId="77777777" w:rsidR="00D05050" w:rsidRDefault="00D05050">
      <w:pPr>
        <w:tabs>
          <w:tab w:val="left" w:pos="2520"/>
        </w:tabs>
        <w:spacing w:after="0" w:line="240" w:lineRule="auto"/>
        <w:rPr>
          <w:b/>
          <w:sz w:val="8"/>
          <w:szCs w:val="8"/>
        </w:rPr>
      </w:pPr>
    </w:p>
    <w:p w14:paraId="77C61C67" w14:textId="77777777" w:rsidR="00D05050" w:rsidRDefault="00AB2E5B">
      <w:pPr>
        <w:tabs>
          <w:tab w:val="left" w:pos="2520"/>
        </w:tabs>
        <w:spacing w:after="0" w:line="240" w:lineRule="auto"/>
        <w:rPr>
          <w:b/>
        </w:rPr>
      </w:pPr>
      <w:r>
        <w:rPr>
          <w:b/>
        </w:rPr>
        <w:t>Location of Project:</w:t>
      </w:r>
      <w:r>
        <w:rPr>
          <w:b/>
        </w:rPr>
        <w:tab/>
      </w:r>
      <w:r>
        <w:rPr>
          <w:b/>
          <w:color w:val="00B0F0"/>
        </w:rPr>
        <w:t>University, Campus, Building Name and Number, City</w:t>
      </w:r>
      <w:r>
        <w:rPr>
          <w:color w:val="00B0F0"/>
        </w:rPr>
        <w:t xml:space="preserve"> </w:t>
      </w:r>
    </w:p>
    <w:p w14:paraId="063C80F3" w14:textId="77777777" w:rsidR="00D05050" w:rsidRDefault="00D05050">
      <w:pPr>
        <w:tabs>
          <w:tab w:val="left" w:pos="2520"/>
        </w:tabs>
        <w:spacing w:after="0" w:line="240" w:lineRule="auto"/>
        <w:rPr>
          <w:b/>
          <w:sz w:val="8"/>
          <w:szCs w:val="8"/>
        </w:rPr>
      </w:pPr>
    </w:p>
    <w:p w14:paraId="5A2BA28C" w14:textId="77777777" w:rsidR="00D05050" w:rsidRDefault="00AB2E5B">
      <w:pPr>
        <w:tabs>
          <w:tab w:val="left" w:pos="2520"/>
        </w:tabs>
        <w:spacing w:after="0" w:line="240" w:lineRule="auto"/>
      </w:pPr>
      <w:r>
        <w:rPr>
          <w:b/>
        </w:rPr>
        <w:t>Project Number:</w:t>
      </w:r>
      <w:r>
        <w:rPr>
          <w:b/>
        </w:rPr>
        <w:tab/>
      </w:r>
      <w:r>
        <w:rPr>
          <w:b/>
          <w:color w:val="00B0F0"/>
        </w:rPr>
        <w:t>########</w:t>
      </w:r>
    </w:p>
    <w:p w14:paraId="5707BE82" w14:textId="77777777" w:rsidR="00D05050" w:rsidRDefault="00D05050">
      <w:pPr>
        <w:tabs>
          <w:tab w:val="left" w:pos="2520"/>
        </w:tabs>
        <w:spacing w:after="0" w:line="240" w:lineRule="auto"/>
        <w:rPr>
          <w:b/>
          <w:sz w:val="8"/>
          <w:szCs w:val="8"/>
        </w:rPr>
      </w:pPr>
    </w:p>
    <w:p w14:paraId="5F245F69" w14:textId="77777777" w:rsidR="00D05050" w:rsidRDefault="00AB2E5B">
      <w:pPr>
        <w:tabs>
          <w:tab w:val="left" w:pos="2520"/>
        </w:tabs>
        <w:spacing w:after="0" w:line="240" w:lineRule="auto"/>
        <w:rPr>
          <w:b/>
        </w:rPr>
      </w:pPr>
      <w:r>
        <w:rPr>
          <w:b/>
        </w:rPr>
        <w:t>Date of Request:</w:t>
      </w:r>
      <w:r>
        <w:rPr>
          <w:b/>
        </w:rPr>
        <w:tab/>
      </w:r>
      <w:r>
        <w:rPr>
          <w:b/>
          <w:color w:val="00B0F0"/>
        </w:rPr>
        <w:t>Month, day, year</w:t>
      </w:r>
    </w:p>
    <w:p w14:paraId="116D255A" w14:textId="24A1769B" w:rsidR="00D05050" w:rsidRDefault="00AB2E5B">
      <w:pPr>
        <w:tabs>
          <w:tab w:val="left" w:pos="2520"/>
        </w:tabs>
        <w:spacing w:after="0" w:line="240" w:lineRule="auto"/>
        <w:rPr>
          <w:b/>
          <w:sz w:val="8"/>
          <w:szCs w:val="8"/>
        </w:rPr>
      </w:pPr>
      <w:r>
        <w:rPr>
          <w:noProof/>
        </w:rPr>
        <mc:AlternateContent>
          <mc:Choice Requires="wps">
            <w:drawing>
              <wp:anchor distT="0" distB="0" distL="114300" distR="114300" simplePos="0" relativeHeight="251658240" behindDoc="0" locked="0" layoutInCell="1" hidden="0" allowOverlap="1" wp14:anchorId="762FF76B" wp14:editId="614FD094">
                <wp:simplePos x="0" y="0"/>
                <wp:positionH relativeFrom="margin">
                  <wp:align>left</wp:align>
                </wp:positionH>
                <wp:positionV relativeFrom="paragraph">
                  <wp:posOffset>63500</wp:posOffset>
                </wp:positionV>
                <wp:extent cx="5970270" cy="1504950"/>
                <wp:effectExtent l="0" t="0" r="11430" b="19050"/>
                <wp:wrapNone/>
                <wp:docPr id="308" name="Rectangle 308"/>
                <wp:cNvGraphicFramePr/>
                <a:graphic xmlns:a="http://schemas.openxmlformats.org/drawingml/2006/main">
                  <a:graphicData uri="http://schemas.microsoft.com/office/word/2010/wordprocessingShape">
                    <wps:wsp>
                      <wps:cNvSpPr/>
                      <wps:spPr>
                        <a:xfrm>
                          <a:off x="0" y="0"/>
                          <a:ext cx="5970270" cy="15049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44A8ABAD" w14:textId="77777777" w:rsidR="00D05050" w:rsidRDefault="00AB2E5B">
                            <w:pPr>
                              <w:spacing w:after="0" w:line="240" w:lineRule="auto"/>
                              <w:ind w:right="-258"/>
                              <w:textDirection w:val="btLr"/>
                            </w:pPr>
                            <w:r>
                              <w:rPr>
                                <w:rFonts w:eastAsia="Calibri"/>
                                <w:b/>
                                <w:color w:val="000000"/>
                              </w:rPr>
                              <w:t>Total Project Cost:</w:t>
                            </w:r>
                            <w:r>
                              <w:rPr>
                                <w:rFonts w:eastAsia="Calibri"/>
                                <w:color w:val="000000"/>
                              </w:rPr>
                              <w:tab/>
                            </w:r>
                            <w:r>
                              <w:rPr>
                                <w:rFonts w:eastAsia="Calibri"/>
                                <w:b/>
                                <w:color w:val="000000"/>
                              </w:rPr>
                              <w:t xml:space="preserve">$ </w:t>
                            </w:r>
                            <w:r>
                              <w:rPr>
                                <w:rFonts w:eastAsia="Calibri"/>
                                <w:color w:val="00B0F0"/>
                              </w:rPr>
                              <w:t>(amount)</w:t>
                            </w:r>
                          </w:p>
                          <w:p w14:paraId="15CEE431" w14:textId="77777777" w:rsidR="00D05050" w:rsidRDefault="00D05050">
                            <w:pPr>
                              <w:spacing w:after="0" w:line="240" w:lineRule="auto"/>
                              <w:textDirection w:val="btLr"/>
                            </w:pPr>
                          </w:p>
                          <w:p w14:paraId="3D14E532" w14:textId="77777777" w:rsidR="00D05050" w:rsidRDefault="00AB2E5B">
                            <w:pPr>
                              <w:spacing w:after="0" w:line="240" w:lineRule="auto"/>
                              <w:ind w:right="-258"/>
                              <w:textDirection w:val="btLr"/>
                            </w:pPr>
                            <w:r>
                              <w:rPr>
                                <w:rFonts w:eastAsia="Calibri"/>
                                <w:b/>
                                <w:color w:val="000000"/>
                              </w:rPr>
                              <w:t>Approval Required:</w:t>
                            </w:r>
                            <w:r>
                              <w:rPr>
                                <w:rFonts w:eastAsia="Calibri"/>
                                <w:color w:val="000000"/>
                              </w:rPr>
                              <w:tab/>
                            </w:r>
                            <w:r>
                              <w:rPr>
                                <w:rFonts w:eastAsia="Calibri"/>
                                <w:b/>
                                <w:color w:val="00B0F0"/>
                              </w:rPr>
                              <w:t xml:space="preserve">Full Board or FLMC </w:t>
                            </w:r>
                            <w:r>
                              <w:rPr>
                                <w:rFonts w:eastAsia="Calibri"/>
                                <w:b/>
                                <w:i/>
                                <w:color w:val="FF0000"/>
                              </w:rPr>
                              <w:t>(Choose appropriate one)</w:t>
                            </w:r>
                          </w:p>
                          <w:p w14:paraId="65A98E3F" w14:textId="77777777" w:rsidR="00D05050" w:rsidRDefault="00D05050">
                            <w:pPr>
                              <w:spacing w:after="0" w:line="240" w:lineRule="auto"/>
                              <w:textDirection w:val="btLr"/>
                            </w:pPr>
                          </w:p>
                          <w:p w14:paraId="34C2F3FC" w14:textId="77777777" w:rsidR="00D05050" w:rsidRDefault="00AB2E5B">
                            <w:pPr>
                              <w:spacing w:after="0" w:line="240" w:lineRule="auto"/>
                              <w:ind w:right="-258"/>
                              <w:textDirection w:val="btLr"/>
                            </w:pPr>
                            <w:r>
                              <w:rPr>
                                <w:rFonts w:eastAsia="Calibri"/>
                                <w:b/>
                                <w:color w:val="000000"/>
                              </w:rPr>
                              <w:t>Prior Approvals:</w:t>
                            </w:r>
                            <w:r>
                              <w:rPr>
                                <w:rFonts w:eastAsia="Calibri"/>
                                <w:b/>
                                <w:color w:val="000000"/>
                              </w:rPr>
                              <w:tab/>
                              <w:t>Preliminary Administrative Approval</w:t>
                            </w:r>
                            <w:r>
                              <w:rPr>
                                <w:rFonts w:eastAsia="Calibri"/>
                                <w:b/>
                                <w:color w:val="000000"/>
                              </w:rPr>
                              <w:tab/>
                              <w:t>Date</w:t>
                            </w:r>
                          </w:p>
                          <w:p w14:paraId="3616D002" w14:textId="4ECA26F9" w:rsidR="00D05050" w:rsidRDefault="00AB2E5B">
                            <w:pPr>
                              <w:spacing w:after="0" w:line="240" w:lineRule="auto"/>
                              <w:ind w:right="-258"/>
                              <w:textDirection w:val="btLr"/>
                            </w:pPr>
                            <w:r>
                              <w:rPr>
                                <w:rFonts w:eastAsia="Calibri"/>
                                <w:b/>
                                <w:color w:val="000000"/>
                              </w:rPr>
                              <w:tab/>
                            </w:r>
                            <w:r>
                              <w:rPr>
                                <w:rFonts w:eastAsia="Calibri"/>
                                <w:b/>
                                <w:color w:val="000000"/>
                              </w:rPr>
                              <w:tab/>
                            </w:r>
                            <w:r>
                              <w:rPr>
                                <w:rFonts w:eastAsia="Calibri"/>
                                <w:b/>
                                <w:color w:val="000000"/>
                              </w:rPr>
                              <w:tab/>
                            </w:r>
                            <w:r>
                              <w:rPr>
                                <w:rFonts w:eastAsia="Calibri"/>
                                <w:b/>
                                <w:color w:val="000000"/>
                              </w:rPr>
                              <w:t>Formal Project Approval</w:t>
                            </w:r>
                            <w:r>
                              <w:rPr>
                                <w:rFonts w:eastAsia="Calibri"/>
                                <w:b/>
                                <w:color w:val="000000"/>
                              </w:rPr>
                              <w:tab/>
                            </w:r>
                            <w:r>
                              <w:rPr>
                                <w:rFonts w:eastAsia="Calibri"/>
                                <w:b/>
                                <w:color w:val="000000"/>
                              </w:rPr>
                              <w:tab/>
                            </w:r>
                            <w:r>
                              <w:rPr>
                                <w:rFonts w:eastAsia="Calibri"/>
                                <w:b/>
                                <w:color w:val="000000"/>
                              </w:rPr>
                              <w:t>Date</w:t>
                            </w:r>
                          </w:p>
                          <w:p w14:paraId="24369ED1" w14:textId="3C45F8E5" w:rsidR="00D05050" w:rsidRDefault="00AB2E5B">
                            <w:pPr>
                              <w:spacing w:after="0" w:line="240" w:lineRule="auto"/>
                              <w:ind w:right="-258"/>
                              <w:textDirection w:val="btLr"/>
                            </w:pPr>
                            <w:r>
                              <w:rPr>
                                <w:rFonts w:eastAsia="Calibri"/>
                                <w:b/>
                                <w:color w:val="000000"/>
                              </w:rPr>
                              <w:tab/>
                            </w:r>
                            <w:r>
                              <w:rPr>
                                <w:rFonts w:eastAsia="Calibri"/>
                                <w:b/>
                                <w:color w:val="000000"/>
                              </w:rPr>
                              <w:tab/>
                            </w:r>
                            <w:r>
                              <w:rPr>
                                <w:rFonts w:eastAsia="Calibri"/>
                                <w:b/>
                                <w:color w:val="000000"/>
                              </w:rPr>
                              <w:tab/>
                            </w:r>
                            <w:r>
                              <w:rPr>
                                <w:rFonts w:eastAsia="Calibri"/>
                                <w:b/>
                                <w:color w:val="000000"/>
                              </w:rPr>
                              <w:t>Schematic Design Approval</w:t>
                            </w:r>
                            <w:r>
                              <w:rPr>
                                <w:rFonts w:eastAsia="Calibri"/>
                                <w:b/>
                                <w:color w:val="000000"/>
                              </w:rPr>
                              <w:tab/>
                            </w:r>
                            <w:r>
                              <w:rPr>
                                <w:rFonts w:eastAsia="Calibri"/>
                                <w:b/>
                                <w:color w:val="000000"/>
                              </w:rPr>
                              <w:tab/>
                            </w:r>
                            <w:r>
                              <w:rPr>
                                <w:rFonts w:eastAsia="Calibri"/>
                                <w:b/>
                                <w:color w:val="000000"/>
                              </w:rPr>
                              <w:t>Date</w:t>
                            </w:r>
                          </w:p>
                          <w:p w14:paraId="5E777358" w14:textId="636A4C3F" w:rsidR="00D05050" w:rsidRDefault="00AB2E5B">
                            <w:pPr>
                              <w:spacing w:after="0" w:line="240" w:lineRule="auto"/>
                              <w:ind w:right="-258"/>
                              <w:textDirection w:val="btLr"/>
                            </w:pPr>
                            <w:r>
                              <w:rPr>
                                <w:rFonts w:eastAsia="Calibri"/>
                                <w:b/>
                                <w:color w:val="000000"/>
                              </w:rPr>
                              <w:tab/>
                            </w:r>
                            <w:r>
                              <w:rPr>
                                <w:rFonts w:eastAsia="Calibri"/>
                                <w:b/>
                                <w:color w:val="000000"/>
                              </w:rPr>
                              <w:tab/>
                            </w:r>
                            <w:r>
                              <w:rPr>
                                <w:rFonts w:eastAsia="Calibri"/>
                                <w:b/>
                                <w:color w:val="000000"/>
                              </w:rPr>
                              <w:tab/>
                            </w:r>
                            <w:r>
                              <w:rPr>
                                <w:rFonts w:eastAsia="Calibri"/>
                                <w:b/>
                                <w:color w:val="FF0000"/>
                              </w:rPr>
                              <w:t xml:space="preserve">Other Approvals </w:t>
                            </w:r>
                            <w:r>
                              <w:rPr>
                                <w:rFonts w:eastAsia="Calibri"/>
                                <w:i/>
                                <w:color w:val="FF0000"/>
                              </w:rPr>
                              <w:t>(if applicable)</w:t>
                            </w:r>
                            <w:r>
                              <w:rPr>
                                <w:rFonts w:eastAsia="Calibri"/>
                                <w:b/>
                                <w:color w:val="000000"/>
                              </w:rPr>
                              <w:tab/>
                            </w:r>
                            <w:r>
                              <w:rPr>
                                <w:rFonts w:eastAsia="Calibri"/>
                                <w:b/>
                                <w:color w:val="000000"/>
                              </w:rPr>
                              <w:tab/>
                            </w:r>
                            <w:r>
                              <w:rPr>
                                <w:rFonts w:eastAsia="Calibri"/>
                                <w:b/>
                                <w:color w:val="FF0000"/>
                              </w:rPr>
                              <w:t>Date</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762FF76B" id="Rectangle 308" o:spid="_x0000_s1026" style="position:absolute;margin-left:0;margin-top:5pt;width:470.1pt;height:118.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">
                <v:stroke startarrowwidth="narrow" startarrowlength="short" endarrowwidth="narrow" endarrowlength="short"/>
                <v:textbox inset="2.53958mm,1.2694mm,2.53958mm,1.2694mm">
                  <w:txbxContent>
                    <w:p w14:paraId="44A8ABAD" w14:textId="77777777" w:rsidR="00D05050" w:rsidRDefault="00AB2E5B">
                      <w:pPr>
                        <w:spacing w:after="0" w:line="240" w:lineRule="auto"/>
                        <w:ind w:right="-258"/>
                        <w:textDirection w:val="btLr"/>
                      </w:pPr>
                      <w:r>
                        <w:rPr>
                          <w:rFonts w:eastAsia="Calibri"/>
                          <w:b/>
                          <w:color w:val="000000"/>
                        </w:rPr>
                        <w:t>Total Project Cost:</w:t>
                      </w:r>
                      <w:r>
                        <w:rPr>
                          <w:rFonts w:eastAsia="Calibri"/>
                          <w:color w:val="000000"/>
                        </w:rPr>
                        <w:tab/>
                      </w:r>
                      <w:r>
                        <w:rPr>
                          <w:rFonts w:eastAsia="Calibri"/>
                          <w:b/>
                          <w:color w:val="000000"/>
                        </w:rPr>
                        <w:t xml:space="preserve">$ </w:t>
                      </w:r>
                      <w:r>
                        <w:rPr>
                          <w:rFonts w:eastAsia="Calibri"/>
                          <w:color w:val="00B0F0"/>
                        </w:rPr>
                        <w:t>(amount)</w:t>
                      </w:r>
                    </w:p>
                    <w:p w14:paraId="15CEE431" w14:textId="77777777" w:rsidR="00D05050" w:rsidRDefault="00D05050">
                      <w:pPr>
                        <w:spacing w:after="0" w:line="240" w:lineRule="auto"/>
                        <w:textDirection w:val="btLr"/>
                      </w:pPr>
                    </w:p>
                    <w:p w14:paraId="3D14E532" w14:textId="77777777" w:rsidR="00D05050" w:rsidRDefault="00AB2E5B">
                      <w:pPr>
                        <w:spacing w:after="0" w:line="240" w:lineRule="auto"/>
                        <w:ind w:right="-258"/>
                        <w:textDirection w:val="btLr"/>
                      </w:pPr>
                      <w:r>
                        <w:rPr>
                          <w:rFonts w:eastAsia="Calibri"/>
                          <w:b/>
                          <w:color w:val="000000"/>
                        </w:rPr>
                        <w:t>Approval Required:</w:t>
                      </w:r>
                      <w:r>
                        <w:rPr>
                          <w:rFonts w:eastAsia="Calibri"/>
                          <w:color w:val="000000"/>
                        </w:rPr>
                        <w:tab/>
                      </w:r>
                      <w:r>
                        <w:rPr>
                          <w:rFonts w:eastAsia="Calibri"/>
                          <w:b/>
                          <w:color w:val="00B0F0"/>
                        </w:rPr>
                        <w:t xml:space="preserve">Full Board or FLMC </w:t>
                      </w:r>
                      <w:r>
                        <w:rPr>
                          <w:rFonts w:eastAsia="Calibri"/>
                          <w:b/>
                          <w:i/>
                          <w:color w:val="FF0000"/>
                        </w:rPr>
                        <w:t>(Choose appropriate one)</w:t>
                      </w:r>
                    </w:p>
                    <w:p w14:paraId="65A98E3F" w14:textId="77777777" w:rsidR="00D05050" w:rsidRDefault="00D05050">
                      <w:pPr>
                        <w:spacing w:after="0" w:line="240" w:lineRule="auto"/>
                        <w:textDirection w:val="btLr"/>
                      </w:pPr>
                    </w:p>
                    <w:p w14:paraId="34C2F3FC" w14:textId="77777777" w:rsidR="00D05050" w:rsidRDefault="00AB2E5B">
                      <w:pPr>
                        <w:spacing w:after="0" w:line="240" w:lineRule="auto"/>
                        <w:ind w:right="-258"/>
                        <w:textDirection w:val="btLr"/>
                      </w:pPr>
                      <w:r>
                        <w:rPr>
                          <w:rFonts w:eastAsia="Calibri"/>
                          <w:b/>
                          <w:color w:val="000000"/>
                        </w:rPr>
                        <w:t>Prior Approvals:</w:t>
                      </w:r>
                      <w:r>
                        <w:rPr>
                          <w:rFonts w:eastAsia="Calibri"/>
                          <w:b/>
                          <w:color w:val="000000"/>
                        </w:rPr>
                        <w:tab/>
                        <w:t>Preliminary Administrative Approval</w:t>
                      </w:r>
                      <w:r>
                        <w:rPr>
                          <w:rFonts w:eastAsia="Calibri"/>
                          <w:b/>
                          <w:color w:val="000000"/>
                        </w:rPr>
                        <w:tab/>
                        <w:t>Date</w:t>
                      </w:r>
                    </w:p>
                    <w:p w14:paraId="3616D002" w14:textId="4ECA26F9" w:rsidR="00D05050" w:rsidRDefault="00AB2E5B">
                      <w:pPr>
                        <w:spacing w:after="0" w:line="240" w:lineRule="auto"/>
                        <w:ind w:right="-258"/>
                        <w:textDirection w:val="btLr"/>
                      </w:pPr>
                      <w:r>
                        <w:rPr>
                          <w:rFonts w:eastAsia="Calibri"/>
                          <w:b/>
                          <w:color w:val="000000"/>
                        </w:rPr>
                        <w:tab/>
                      </w:r>
                      <w:r>
                        <w:rPr>
                          <w:rFonts w:eastAsia="Calibri"/>
                          <w:b/>
                          <w:color w:val="000000"/>
                        </w:rPr>
                        <w:tab/>
                      </w:r>
                      <w:r>
                        <w:rPr>
                          <w:rFonts w:eastAsia="Calibri"/>
                          <w:b/>
                          <w:color w:val="000000"/>
                        </w:rPr>
                        <w:tab/>
                      </w:r>
                      <w:r>
                        <w:rPr>
                          <w:rFonts w:eastAsia="Calibri"/>
                          <w:b/>
                          <w:color w:val="000000"/>
                        </w:rPr>
                        <w:t>Formal Project Approval</w:t>
                      </w:r>
                      <w:r>
                        <w:rPr>
                          <w:rFonts w:eastAsia="Calibri"/>
                          <w:b/>
                          <w:color w:val="000000"/>
                        </w:rPr>
                        <w:tab/>
                      </w:r>
                      <w:r>
                        <w:rPr>
                          <w:rFonts w:eastAsia="Calibri"/>
                          <w:b/>
                          <w:color w:val="000000"/>
                        </w:rPr>
                        <w:tab/>
                      </w:r>
                      <w:r>
                        <w:rPr>
                          <w:rFonts w:eastAsia="Calibri"/>
                          <w:b/>
                          <w:color w:val="000000"/>
                        </w:rPr>
                        <w:t>Date</w:t>
                      </w:r>
                    </w:p>
                    <w:p w14:paraId="24369ED1" w14:textId="3C45F8E5" w:rsidR="00D05050" w:rsidRDefault="00AB2E5B">
                      <w:pPr>
                        <w:spacing w:after="0" w:line="240" w:lineRule="auto"/>
                        <w:ind w:right="-258"/>
                        <w:textDirection w:val="btLr"/>
                      </w:pPr>
                      <w:r>
                        <w:rPr>
                          <w:rFonts w:eastAsia="Calibri"/>
                          <w:b/>
                          <w:color w:val="000000"/>
                        </w:rPr>
                        <w:tab/>
                      </w:r>
                      <w:r>
                        <w:rPr>
                          <w:rFonts w:eastAsia="Calibri"/>
                          <w:b/>
                          <w:color w:val="000000"/>
                        </w:rPr>
                        <w:tab/>
                      </w:r>
                      <w:r>
                        <w:rPr>
                          <w:rFonts w:eastAsia="Calibri"/>
                          <w:b/>
                          <w:color w:val="000000"/>
                        </w:rPr>
                        <w:tab/>
                      </w:r>
                      <w:r>
                        <w:rPr>
                          <w:rFonts w:eastAsia="Calibri"/>
                          <w:b/>
                          <w:color w:val="000000"/>
                        </w:rPr>
                        <w:t>Schematic Design Approval</w:t>
                      </w:r>
                      <w:r>
                        <w:rPr>
                          <w:rFonts w:eastAsia="Calibri"/>
                          <w:b/>
                          <w:color w:val="000000"/>
                        </w:rPr>
                        <w:tab/>
                      </w:r>
                      <w:r>
                        <w:rPr>
                          <w:rFonts w:eastAsia="Calibri"/>
                          <w:b/>
                          <w:color w:val="000000"/>
                        </w:rPr>
                        <w:tab/>
                      </w:r>
                      <w:r>
                        <w:rPr>
                          <w:rFonts w:eastAsia="Calibri"/>
                          <w:b/>
                          <w:color w:val="000000"/>
                        </w:rPr>
                        <w:t>Date</w:t>
                      </w:r>
                    </w:p>
                    <w:p w14:paraId="5E777358" w14:textId="636A4C3F" w:rsidR="00D05050" w:rsidRDefault="00AB2E5B">
                      <w:pPr>
                        <w:spacing w:after="0" w:line="240" w:lineRule="auto"/>
                        <w:ind w:right="-258"/>
                        <w:textDirection w:val="btLr"/>
                      </w:pPr>
                      <w:r>
                        <w:rPr>
                          <w:rFonts w:eastAsia="Calibri"/>
                          <w:b/>
                          <w:color w:val="000000"/>
                        </w:rPr>
                        <w:tab/>
                      </w:r>
                      <w:r>
                        <w:rPr>
                          <w:rFonts w:eastAsia="Calibri"/>
                          <w:b/>
                          <w:color w:val="000000"/>
                        </w:rPr>
                        <w:tab/>
                      </w:r>
                      <w:r>
                        <w:rPr>
                          <w:rFonts w:eastAsia="Calibri"/>
                          <w:b/>
                          <w:color w:val="000000"/>
                        </w:rPr>
                        <w:tab/>
                      </w:r>
                      <w:r>
                        <w:rPr>
                          <w:rFonts w:eastAsia="Calibri"/>
                          <w:b/>
                          <w:color w:val="FF0000"/>
                        </w:rPr>
                        <w:t xml:space="preserve">Other Approvals </w:t>
                      </w:r>
                      <w:r>
                        <w:rPr>
                          <w:rFonts w:eastAsia="Calibri"/>
                          <w:i/>
                          <w:color w:val="FF0000"/>
                        </w:rPr>
                        <w:t>(if applicable)</w:t>
                      </w:r>
                      <w:r>
                        <w:rPr>
                          <w:rFonts w:eastAsia="Calibri"/>
                          <w:b/>
                          <w:color w:val="000000"/>
                        </w:rPr>
                        <w:tab/>
                      </w:r>
                      <w:r>
                        <w:rPr>
                          <w:rFonts w:eastAsia="Calibri"/>
                          <w:b/>
                          <w:color w:val="000000"/>
                        </w:rPr>
                        <w:tab/>
                      </w:r>
                      <w:r>
                        <w:rPr>
                          <w:rFonts w:eastAsia="Calibri"/>
                          <w:b/>
                          <w:color w:val="FF0000"/>
                        </w:rPr>
                        <w:t>Date</w:t>
                      </w:r>
                    </w:p>
                  </w:txbxContent>
                </v:textbox>
                <w10:wrap anchorx="margin"/>
              </v:rect>
            </w:pict>
          </mc:Fallback>
        </mc:AlternateContent>
      </w:r>
    </w:p>
    <w:p w14:paraId="233E97E2" w14:textId="73F54D40" w:rsidR="00D05050" w:rsidRDefault="00D05050"/>
    <w:p w14:paraId="335576B2" w14:textId="77777777" w:rsidR="00D05050" w:rsidRDefault="00D05050"/>
    <w:p w14:paraId="70B749FA" w14:textId="77777777" w:rsidR="00D05050" w:rsidRDefault="00D05050"/>
    <w:p w14:paraId="429DE851" w14:textId="77777777" w:rsidR="00D05050" w:rsidRDefault="00D05050">
      <w:pPr>
        <w:spacing w:after="0" w:line="240" w:lineRule="auto"/>
        <w:rPr>
          <w:rFonts w:ascii="Times New Roman" w:eastAsia="Times New Roman" w:hAnsi="Times New Roman" w:cs="Times New Roman"/>
        </w:rPr>
      </w:pPr>
    </w:p>
    <w:p w14:paraId="3EE645DD" w14:textId="77777777" w:rsidR="00D05050" w:rsidRDefault="00D05050">
      <w:pPr>
        <w:spacing w:after="0" w:line="240" w:lineRule="auto"/>
        <w:rPr>
          <w:rFonts w:ascii="Times New Roman" w:eastAsia="Times New Roman" w:hAnsi="Times New Roman" w:cs="Times New Roman"/>
        </w:rPr>
      </w:pPr>
    </w:p>
    <w:p w14:paraId="1A9C81EA" w14:textId="77777777" w:rsidR="00AB2E5B" w:rsidRDefault="00AB2E5B">
      <w:pPr>
        <w:spacing w:after="0" w:line="240" w:lineRule="auto"/>
        <w:rPr>
          <w:rFonts w:ascii="Times New Roman" w:eastAsia="Times New Roman" w:hAnsi="Times New Roman" w:cs="Times New Roman"/>
        </w:rPr>
      </w:pPr>
    </w:p>
    <w:p w14:paraId="429B991D" w14:textId="77777777" w:rsidR="00AB2E5B" w:rsidRDefault="00AB2E5B">
      <w:pPr>
        <w:spacing w:after="0" w:line="240" w:lineRule="auto"/>
        <w:rPr>
          <w:rFonts w:ascii="Times New Roman" w:eastAsia="Times New Roman" w:hAnsi="Times New Roman" w:cs="Times New Roman"/>
        </w:rPr>
      </w:pPr>
    </w:p>
    <w:p w14:paraId="23131258" w14:textId="0130A7A2" w:rsidR="00D05050" w:rsidRDefault="00AB2E5B">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In accordance with Regents’ Policy 05.12.070 and 05.12.074, a Project Change Request (PCR) is required for all Capital Projects with a Total Project Cost </w:t>
      </w:r>
      <w:proofErr w:type="gramStart"/>
      <w:r>
        <w:rPr>
          <w:rFonts w:ascii="Times New Roman" w:eastAsia="Times New Roman" w:hAnsi="Times New Roman" w:cs="Times New Roman"/>
        </w:rPr>
        <w:t>in excess of</w:t>
      </w:r>
      <w:proofErr w:type="gramEnd"/>
      <w:r>
        <w:rPr>
          <w:rFonts w:ascii="Times New Roman" w:eastAsia="Times New Roman" w:hAnsi="Times New Roman" w:cs="Times New Roman"/>
        </w:rPr>
        <w:t xml:space="preserve"> $1,000,000. </w:t>
      </w:r>
    </w:p>
    <w:p w14:paraId="2DB37264" w14:textId="77777777" w:rsidR="00D05050" w:rsidRDefault="00D05050">
      <w:pPr>
        <w:spacing w:after="0" w:line="240" w:lineRule="auto"/>
        <w:rPr>
          <w:rFonts w:ascii="Times New Roman" w:eastAsia="Times New Roman" w:hAnsi="Times New Roman" w:cs="Times New Roman"/>
        </w:rPr>
      </w:pPr>
    </w:p>
    <w:p w14:paraId="5838378D" w14:textId="77777777" w:rsidR="00D05050" w:rsidRDefault="00AB2E5B">
      <w:pPr>
        <w:tabs>
          <w:tab w:val="right" w:pos="9360"/>
        </w:tabs>
        <w:spacing w:after="0" w:line="240" w:lineRule="auto"/>
        <w:jc w:val="both"/>
        <w:rPr>
          <w:rFonts w:ascii="Times New Roman" w:eastAsia="Times New Roman" w:hAnsi="Times New Roman" w:cs="Times New Roman"/>
        </w:rPr>
      </w:pPr>
      <w:bookmarkStart w:id="0" w:name="_heading=h.gjdgxs" w:colFirst="0" w:colLast="0"/>
      <w:bookmarkEnd w:id="0"/>
      <w:r>
        <w:rPr>
          <w:rFonts w:ascii="Times New Roman" w:eastAsia="Times New Roman" w:hAnsi="Times New Roman" w:cs="Times New Roman"/>
        </w:rPr>
        <w:t xml:space="preserve">Approval of project change(s) is required for projects which exceed the authority level delegated to the universities or cause a project to exceed that level. Approval levels required for material changes in the source of funds, increases in budget, or material changes in project scope identified </w:t>
      </w:r>
      <w:proofErr w:type="gramStart"/>
      <w:r>
        <w:rPr>
          <w:rFonts w:ascii="Times New Roman" w:eastAsia="Times New Roman" w:hAnsi="Times New Roman" w:cs="Times New Roman"/>
        </w:rPr>
        <w:t>subsequent to</w:t>
      </w:r>
      <w:proofErr w:type="gramEnd"/>
      <w:r>
        <w:rPr>
          <w:rFonts w:ascii="Times New Roman" w:eastAsia="Times New Roman" w:hAnsi="Times New Roman" w:cs="Times New Roman"/>
        </w:rPr>
        <w:t xml:space="preserve"> schematic design approval shall be determined by the system office chief facilities officer based on the extent of the change and other relevant circumstances.  This determination will generally be based on the nature of the funding source, the amount, and the budgetary or equivalent scope impact relative to the approved budget at the schematic design approval stage.</w:t>
      </w:r>
    </w:p>
    <w:p w14:paraId="7FB7F229" w14:textId="77777777" w:rsidR="00D05050" w:rsidRDefault="00D05050">
      <w:pPr>
        <w:spacing w:after="0" w:line="240" w:lineRule="auto"/>
        <w:rPr>
          <w:rFonts w:ascii="Times New Roman" w:eastAsia="Times New Roman" w:hAnsi="Times New Roman" w:cs="Times New Roman"/>
        </w:rPr>
      </w:pPr>
    </w:p>
    <w:p w14:paraId="4ED21C35" w14:textId="77777777" w:rsidR="00D05050" w:rsidRDefault="00AB2E5B">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Action Requested</w:t>
      </w:r>
    </w:p>
    <w:p w14:paraId="6D910D45" w14:textId="77777777" w:rsidR="00D05050" w:rsidRDefault="00AB2E5B">
      <w:pPr>
        <w:spacing w:after="0" w:line="240" w:lineRule="auto"/>
        <w:rPr>
          <w:rFonts w:ascii="Cambria" w:eastAsia="Cambria" w:hAnsi="Cambria" w:cs="Cambria"/>
        </w:rPr>
      </w:pPr>
      <w:r>
        <w:rPr>
          <w:rFonts w:ascii="Cambria" w:eastAsia="Cambria" w:hAnsi="Cambria" w:cs="Cambria"/>
        </w:rPr>
        <w:t>The president recommends that:</w:t>
      </w:r>
    </w:p>
    <w:p w14:paraId="70B6FF1C" w14:textId="77777777" w:rsidR="00D05050" w:rsidRDefault="00D05050">
      <w:pPr>
        <w:spacing w:after="0" w:line="240" w:lineRule="auto"/>
        <w:rPr>
          <w:rFonts w:ascii="Cambria" w:eastAsia="Cambria" w:hAnsi="Cambria" w:cs="Cambria"/>
        </w:rPr>
      </w:pPr>
    </w:p>
    <w:p w14:paraId="3765B681" w14:textId="77777777" w:rsidR="00D05050" w:rsidRDefault="00AB2E5B">
      <w:pPr>
        <w:spacing w:after="0" w:line="240" w:lineRule="auto"/>
        <w:rPr>
          <w:rFonts w:ascii="Cambria" w:eastAsia="Cambria" w:hAnsi="Cambria" w:cs="Cambria"/>
        </w:rPr>
      </w:pPr>
      <w:r>
        <w:rPr>
          <w:rFonts w:ascii="Cambria" w:eastAsia="Cambria" w:hAnsi="Cambria" w:cs="Cambria"/>
        </w:rPr>
        <w:t>MOTION</w:t>
      </w:r>
    </w:p>
    <w:p w14:paraId="54174AE7" w14:textId="77777777" w:rsidR="00D05050" w:rsidRDefault="00AB2E5B">
      <w:pPr>
        <w:spacing w:after="0" w:line="240" w:lineRule="auto"/>
        <w:rPr>
          <w:rFonts w:ascii="Times New Roman" w:eastAsia="Times New Roman" w:hAnsi="Times New Roman" w:cs="Times New Roman"/>
          <w:i/>
          <w:color w:val="FF0000"/>
        </w:rPr>
      </w:pPr>
      <w:r>
        <w:rPr>
          <w:rFonts w:ascii="Cambria" w:eastAsia="Cambria" w:hAnsi="Cambria" w:cs="Cambria"/>
          <w:i/>
          <w:color w:val="FF0000"/>
        </w:rPr>
        <w:t>(Select the appropriate text based on the TPC.  This text should be amended to reflect any special requirements, such as change of scope, budget increase, decrease or surplus, change in phased funding or construction.</w:t>
      </w:r>
      <w:r>
        <w:rPr>
          <w:rFonts w:ascii="Times New Roman" w:eastAsia="Times New Roman" w:hAnsi="Times New Roman" w:cs="Times New Roman"/>
          <w:i/>
          <w:color w:val="FF0000"/>
        </w:rPr>
        <w:t xml:space="preserve">  This will become the Motion to be included in the FLMC agenda for approvals going to the Board.</w:t>
      </w:r>
    </w:p>
    <w:p w14:paraId="1CA16A2B" w14:textId="77777777" w:rsidR="00D05050" w:rsidRDefault="00D05050">
      <w:pPr>
        <w:spacing w:after="0" w:line="240" w:lineRule="auto"/>
        <w:rPr>
          <w:rFonts w:ascii="Times New Roman" w:eastAsia="Times New Roman" w:hAnsi="Times New Roman" w:cs="Times New Roman"/>
        </w:rPr>
      </w:pPr>
    </w:p>
    <w:p w14:paraId="7772BCD3" w14:textId="77777777" w:rsidR="00D05050" w:rsidRDefault="00AB2E5B">
      <w:pPr>
        <w:spacing w:after="0" w:line="240" w:lineRule="auto"/>
        <w:jc w:val="both"/>
        <w:rPr>
          <w:rFonts w:ascii="Times New Roman" w:eastAsia="Times New Roman" w:hAnsi="Times New Roman" w:cs="Times New Roman"/>
          <w:b/>
        </w:rPr>
      </w:pPr>
      <w:r>
        <w:rPr>
          <w:rFonts w:ascii="Cambria" w:eastAsia="Cambria" w:hAnsi="Cambria" w:cs="Cambria"/>
          <w:b/>
        </w:rPr>
        <w:t xml:space="preserve">The Facilities and Land Management Committee approves the Project Change Request to increase (decrease) the TPC by (insert amount) for the University of Alaska </w:t>
      </w:r>
      <w:r>
        <w:rPr>
          <w:rFonts w:ascii="Cambria" w:eastAsia="Cambria" w:hAnsi="Cambria" w:cs="Cambria"/>
          <w:b/>
          <w:color w:val="00B0F0"/>
        </w:rPr>
        <w:t>(Anchorage, Fairbanks, Southeast) (Project Name)</w:t>
      </w:r>
      <w:r>
        <w:rPr>
          <w:rFonts w:ascii="Cambria" w:eastAsia="Cambria" w:hAnsi="Cambria" w:cs="Cambria"/>
          <w:b/>
        </w:rPr>
        <w:t xml:space="preserve"> as presented in compliance with the campus master </w:t>
      </w:r>
      <w:proofErr w:type="gramStart"/>
      <w:r>
        <w:rPr>
          <w:rFonts w:ascii="Cambria" w:eastAsia="Cambria" w:hAnsi="Cambria" w:cs="Cambria"/>
          <w:b/>
        </w:rPr>
        <w:lastRenderedPageBreak/>
        <w:t>plan, and</w:t>
      </w:r>
      <w:proofErr w:type="gramEnd"/>
      <w:r>
        <w:rPr>
          <w:rFonts w:ascii="Cambria" w:eastAsia="Cambria" w:hAnsi="Cambria" w:cs="Cambria"/>
          <w:b/>
        </w:rPr>
        <w:t xml:space="preserve"> authorizes the University administration to proceed with construction not to exceed a Total Project Cost of $</w:t>
      </w:r>
      <w:r>
        <w:rPr>
          <w:rFonts w:ascii="Cambria" w:eastAsia="Cambria" w:hAnsi="Cambria" w:cs="Cambria"/>
          <w:b/>
          <w:color w:val="00B0F0"/>
        </w:rPr>
        <w:t>(amount)</w:t>
      </w:r>
      <w:r>
        <w:rPr>
          <w:rFonts w:ascii="Cambria" w:eastAsia="Cambria" w:hAnsi="Cambria" w:cs="Cambria"/>
          <w:b/>
        </w:rPr>
        <w:t xml:space="preserve">.  This motion is effective </w:t>
      </w:r>
      <w:r>
        <w:rPr>
          <w:rFonts w:ascii="Cambria" w:eastAsia="Cambria" w:hAnsi="Cambria" w:cs="Cambria"/>
          <w:b/>
          <w:color w:val="00B0F0"/>
        </w:rPr>
        <w:t>(FLMC meeting date)</w:t>
      </w:r>
      <w:r>
        <w:rPr>
          <w:rFonts w:ascii="Cambria" w:eastAsia="Cambria" w:hAnsi="Cambria" w:cs="Cambria"/>
          <w:b/>
        </w:rPr>
        <w:t>.</w:t>
      </w:r>
    </w:p>
    <w:p w14:paraId="07C2D641" w14:textId="77777777" w:rsidR="00D05050" w:rsidRDefault="00D05050">
      <w:pPr>
        <w:spacing w:after="0" w:line="240" w:lineRule="auto"/>
        <w:jc w:val="both"/>
        <w:rPr>
          <w:rFonts w:ascii="Cambria" w:eastAsia="Cambria" w:hAnsi="Cambria" w:cs="Cambria"/>
          <w:b/>
        </w:rPr>
      </w:pPr>
    </w:p>
    <w:p w14:paraId="58A228CB" w14:textId="77777777" w:rsidR="00D05050" w:rsidRDefault="00AB2E5B">
      <w:pPr>
        <w:spacing w:after="0" w:line="240" w:lineRule="auto"/>
        <w:jc w:val="both"/>
        <w:rPr>
          <w:rFonts w:ascii="Times New Roman" w:eastAsia="Times New Roman" w:hAnsi="Times New Roman" w:cs="Times New Roman"/>
          <w:b/>
        </w:rPr>
      </w:pPr>
      <w:r>
        <w:rPr>
          <w:rFonts w:ascii="Cambria" w:eastAsia="Cambria" w:hAnsi="Cambria" w:cs="Cambria"/>
          <w:b/>
        </w:rPr>
        <w:t xml:space="preserve">The Chief Finance Officer approves the Project Change Request to increase (decrease) the TPC by (insert amount) for the University of Alaska </w:t>
      </w:r>
      <w:r>
        <w:rPr>
          <w:rFonts w:ascii="Cambria" w:eastAsia="Cambria" w:hAnsi="Cambria" w:cs="Cambria"/>
          <w:b/>
          <w:color w:val="00B0F0"/>
        </w:rPr>
        <w:t>(Anchorage, Fairbanks, Southeast) (Project Name)</w:t>
      </w:r>
      <w:r>
        <w:rPr>
          <w:rFonts w:ascii="Cambria" w:eastAsia="Cambria" w:hAnsi="Cambria" w:cs="Cambria"/>
          <w:b/>
        </w:rPr>
        <w:t xml:space="preserve"> as presented in compliance with the campus master </w:t>
      </w:r>
      <w:proofErr w:type="gramStart"/>
      <w:r>
        <w:rPr>
          <w:rFonts w:ascii="Cambria" w:eastAsia="Cambria" w:hAnsi="Cambria" w:cs="Cambria"/>
          <w:b/>
        </w:rPr>
        <w:t>plan, and</w:t>
      </w:r>
      <w:proofErr w:type="gramEnd"/>
      <w:r>
        <w:rPr>
          <w:rFonts w:ascii="Cambria" w:eastAsia="Cambria" w:hAnsi="Cambria" w:cs="Cambria"/>
          <w:b/>
        </w:rPr>
        <w:t xml:space="preserve"> authorizes the University administration to proceed with construction not to exceed a Total Project Cost of $</w:t>
      </w:r>
      <w:r>
        <w:rPr>
          <w:rFonts w:ascii="Cambria" w:eastAsia="Cambria" w:hAnsi="Cambria" w:cs="Cambria"/>
          <w:b/>
          <w:color w:val="00B0F0"/>
        </w:rPr>
        <w:t>(amount)</w:t>
      </w:r>
      <w:r>
        <w:rPr>
          <w:rFonts w:ascii="Cambria" w:eastAsia="Cambria" w:hAnsi="Cambria" w:cs="Cambria"/>
          <w:b/>
        </w:rPr>
        <w:t>.</w:t>
      </w:r>
    </w:p>
    <w:p w14:paraId="6003E1E4" w14:textId="77777777" w:rsidR="00D05050" w:rsidRDefault="00D05050">
      <w:pPr>
        <w:spacing w:after="0" w:line="240" w:lineRule="auto"/>
        <w:jc w:val="both"/>
        <w:rPr>
          <w:rFonts w:ascii="Cambria" w:eastAsia="Cambria" w:hAnsi="Cambria" w:cs="Cambria"/>
          <w:b/>
        </w:rPr>
      </w:pPr>
    </w:p>
    <w:p w14:paraId="0FFDC21F" w14:textId="77777777" w:rsidR="00D05050" w:rsidRDefault="00AB2E5B">
      <w:pPr>
        <w:spacing w:after="0" w:line="240" w:lineRule="auto"/>
        <w:rPr>
          <w:rFonts w:ascii="Cambria" w:eastAsia="Cambria" w:hAnsi="Cambria" w:cs="Cambria"/>
          <w:u w:val="single"/>
        </w:rPr>
      </w:pPr>
      <w:r>
        <w:rPr>
          <w:rFonts w:ascii="Cambria" w:eastAsia="Cambria" w:hAnsi="Cambria" w:cs="Cambria"/>
          <w:u w:val="single"/>
        </w:rPr>
        <w:t>Project Change Request Abstract</w:t>
      </w:r>
    </w:p>
    <w:p w14:paraId="150CCE05"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 xml:space="preserve">Enter text to provide a brief abstract of the project change request.  Simply state what circumstances have impacted the project and what the intended action is </w:t>
      </w:r>
      <w:proofErr w:type="gramStart"/>
      <w:r>
        <w:rPr>
          <w:rFonts w:ascii="Times New Roman" w:eastAsia="Times New Roman" w:hAnsi="Times New Roman" w:cs="Times New Roman"/>
          <w:i/>
          <w:color w:val="00B0F0"/>
        </w:rPr>
        <w:t>as a result of</w:t>
      </w:r>
      <w:proofErr w:type="gramEnd"/>
      <w:r>
        <w:rPr>
          <w:rFonts w:ascii="Times New Roman" w:eastAsia="Times New Roman" w:hAnsi="Times New Roman" w:cs="Times New Roman"/>
          <w:i/>
          <w:color w:val="00B0F0"/>
        </w:rPr>
        <w:t xml:space="preserve"> this change.</w:t>
      </w:r>
    </w:p>
    <w:p w14:paraId="2748567B" w14:textId="77777777" w:rsidR="00D05050" w:rsidRDefault="00D05050">
      <w:pPr>
        <w:pBdr>
          <w:top w:val="nil"/>
          <w:left w:val="nil"/>
          <w:bottom w:val="nil"/>
          <w:right w:val="nil"/>
          <w:between w:val="nil"/>
        </w:pBdr>
        <w:spacing w:after="0" w:line="240" w:lineRule="auto"/>
        <w:rPr>
          <w:rFonts w:ascii="Times New Roman" w:eastAsia="Times New Roman" w:hAnsi="Times New Roman" w:cs="Times New Roman"/>
          <w:i/>
          <w:color w:val="00B0F0"/>
        </w:rPr>
      </w:pPr>
    </w:p>
    <w:p w14:paraId="1D2A7D29" w14:textId="77777777" w:rsidR="00D05050" w:rsidRDefault="00AB2E5B">
      <w:pPr>
        <w:pBdr>
          <w:top w:val="nil"/>
          <w:left w:val="nil"/>
          <w:bottom w:val="nil"/>
          <w:right w:val="nil"/>
          <w:between w:val="nil"/>
        </w:pBdr>
        <w:spacing w:after="0" w:line="240" w:lineRule="auto"/>
        <w:ind w:left="720" w:hanging="630"/>
        <w:rPr>
          <w:rFonts w:ascii="Times New Roman" w:eastAsia="Times New Roman" w:hAnsi="Times New Roman" w:cs="Times New Roman"/>
          <w:i/>
          <w:color w:val="00B0F0"/>
        </w:rPr>
      </w:pPr>
      <w:r>
        <w:rPr>
          <w:rFonts w:ascii="Times New Roman" w:eastAsia="Times New Roman" w:hAnsi="Times New Roman" w:cs="Times New Roman"/>
          <w:i/>
          <w:color w:val="00B0F0"/>
        </w:rPr>
        <w:t xml:space="preserve">Examples </w:t>
      </w:r>
    </w:p>
    <w:p w14:paraId="02104485" w14:textId="77777777" w:rsidR="00D05050" w:rsidRDefault="00AB2E5B">
      <w:pPr>
        <w:pBdr>
          <w:top w:val="nil"/>
          <w:left w:val="nil"/>
          <w:bottom w:val="nil"/>
          <w:right w:val="nil"/>
          <w:between w:val="nil"/>
        </w:pBdr>
        <w:spacing w:after="0" w:line="240" w:lineRule="auto"/>
        <w:ind w:left="720" w:hanging="630"/>
        <w:rPr>
          <w:rFonts w:ascii="Times New Roman" w:eastAsia="Times New Roman" w:hAnsi="Times New Roman" w:cs="Times New Roman"/>
          <w:i/>
          <w:color w:val="00B0F0"/>
        </w:rPr>
      </w:pPr>
      <w:r>
        <w:rPr>
          <w:rFonts w:ascii="Times New Roman" w:eastAsia="Times New Roman" w:hAnsi="Times New Roman" w:cs="Times New Roman"/>
          <w:i/>
          <w:color w:val="00B0F0"/>
        </w:rPr>
        <w:t xml:space="preserve">1) Due to savings resulting from the CMAR process and successful completion of the construction of the project, there is a remaining balance of $000,000.  The University requests to use these funds to finish the build out of the shell space, purchase additional program equipment, apply to the second phase of this project, begin the design work of the Phase 2 building to meet the additional programmatic needs identified during this project, etc. </w:t>
      </w:r>
    </w:p>
    <w:p w14:paraId="452165C0" w14:textId="77777777" w:rsidR="00D05050" w:rsidRDefault="00AB2E5B">
      <w:pPr>
        <w:pBdr>
          <w:top w:val="nil"/>
          <w:left w:val="nil"/>
          <w:bottom w:val="nil"/>
          <w:right w:val="nil"/>
          <w:between w:val="nil"/>
        </w:pBdr>
        <w:spacing w:after="0" w:line="240" w:lineRule="auto"/>
        <w:ind w:left="720" w:hanging="630"/>
        <w:rPr>
          <w:rFonts w:ascii="Times New Roman" w:eastAsia="Times New Roman" w:hAnsi="Times New Roman" w:cs="Times New Roman"/>
          <w:i/>
          <w:color w:val="00B0F0"/>
        </w:rPr>
      </w:pPr>
      <w:r>
        <w:rPr>
          <w:rFonts w:ascii="Times New Roman" w:eastAsia="Times New Roman" w:hAnsi="Times New Roman" w:cs="Times New Roman"/>
          <w:i/>
          <w:color w:val="00B0F0"/>
        </w:rPr>
        <w:t>2) Based on the results of the bids received, it was determined that significant changes needed to be made to the design/materials specified/location of the facility on order to remain within the budget.</w:t>
      </w:r>
    </w:p>
    <w:p w14:paraId="2D4962E0" w14:textId="77777777" w:rsidR="00D05050" w:rsidRDefault="00AB2E5B">
      <w:pPr>
        <w:pBdr>
          <w:top w:val="nil"/>
          <w:left w:val="nil"/>
          <w:bottom w:val="nil"/>
          <w:right w:val="nil"/>
          <w:between w:val="nil"/>
        </w:pBdr>
        <w:spacing w:after="0" w:line="240" w:lineRule="auto"/>
        <w:ind w:left="720" w:hanging="630"/>
        <w:rPr>
          <w:rFonts w:ascii="Times New Roman" w:eastAsia="Times New Roman" w:hAnsi="Times New Roman" w:cs="Times New Roman"/>
          <w:i/>
          <w:color w:val="00B0F0"/>
        </w:rPr>
      </w:pPr>
      <w:r>
        <w:rPr>
          <w:rFonts w:ascii="Times New Roman" w:eastAsia="Times New Roman" w:hAnsi="Times New Roman" w:cs="Times New Roman"/>
          <w:i/>
          <w:color w:val="00B0F0"/>
        </w:rPr>
        <w:t>3) During construction, concealed conditions were discovered resulting in additional cost to remove/correct/alter the conditions or project.  There project budget will need to be increased by $00,000 to cover the costs.</w:t>
      </w:r>
    </w:p>
    <w:p w14:paraId="7362F9F9" w14:textId="77777777" w:rsidR="00D05050" w:rsidRDefault="00D05050">
      <w:pPr>
        <w:spacing w:after="0" w:line="240" w:lineRule="auto"/>
        <w:rPr>
          <w:rFonts w:ascii="Times New Roman" w:eastAsia="Times New Roman" w:hAnsi="Times New Roman" w:cs="Times New Roman"/>
        </w:rPr>
      </w:pPr>
    </w:p>
    <w:p w14:paraId="371CB40D"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RATIONALE AND REASONING</w:t>
      </w:r>
    </w:p>
    <w:p w14:paraId="63343475"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i/>
          <w:color w:val="FF0000"/>
        </w:rPr>
      </w:pPr>
      <w:r>
        <w:rPr>
          <w:rFonts w:ascii="Times New Roman" w:eastAsia="Times New Roman" w:hAnsi="Times New Roman" w:cs="Times New Roman"/>
          <w:i/>
          <w:color w:val="FF0000"/>
        </w:rPr>
        <w:t xml:space="preserve">The sections affected by the Project Change Request should be clearly identified with the impact of the changes noted.  If the section has not changed since the prior approval(s), you can note it as (No changes.) </w:t>
      </w:r>
    </w:p>
    <w:p w14:paraId="64CD4F42" w14:textId="77777777" w:rsidR="00D05050" w:rsidRDefault="00D05050">
      <w:pPr>
        <w:pBdr>
          <w:top w:val="nil"/>
          <w:left w:val="nil"/>
          <w:bottom w:val="nil"/>
          <w:right w:val="nil"/>
          <w:between w:val="nil"/>
        </w:pBdr>
        <w:spacing w:after="0" w:line="240" w:lineRule="auto"/>
        <w:rPr>
          <w:rFonts w:ascii="Times New Roman" w:eastAsia="Times New Roman" w:hAnsi="Times New Roman" w:cs="Times New Roman"/>
          <w:color w:val="000000"/>
          <w:u w:val="single"/>
        </w:rPr>
      </w:pPr>
    </w:p>
    <w:p w14:paraId="33668040"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Background</w:t>
      </w:r>
    </w:p>
    <w:p w14:paraId="7E52F8F4"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Insert text to describe the steps taken to determine that a capital project was needed and what further analysis will be conducted under this approval. This can be brought forward from the SDA and can be abbreviated to cover the basic background of the project.</w:t>
      </w:r>
    </w:p>
    <w:p w14:paraId="5025A373" w14:textId="77777777" w:rsidR="00D05050" w:rsidRDefault="00D05050">
      <w:pPr>
        <w:pBdr>
          <w:top w:val="nil"/>
          <w:left w:val="nil"/>
          <w:bottom w:val="nil"/>
          <w:right w:val="nil"/>
          <w:between w:val="nil"/>
        </w:pBdr>
        <w:spacing w:after="0" w:line="240" w:lineRule="auto"/>
        <w:rPr>
          <w:rFonts w:ascii="Times New Roman" w:eastAsia="Times New Roman" w:hAnsi="Times New Roman" w:cs="Times New Roman"/>
          <w:i/>
          <w:color w:val="FF0000"/>
        </w:rPr>
      </w:pPr>
    </w:p>
    <w:p w14:paraId="4EFC4187"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i/>
          <w:color w:val="FF0000"/>
        </w:rPr>
      </w:pPr>
      <w:r>
        <w:rPr>
          <w:rFonts w:ascii="Times New Roman" w:eastAsia="Times New Roman" w:hAnsi="Times New Roman" w:cs="Times New Roman"/>
          <w:i/>
          <w:color w:val="FF0000"/>
        </w:rPr>
        <w:t>(Only those area that have changed need to be addressed, the rest can indicate that there was no change since the prior approval)</w:t>
      </w:r>
    </w:p>
    <w:p w14:paraId="3E6AAE36"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Programmatic Need</w:t>
      </w:r>
    </w:p>
    <w:p w14:paraId="1DAA231D"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i/>
          <w:color w:val="000000"/>
        </w:rPr>
      </w:pPr>
      <w:r>
        <w:rPr>
          <w:rFonts w:ascii="Times New Roman" w:eastAsia="Times New Roman" w:hAnsi="Times New Roman" w:cs="Times New Roman"/>
          <w:i/>
          <w:color w:val="00B0F0"/>
        </w:rPr>
        <w:t xml:space="preserve">Identify any changes to the Programmatic Need since the SDA. </w:t>
      </w:r>
    </w:p>
    <w:p w14:paraId="2311CCAE" w14:textId="77777777" w:rsidR="00D05050" w:rsidRDefault="00D05050">
      <w:pPr>
        <w:pBdr>
          <w:top w:val="nil"/>
          <w:left w:val="nil"/>
          <w:bottom w:val="nil"/>
          <w:right w:val="nil"/>
          <w:between w:val="nil"/>
        </w:pBdr>
        <w:spacing w:after="0" w:line="240" w:lineRule="auto"/>
        <w:rPr>
          <w:rFonts w:ascii="Times New Roman" w:eastAsia="Times New Roman" w:hAnsi="Times New Roman" w:cs="Times New Roman"/>
          <w:color w:val="000000"/>
        </w:rPr>
      </w:pPr>
    </w:p>
    <w:p w14:paraId="7CE5EB13"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Project Scope</w:t>
      </w:r>
    </w:p>
    <w:p w14:paraId="1B783D21"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i/>
          <w:color w:val="000000"/>
        </w:rPr>
      </w:pPr>
      <w:r>
        <w:rPr>
          <w:rFonts w:ascii="Times New Roman" w:eastAsia="Times New Roman" w:hAnsi="Times New Roman" w:cs="Times New Roman"/>
          <w:i/>
          <w:color w:val="00B0F0"/>
        </w:rPr>
        <w:t>Identify any changes to the Project Scope since SDA.</w:t>
      </w:r>
    </w:p>
    <w:p w14:paraId="6ECDCCF7" w14:textId="77777777" w:rsidR="00D05050" w:rsidRDefault="00D05050">
      <w:pPr>
        <w:pBdr>
          <w:top w:val="nil"/>
          <w:left w:val="nil"/>
          <w:bottom w:val="nil"/>
          <w:right w:val="nil"/>
          <w:between w:val="nil"/>
        </w:pBdr>
        <w:spacing w:after="0" w:line="240" w:lineRule="auto"/>
        <w:rPr>
          <w:rFonts w:ascii="Times New Roman" w:eastAsia="Times New Roman" w:hAnsi="Times New Roman" w:cs="Times New Roman"/>
          <w:i/>
          <w:color w:val="000000"/>
        </w:rPr>
      </w:pPr>
    </w:p>
    <w:p w14:paraId="683CFF7D"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Project Impacts</w:t>
      </w:r>
    </w:p>
    <w:p w14:paraId="07223DA6"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i/>
          <w:color w:val="000000"/>
        </w:rPr>
      </w:pPr>
      <w:r>
        <w:rPr>
          <w:rFonts w:ascii="Times New Roman" w:eastAsia="Times New Roman" w:hAnsi="Times New Roman" w:cs="Times New Roman"/>
          <w:i/>
          <w:color w:val="00B0F0"/>
        </w:rPr>
        <w:t>Identify any changes to the Project Impacts since SDA.</w:t>
      </w:r>
    </w:p>
    <w:p w14:paraId="47A3B79C" w14:textId="77777777" w:rsidR="00D05050" w:rsidRDefault="00D05050">
      <w:pPr>
        <w:pBdr>
          <w:top w:val="nil"/>
          <w:left w:val="nil"/>
          <w:bottom w:val="nil"/>
          <w:right w:val="nil"/>
          <w:between w:val="nil"/>
        </w:pBdr>
        <w:spacing w:after="0" w:line="240" w:lineRule="auto"/>
        <w:rPr>
          <w:rFonts w:ascii="Times New Roman" w:eastAsia="Times New Roman" w:hAnsi="Times New Roman" w:cs="Times New Roman"/>
          <w:color w:val="000000"/>
        </w:rPr>
      </w:pPr>
    </w:p>
    <w:p w14:paraId="6EC7BF40"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i/>
          <w:color w:val="FF0000"/>
        </w:rPr>
      </w:pPr>
      <w:r>
        <w:rPr>
          <w:rFonts w:ascii="Times New Roman" w:eastAsia="Times New Roman" w:hAnsi="Times New Roman" w:cs="Times New Roman"/>
          <w:color w:val="000000"/>
          <w:u w:val="single"/>
        </w:rPr>
        <w:t>Total Project Cost and Funding Sources</w:t>
      </w:r>
      <w:r>
        <w:rPr>
          <w:rFonts w:ascii="Times New Roman" w:eastAsia="Times New Roman" w:hAnsi="Times New Roman" w:cs="Times New Roman"/>
          <w:color w:val="000000"/>
        </w:rPr>
        <w:t xml:space="preserve"> </w:t>
      </w:r>
      <w:r>
        <w:rPr>
          <w:rFonts w:ascii="Times New Roman" w:eastAsia="Times New Roman" w:hAnsi="Times New Roman" w:cs="Times New Roman"/>
          <w:i/>
          <w:color w:val="FF0000"/>
        </w:rPr>
        <w:t>(Identify any changes to funding sources since SDA)</w:t>
      </w:r>
    </w:p>
    <w:p w14:paraId="0000E374" w14:textId="77777777" w:rsidR="00D05050" w:rsidRDefault="00AB2E5B">
      <w:pPr>
        <w:pBdr>
          <w:top w:val="nil"/>
          <w:left w:val="nil"/>
          <w:bottom w:val="nil"/>
          <w:right w:val="nil"/>
          <w:between w:val="nil"/>
        </w:pBdr>
        <w:tabs>
          <w:tab w:val="center" w:pos="5040"/>
          <w:tab w:val="center" w:pos="7200"/>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Funding Title</w:t>
      </w:r>
      <w:r>
        <w:rPr>
          <w:rFonts w:ascii="Times New Roman" w:eastAsia="Times New Roman" w:hAnsi="Times New Roman" w:cs="Times New Roman"/>
          <w:color w:val="000000"/>
        </w:rPr>
        <w:tab/>
      </w:r>
      <w:r>
        <w:rPr>
          <w:rFonts w:ascii="Times New Roman" w:eastAsia="Times New Roman" w:hAnsi="Times New Roman" w:cs="Times New Roman"/>
          <w:color w:val="000000"/>
        </w:rPr>
        <w:t>Fund/Org Account#</w:t>
      </w:r>
      <w:r>
        <w:rPr>
          <w:rFonts w:ascii="Times New Roman" w:eastAsia="Times New Roman" w:hAnsi="Times New Roman" w:cs="Times New Roman"/>
          <w:color w:val="000000"/>
        </w:rPr>
        <w:tab/>
        <w:t>Original Amount</w:t>
      </w:r>
      <w:r>
        <w:rPr>
          <w:rFonts w:ascii="Times New Roman" w:eastAsia="Times New Roman" w:hAnsi="Times New Roman" w:cs="Times New Roman"/>
          <w:color w:val="000000"/>
        </w:rPr>
        <w:tab/>
        <w:t>New Amount</w:t>
      </w:r>
    </w:p>
    <w:p w14:paraId="3D228D84" w14:textId="77777777" w:rsidR="00D05050" w:rsidRDefault="00AB2E5B">
      <w:pPr>
        <w:pBdr>
          <w:top w:val="nil"/>
          <w:left w:val="nil"/>
          <w:bottom w:val="nil"/>
          <w:right w:val="nil"/>
          <w:between w:val="nil"/>
        </w:pBdr>
        <w:tabs>
          <w:tab w:val="center" w:pos="5040"/>
          <w:tab w:val="center" w:pos="7200"/>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B0F0"/>
        </w:rPr>
        <w:t>FY## Capital appropriation</w:t>
      </w:r>
      <w:r>
        <w:rPr>
          <w:rFonts w:ascii="Times New Roman" w:eastAsia="Times New Roman" w:hAnsi="Times New Roman" w:cs="Times New Roman"/>
          <w:color w:val="00B0F0"/>
        </w:rPr>
        <w:tab/>
        <w:t>######-#####</w:t>
      </w:r>
      <w:r>
        <w:rPr>
          <w:rFonts w:ascii="Times New Roman" w:eastAsia="Times New Roman" w:hAnsi="Times New Roman" w:cs="Times New Roman"/>
          <w:color w:val="00B0F0"/>
        </w:rPr>
        <w:tab/>
        <w:t>$0,000,000</w:t>
      </w:r>
      <w:r>
        <w:rPr>
          <w:rFonts w:ascii="Times New Roman" w:eastAsia="Times New Roman" w:hAnsi="Times New Roman" w:cs="Times New Roman"/>
          <w:color w:val="00B0F0"/>
        </w:rPr>
        <w:tab/>
        <w:t>$0,000,000</w:t>
      </w:r>
    </w:p>
    <w:p w14:paraId="719BD984" w14:textId="77777777" w:rsidR="00D05050" w:rsidRDefault="00AB2E5B">
      <w:pPr>
        <w:pBdr>
          <w:top w:val="nil"/>
          <w:left w:val="nil"/>
          <w:bottom w:val="nil"/>
          <w:right w:val="nil"/>
          <w:between w:val="nil"/>
        </w:pBdr>
        <w:tabs>
          <w:tab w:val="center" w:pos="5040"/>
          <w:tab w:val="center" w:pos="7200"/>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B0F0"/>
        </w:rPr>
        <w:t>FY## Capital DM&amp;R Funding</w:t>
      </w:r>
      <w:r>
        <w:rPr>
          <w:rFonts w:ascii="Times New Roman" w:eastAsia="Times New Roman" w:hAnsi="Times New Roman" w:cs="Times New Roman"/>
          <w:color w:val="00B0F0"/>
        </w:rPr>
        <w:tab/>
        <w:t>######-#####</w:t>
      </w:r>
      <w:r>
        <w:rPr>
          <w:rFonts w:ascii="Times New Roman" w:eastAsia="Times New Roman" w:hAnsi="Times New Roman" w:cs="Times New Roman"/>
          <w:color w:val="00B0F0"/>
        </w:rPr>
        <w:tab/>
        <w:t>$0,000,000</w:t>
      </w:r>
      <w:r>
        <w:rPr>
          <w:rFonts w:ascii="Times New Roman" w:eastAsia="Times New Roman" w:hAnsi="Times New Roman" w:cs="Times New Roman"/>
          <w:color w:val="00B0F0"/>
        </w:rPr>
        <w:tab/>
        <w:t>$0,000,000</w:t>
      </w:r>
    </w:p>
    <w:p w14:paraId="02F49F68" w14:textId="77777777" w:rsidR="00D05050" w:rsidRDefault="00AB2E5B">
      <w:pPr>
        <w:pBdr>
          <w:top w:val="nil"/>
          <w:left w:val="nil"/>
          <w:bottom w:val="nil"/>
          <w:right w:val="nil"/>
          <w:between w:val="nil"/>
        </w:pBdr>
        <w:tabs>
          <w:tab w:val="center" w:pos="5040"/>
          <w:tab w:val="center" w:pos="7200"/>
          <w:tab w:val="right" w:pos="9360"/>
        </w:tabs>
        <w:spacing w:after="0" w:line="240" w:lineRule="auto"/>
        <w:ind w:left="360"/>
        <w:rPr>
          <w:rFonts w:ascii="Times New Roman" w:eastAsia="Times New Roman" w:hAnsi="Times New Roman" w:cs="Times New Roman"/>
          <w:color w:val="00B0F0"/>
          <w:u w:val="single"/>
        </w:rPr>
      </w:pPr>
      <w:r>
        <w:rPr>
          <w:rFonts w:ascii="Times New Roman" w:eastAsia="Times New Roman" w:hAnsi="Times New Roman" w:cs="Times New Roman"/>
          <w:color w:val="00B0F0"/>
          <w:u w:val="single"/>
        </w:rPr>
        <w:lastRenderedPageBreak/>
        <w:t>FY## Operating Funds</w:t>
      </w:r>
      <w:r>
        <w:rPr>
          <w:rFonts w:ascii="Times New Roman" w:eastAsia="Times New Roman" w:hAnsi="Times New Roman" w:cs="Times New Roman"/>
          <w:color w:val="00B0F0"/>
          <w:u w:val="single"/>
        </w:rPr>
        <w:tab/>
        <w:t>######-#####</w:t>
      </w:r>
      <w:r>
        <w:rPr>
          <w:rFonts w:ascii="Times New Roman" w:eastAsia="Times New Roman" w:hAnsi="Times New Roman" w:cs="Times New Roman"/>
          <w:color w:val="00B0F0"/>
          <w:u w:val="single"/>
        </w:rPr>
        <w:tab/>
        <w:t>$0,000,000</w:t>
      </w:r>
      <w:r>
        <w:rPr>
          <w:rFonts w:ascii="Times New Roman" w:eastAsia="Times New Roman" w:hAnsi="Times New Roman" w:cs="Times New Roman"/>
          <w:color w:val="00B0F0"/>
          <w:u w:val="single"/>
        </w:rPr>
        <w:tab/>
        <w:t>$0,000,000</w:t>
      </w:r>
    </w:p>
    <w:p w14:paraId="7D941565" w14:textId="77777777" w:rsidR="00D05050" w:rsidRDefault="00AB2E5B">
      <w:pPr>
        <w:pBdr>
          <w:top w:val="nil"/>
          <w:left w:val="nil"/>
          <w:bottom w:val="nil"/>
          <w:right w:val="nil"/>
          <w:between w:val="nil"/>
        </w:pBdr>
        <w:tabs>
          <w:tab w:val="center" w:pos="7200"/>
          <w:tab w:val="right" w:pos="9360"/>
        </w:tabs>
        <w:spacing w:after="0" w:line="240" w:lineRule="auto"/>
        <w:ind w:left="360"/>
        <w:rPr>
          <w:rFonts w:ascii="Times New Roman" w:eastAsia="Times New Roman" w:hAnsi="Times New Roman" w:cs="Times New Roman"/>
          <w:b/>
          <w:color w:val="000000"/>
        </w:rPr>
      </w:pPr>
      <w:r>
        <w:rPr>
          <w:rFonts w:ascii="Times New Roman" w:eastAsia="Times New Roman" w:hAnsi="Times New Roman" w:cs="Times New Roman"/>
          <w:b/>
          <w:color w:val="000000"/>
        </w:rPr>
        <w:t>Total Project Cost</w:t>
      </w:r>
      <w:r>
        <w:rPr>
          <w:rFonts w:ascii="Times New Roman" w:eastAsia="Times New Roman" w:hAnsi="Times New Roman" w:cs="Times New Roman"/>
          <w:b/>
          <w:color w:val="000000"/>
        </w:rPr>
        <w:tab/>
      </w:r>
      <w:r>
        <w:rPr>
          <w:rFonts w:ascii="Times New Roman" w:eastAsia="Times New Roman" w:hAnsi="Times New Roman" w:cs="Times New Roman"/>
          <w:color w:val="00B0F0"/>
        </w:rPr>
        <w:t>$0,000,000</w:t>
      </w:r>
      <w:r>
        <w:rPr>
          <w:rFonts w:ascii="Times New Roman" w:eastAsia="Times New Roman" w:hAnsi="Times New Roman" w:cs="Times New Roman"/>
          <w:b/>
          <w:color w:val="00B0F0"/>
        </w:rPr>
        <w:tab/>
        <w:t>$0,000,000</w:t>
      </w:r>
    </w:p>
    <w:p w14:paraId="3505C1E0" w14:textId="77777777" w:rsidR="00D05050" w:rsidRDefault="00D05050">
      <w:pPr>
        <w:pBdr>
          <w:top w:val="nil"/>
          <w:left w:val="nil"/>
          <w:bottom w:val="nil"/>
          <w:right w:val="nil"/>
          <w:between w:val="nil"/>
        </w:pBdr>
        <w:spacing w:after="0" w:line="240" w:lineRule="auto"/>
        <w:ind w:left="360"/>
        <w:rPr>
          <w:rFonts w:ascii="Times New Roman" w:eastAsia="Times New Roman" w:hAnsi="Times New Roman" w:cs="Times New Roman"/>
          <w:color w:val="000000"/>
        </w:rPr>
      </w:pPr>
    </w:p>
    <w:p w14:paraId="38EB746F"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u w:val="single"/>
        </w:rPr>
        <w:t>Annual Program and Facility Cost Projections</w:t>
      </w:r>
      <w:r>
        <w:rPr>
          <w:rFonts w:ascii="Times New Roman" w:eastAsia="Times New Roman" w:hAnsi="Times New Roman" w:cs="Times New Roman"/>
          <w:color w:val="000000"/>
        </w:rPr>
        <w:t xml:space="preserve"> </w:t>
      </w:r>
      <w:r>
        <w:rPr>
          <w:rFonts w:ascii="Times New Roman" w:eastAsia="Times New Roman" w:hAnsi="Times New Roman" w:cs="Times New Roman"/>
          <w:i/>
          <w:color w:val="FF0000"/>
        </w:rPr>
        <w:t xml:space="preserve">(For New Construction. Expansion) </w:t>
      </w:r>
      <w:r>
        <w:rPr>
          <w:rFonts w:ascii="Times New Roman" w:eastAsia="Times New Roman" w:hAnsi="Times New Roman" w:cs="Times New Roman"/>
          <w:color w:val="FF0000"/>
        </w:rPr>
        <w:t>OR</w:t>
      </w:r>
    </w:p>
    <w:p w14:paraId="3BDE99CB"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i/>
          <w:color w:val="000000"/>
        </w:rPr>
      </w:pPr>
      <w:r>
        <w:rPr>
          <w:rFonts w:ascii="Times New Roman" w:eastAsia="Times New Roman" w:hAnsi="Times New Roman" w:cs="Times New Roman"/>
          <w:color w:val="000000"/>
          <w:u w:val="single"/>
        </w:rPr>
        <w:t>Annual Program and Facility Cost Change Projections</w:t>
      </w:r>
      <w:r>
        <w:rPr>
          <w:rFonts w:ascii="Times New Roman" w:eastAsia="Times New Roman" w:hAnsi="Times New Roman" w:cs="Times New Roman"/>
          <w:color w:val="000000"/>
        </w:rPr>
        <w:t xml:space="preserve"> </w:t>
      </w:r>
      <w:r>
        <w:rPr>
          <w:rFonts w:ascii="Times New Roman" w:eastAsia="Times New Roman" w:hAnsi="Times New Roman" w:cs="Times New Roman"/>
          <w:i/>
          <w:color w:val="FF0000"/>
        </w:rPr>
        <w:t>(For DM&amp;R and R&amp;R, indicate any increases or decreases to the annual costs for these items)</w:t>
      </w:r>
      <w:r>
        <w:rPr>
          <w:rFonts w:ascii="Times New Roman" w:eastAsia="Times New Roman" w:hAnsi="Times New Roman" w:cs="Times New Roman"/>
          <w:i/>
          <w:color w:val="00B0F0"/>
        </w:rPr>
        <w:t xml:space="preserve"> (Identify any changes to the Projections since SDA.  If there are no changes, indicate that.)</w:t>
      </w:r>
    </w:p>
    <w:p w14:paraId="65BEE7EC" w14:textId="77777777" w:rsidR="00D05050" w:rsidRDefault="00D05050">
      <w:pPr>
        <w:pBdr>
          <w:top w:val="nil"/>
          <w:left w:val="nil"/>
          <w:bottom w:val="nil"/>
          <w:right w:val="nil"/>
          <w:between w:val="nil"/>
        </w:pBdr>
        <w:tabs>
          <w:tab w:val="right" w:pos="9360"/>
        </w:tabs>
        <w:spacing w:after="0" w:line="240" w:lineRule="auto"/>
        <w:rPr>
          <w:rFonts w:ascii="Times New Roman" w:eastAsia="Times New Roman" w:hAnsi="Times New Roman" w:cs="Times New Roman"/>
          <w:color w:val="000000"/>
        </w:rPr>
      </w:pPr>
    </w:p>
    <w:p w14:paraId="67D42724" w14:textId="77777777" w:rsidR="00D05050" w:rsidRDefault="00D05050">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p>
    <w:p w14:paraId="50EE8B2F" w14:textId="77777777" w:rsidR="00D05050" w:rsidRDefault="00AB2E5B">
      <w:pPr>
        <w:pBdr>
          <w:top w:val="nil"/>
          <w:left w:val="nil"/>
          <w:bottom w:val="nil"/>
          <w:right w:val="nil"/>
          <w:between w:val="nil"/>
        </w:pBdr>
        <w:tabs>
          <w:tab w:val="center" w:pos="6480"/>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Program Costs </w:t>
      </w:r>
      <w:r>
        <w:rPr>
          <w:rFonts w:ascii="Times New Roman" w:eastAsia="Times New Roman" w:hAnsi="Times New Roman" w:cs="Times New Roman"/>
          <w:i/>
          <w:color w:val="FF0000"/>
        </w:rPr>
        <w:t>(taken from PAR for academics and/or Business Plan) (For programs that are new or expanding in conjunction with this project)</w:t>
      </w:r>
      <w:r>
        <w:rPr>
          <w:rFonts w:ascii="Times New Roman" w:eastAsia="Times New Roman" w:hAnsi="Times New Roman" w:cs="Times New Roman"/>
          <w:color w:val="000000"/>
        </w:rPr>
        <w:tab/>
      </w:r>
      <w:r>
        <w:rPr>
          <w:rFonts w:ascii="Times New Roman" w:eastAsia="Times New Roman" w:hAnsi="Times New Roman" w:cs="Times New Roman"/>
          <w:color w:val="000000"/>
          <w:u w:val="single"/>
        </w:rPr>
        <w:t>Original Amount</w:t>
      </w:r>
      <w:r>
        <w:rPr>
          <w:rFonts w:ascii="Times New Roman" w:eastAsia="Times New Roman" w:hAnsi="Times New Roman" w:cs="Times New Roman"/>
          <w:color w:val="000000"/>
        </w:rPr>
        <w:tab/>
      </w:r>
      <w:r>
        <w:rPr>
          <w:rFonts w:ascii="Times New Roman" w:eastAsia="Times New Roman" w:hAnsi="Times New Roman" w:cs="Times New Roman"/>
          <w:color w:val="000000"/>
          <w:u w:val="single"/>
        </w:rPr>
        <w:t>New Amount</w:t>
      </w:r>
    </w:p>
    <w:p w14:paraId="6A5E749F" w14:textId="77777777" w:rsidR="00D05050" w:rsidRDefault="00AB2E5B">
      <w:pPr>
        <w:pBdr>
          <w:top w:val="nil"/>
          <w:left w:val="nil"/>
          <w:bottom w:val="nil"/>
          <w:right w:val="nil"/>
          <w:between w:val="nil"/>
        </w:pBdr>
        <w:tabs>
          <w:tab w:val="right" w:pos="7200"/>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0000"/>
        </w:rPr>
        <w:t>Salaries and benefits for new program Staff and Faculty</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r>
        <w:rPr>
          <w:rFonts w:ascii="Times New Roman" w:eastAsia="Times New Roman" w:hAnsi="Times New Roman" w:cs="Times New Roman"/>
          <w:color w:val="00B0F0"/>
        </w:rPr>
        <w:tab/>
        <w:t>$000,000</w:t>
      </w:r>
    </w:p>
    <w:p w14:paraId="44ACDCD7" w14:textId="77777777" w:rsidR="00D05050" w:rsidRDefault="00AB2E5B">
      <w:pPr>
        <w:pBdr>
          <w:top w:val="nil"/>
          <w:left w:val="nil"/>
          <w:bottom w:val="nil"/>
          <w:right w:val="nil"/>
          <w:between w:val="nil"/>
        </w:pBdr>
        <w:tabs>
          <w:tab w:val="right" w:pos="7200"/>
          <w:tab w:val="right" w:pos="9360"/>
        </w:tabs>
        <w:spacing w:after="0" w:line="240" w:lineRule="auto"/>
        <w:ind w:left="360"/>
        <w:rPr>
          <w:rFonts w:ascii="Times New Roman" w:eastAsia="Times New Roman" w:hAnsi="Times New Roman" w:cs="Times New Roman"/>
          <w:color w:val="00B0F0"/>
          <w:u w:val="single"/>
        </w:rPr>
      </w:pPr>
      <w:r>
        <w:rPr>
          <w:rFonts w:ascii="Times New Roman" w:eastAsia="Times New Roman" w:hAnsi="Times New Roman" w:cs="Times New Roman"/>
          <w:color w:val="000000"/>
          <w:u w:val="single"/>
        </w:rPr>
        <w:t>Program Operating   Costs</w:t>
      </w:r>
      <w:r>
        <w:rPr>
          <w:rFonts w:ascii="Times New Roman" w:eastAsia="Times New Roman" w:hAnsi="Times New Roman" w:cs="Times New Roman"/>
          <w:color w:val="000000"/>
          <w:u w:val="single"/>
        </w:rPr>
        <w:tab/>
      </w:r>
      <w:r>
        <w:rPr>
          <w:rFonts w:ascii="Times New Roman" w:eastAsia="Times New Roman" w:hAnsi="Times New Roman" w:cs="Times New Roman"/>
          <w:color w:val="00B0F0"/>
          <w:u w:val="single"/>
        </w:rPr>
        <w:t>$000,000</w:t>
      </w:r>
      <w:r>
        <w:rPr>
          <w:rFonts w:ascii="Times New Roman" w:eastAsia="Times New Roman" w:hAnsi="Times New Roman" w:cs="Times New Roman"/>
          <w:color w:val="00B0F0"/>
          <w:u w:val="single"/>
        </w:rPr>
        <w:tab/>
        <w:t>$000,000</w:t>
      </w:r>
    </w:p>
    <w:p w14:paraId="36A0FF38" w14:textId="77777777" w:rsidR="00D05050" w:rsidRDefault="00AB2E5B">
      <w:pPr>
        <w:pBdr>
          <w:top w:val="nil"/>
          <w:left w:val="nil"/>
          <w:bottom w:val="nil"/>
          <w:right w:val="nil"/>
          <w:between w:val="nil"/>
        </w:pBdr>
        <w:tabs>
          <w:tab w:val="right" w:pos="7200"/>
          <w:tab w:val="right" w:pos="9360"/>
        </w:tabs>
        <w:spacing w:after="0" w:line="240" w:lineRule="auto"/>
        <w:ind w:left="360"/>
        <w:rPr>
          <w:rFonts w:ascii="Times New Roman" w:eastAsia="Times New Roman" w:hAnsi="Times New Roman" w:cs="Times New Roman"/>
          <w:color w:val="00B0F0"/>
        </w:rPr>
      </w:pPr>
      <w:r>
        <w:rPr>
          <w:rFonts w:ascii="Times New Roman" w:eastAsia="Times New Roman" w:hAnsi="Times New Roman" w:cs="Times New Roman"/>
          <w:color w:val="000000"/>
        </w:rPr>
        <w:t>Total Annual Program Cost Increase</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r>
        <w:rPr>
          <w:rFonts w:ascii="Times New Roman" w:eastAsia="Times New Roman" w:hAnsi="Times New Roman" w:cs="Times New Roman"/>
          <w:color w:val="00B0F0"/>
        </w:rPr>
        <w:tab/>
        <w:t>$000,000</w:t>
      </w:r>
    </w:p>
    <w:p w14:paraId="596BDC63" w14:textId="77777777" w:rsidR="00D05050" w:rsidRDefault="00D05050">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p>
    <w:p w14:paraId="19F2A207" w14:textId="77777777" w:rsidR="00D05050" w:rsidRDefault="00AB2E5B">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i/>
          <w:color w:val="FF0000"/>
        </w:rPr>
      </w:pPr>
      <w:r>
        <w:rPr>
          <w:rFonts w:ascii="Times New Roman" w:eastAsia="Times New Roman" w:hAnsi="Times New Roman" w:cs="Times New Roman"/>
          <w:i/>
          <w:color w:val="FF0000"/>
        </w:rPr>
        <w:t>(For New Construction)</w:t>
      </w:r>
    </w:p>
    <w:p w14:paraId="0C3E94C7" w14:textId="77777777" w:rsidR="00D05050" w:rsidRDefault="00AB2E5B">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Facilities Costs:</w:t>
      </w:r>
    </w:p>
    <w:p w14:paraId="57DE4C8A" w14:textId="77777777" w:rsidR="00D05050" w:rsidRDefault="00AB2E5B">
      <w:pPr>
        <w:pBdr>
          <w:top w:val="nil"/>
          <w:left w:val="nil"/>
          <w:bottom w:val="nil"/>
          <w:right w:val="nil"/>
          <w:between w:val="nil"/>
        </w:pBdr>
        <w:tabs>
          <w:tab w:val="right" w:pos="7200"/>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Maintenance &amp; Repair </w:t>
      </w:r>
      <w:r>
        <w:rPr>
          <w:rFonts w:ascii="Times New Roman" w:eastAsia="Times New Roman" w:hAnsi="Times New Roman" w:cs="Times New Roman"/>
          <w:i/>
          <w:color w:val="FF0000"/>
        </w:rPr>
        <w:t>(1.5% of Total Project Cost)</w:t>
      </w:r>
      <w:r>
        <w:rPr>
          <w:rFonts w:ascii="Times New Roman" w:eastAsia="Times New Roman" w:hAnsi="Times New Roman" w:cs="Times New Roman"/>
          <w:i/>
          <w:color w:val="FF0000"/>
        </w:rPr>
        <w:tab/>
      </w:r>
      <w:r>
        <w:rPr>
          <w:rFonts w:ascii="Times New Roman" w:eastAsia="Times New Roman" w:hAnsi="Times New Roman" w:cs="Times New Roman"/>
          <w:color w:val="00B0F0"/>
        </w:rPr>
        <w:t>$000,000</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062B3775" w14:textId="77777777" w:rsidR="00D05050" w:rsidRDefault="00AB2E5B">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Operations </w:t>
      </w:r>
      <w:r>
        <w:rPr>
          <w:rFonts w:ascii="Times New Roman" w:eastAsia="Times New Roman" w:hAnsi="Times New Roman" w:cs="Times New Roman"/>
          <w:i/>
          <w:color w:val="FF0000"/>
          <w:u w:val="single"/>
        </w:rPr>
        <w:t>(based on total cost/</w:t>
      </w:r>
      <w:proofErr w:type="spellStart"/>
      <w:r>
        <w:rPr>
          <w:rFonts w:ascii="Times New Roman" w:eastAsia="Times New Roman" w:hAnsi="Times New Roman" w:cs="Times New Roman"/>
          <w:i/>
          <w:color w:val="FF0000"/>
          <w:u w:val="single"/>
        </w:rPr>
        <w:t>sqft</w:t>
      </w:r>
      <w:proofErr w:type="spellEnd"/>
      <w:r>
        <w:rPr>
          <w:rFonts w:ascii="Times New Roman" w:eastAsia="Times New Roman" w:hAnsi="Times New Roman" w:cs="Times New Roman"/>
          <w:i/>
          <w:color w:val="FF0000"/>
          <w:u w:val="single"/>
        </w:rPr>
        <w:t xml:space="preserve"> for admin, grounds &amp; landscaping, utilities, custodial)</w:t>
      </w:r>
      <w:r>
        <w:rPr>
          <w:rFonts w:ascii="Times New Roman" w:eastAsia="Times New Roman" w:hAnsi="Times New Roman" w:cs="Times New Roman"/>
          <w:i/>
          <w:color w:val="000000"/>
          <w:u w:val="single"/>
        </w:rPr>
        <w:tab/>
      </w:r>
      <w:r>
        <w:rPr>
          <w:rFonts w:ascii="Times New Roman" w:eastAsia="Times New Roman" w:hAnsi="Times New Roman" w:cs="Times New Roman"/>
          <w:color w:val="00B0F0"/>
          <w:u w:val="single"/>
        </w:rPr>
        <w:t>$000,000</w:t>
      </w:r>
    </w:p>
    <w:p w14:paraId="42FB3781" w14:textId="77777777" w:rsidR="00D05050" w:rsidRDefault="00AB2E5B">
      <w:pPr>
        <w:pBdr>
          <w:top w:val="nil"/>
          <w:left w:val="nil"/>
          <w:bottom w:val="nil"/>
          <w:right w:val="nil"/>
          <w:between w:val="nil"/>
        </w:pBdr>
        <w:tabs>
          <w:tab w:val="right" w:pos="7200"/>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Annual O&amp;M Cost</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r>
        <w:rPr>
          <w:rFonts w:ascii="Times New Roman" w:eastAsia="Times New Roman" w:hAnsi="Times New Roman" w:cs="Times New Roman"/>
          <w:color w:val="00B0F0"/>
        </w:rPr>
        <w:tab/>
        <w:t>$000,000</w:t>
      </w:r>
    </w:p>
    <w:p w14:paraId="3A8D2BF3" w14:textId="77777777" w:rsidR="00D05050" w:rsidRDefault="00D05050">
      <w:pPr>
        <w:pBdr>
          <w:top w:val="nil"/>
          <w:left w:val="nil"/>
          <w:bottom w:val="nil"/>
          <w:right w:val="nil"/>
          <w:between w:val="nil"/>
        </w:pBdr>
        <w:spacing w:after="0" w:line="240" w:lineRule="auto"/>
        <w:ind w:left="360"/>
        <w:rPr>
          <w:rFonts w:ascii="Times New Roman" w:eastAsia="Times New Roman" w:hAnsi="Times New Roman" w:cs="Times New Roman"/>
          <w:color w:val="000000"/>
        </w:rPr>
      </w:pPr>
    </w:p>
    <w:p w14:paraId="54DBEC2F" w14:textId="77777777" w:rsidR="00D05050" w:rsidRDefault="00AB2E5B">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i/>
          <w:color w:val="FF0000"/>
        </w:rPr>
      </w:pPr>
      <w:r>
        <w:rPr>
          <w:rFonts w:ascii="Times New Roman" w:eastAsia="Times New Roman" w:hAnsi="Times New Roman" w:cs="Times New Roman"/>
          <w:i/>
          <w:color w:val="FF0000"/>
        </w:rPr>
        <w:t>(For Deferred Maintenance and Renewal and Renovation and Repurposing projects)</w:t>
      </w:r>
    </w:p>
    <w:p w14:paraId="140097ED" w14:textId="77777777" w:rsidR="00D05050" w:rsidRDefault="00AB2E5B">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Facilities Cost Changes:</w:t>
      </w:r>
    </w:p>
    <w:p w14:paraId="75D11232" w14:textId="77777777" w:rsidR="00D05050" w:rsidRDefault="00AB2E5B">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Maintenance &amp; Repair </w:t>
      </w:r>
      <w:r>
        <w:rPr>
          <w:rFonts w:ascii="Times New Roman" w:eastAsia="Times New Roman" w:hAnsi="Times New Roman" w:cs="Times New Roman"/>
          <w:i/>
          <w:color w:val="FF0000"/>
        </w:rPr>
        <w:t>(projected changes to current budget (increases or decreases))</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p>
    <w:p w14:paraId="70B403B8" w14:textId="77777777" w:rsidR="00D05050" w:rsidRDefault="00AB2E5B">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Operations </w:t>
      </w:r>
      <w:r>
        <w:rPr>
          <w:rFonts w:ascii="Times New Roman" w:eastAsia="Times New Roman" w:hAnsi="Times New Roman" w:cs="Times New Roman"/>
          <w:i/>
          <w:color w:val="FF0000"/>
          <w:u w:val="single"/>
        </w:rPr>
        <w:t>(projected changes to current budget (increases or decreases))</w:t>
      </w:r>
      <w:r>
        <w:rPr>
          <w:rFonts w:ascii="Times New Roman" w:eastAsia="Times New Roman" w:hAnsi="Times New Roman" w:cs="Times New Roman"/>
          <w:i/>
          <w:color w:val="000000"/>
          <w:u w:val="single"/>
        </w:rPr>
        <w:tab/>
      </w:r>
      <w:r>
        <w:rPr>
          <w:rFonts w:ascii="Times New Roman" w:eastAsia="Times New Roman" w:hAnsi="Times New Roman" w:cs="Times New Roman"/>
          <w:color w:val="00B0F0"/>
          <w:u w:val="single"/>
        </w:rPr>
        <w:t>$000,000</w:t>
      </w:r>
    </w:p>
    <w:p w14:paraId="44FF97EA" w14:textId="77777777" w:rsidR="00D05050" w:rsidRDefault="00AB2E5B">
      <w:pPr>
        <w:pBdr>
          <w:top w:val="nil"/>
          <w:left w:val="nil"/>
          <w:bottom w:val="nil"/>
          <w:right w:val="nil"/>
          <w:between w:val="nil"/>
        </w:pBdr>
        <w:tabs>
          <w:tab w:val="right" w:pos="7200"/>
          <w:tab w:val="right" w:pos="9360"/>
        </w:tabs>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Annual O&amp;M Cost Changes</w:t>
      </w:r>
      <w:r>
        <w:rPr>
          <w:rFonts w:ascii="Times New Roman" w:eastAsia="Times New Roman" w:hAnsi="Times New Roman" w:cs="Times New Roman"/>
          <w:color w:val="000000"/>
        </w:rPr>
        <w:tab/>
      </w:r>
      <w:r>
        <w:rPr>
          <w:rFonts w:ascii="Times New Roman" w:eastAsia="Times New Roman" w:hAnsi="Times New Roman" w:cs="Times New Roman"/>
          <w:color w:val="00B0F0"/>
        </w:rPr>
        <w:t>$000,000</w:t>
      </w:r>
      <w:r>
        <w:rPr>
          <w:rFonts w:ascii="Times New Roman" w:eastAsia="Times New Roman" w:hAnsi="Times New Roman" w:cs="Times New Roman"/>
          <w:color w:val="00B0F0"/>
        </w:rPr>
        <w:tab/>
        <w:t>$000,000</w:t>
      </w:r>
    </w:p>
    <w:p w14:paraId="1C73BF68" w14:textId="77777777" w:rsidR="00D05050" w:rsidRDefault="00D05050">
      <w:pPr>
        <w:pBdr>
          <w:top w:val="nil"/>
          <w:left w:val="nil"/>
          <w:bottom w:val="nil"/>
          <w:right w:val="nil"/>
          <w:between w:val="nil"/>
        </w:pBdr>
        <w:spacing w:after="0" w:line="240" w:lineRule="auto"/>
        <w:ind w:left="360"/>
        <w:rPr>
          <w:rFonts w:ascii="Times New Roman" w:eastAsia="Times New Roman" w:hAnsi="Times New Roman" w:cs="Times New Roman"/>
          <w:color w:val="000000"/>
        </w:rPr>
      </w:pPr>
    </w:p>
    <w:p w14:paraId="1F82B2A1" w14:textId="77777777" w:rsidR="00D05050" w:rsidRDefault="00AB2E5B">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i/>
          <w:color w:val="FF0000"/>
        </w:rPr>
      </w:pPr>
      <w:r>
        <w:rPr>
          <w:rFonts w:ascii="Times New Roman" w:eastAsia="Times New Roman" w:hAnsi="Times New Roman" w:cs="Times New Roman"/>
          <w:i/>
          <w:color w:val="FF0000"/>
        </w:rPr>
        <w:t>(For New Construction)</w:t>
      </w:r>
    </w:p>
    <w:p w14:paraId="740B86A7" w14:textId="77777777" w:rsidR="00D05050" w:rsidRDefault="00AB2E5B">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Annual Renewal and Replacement </w:t>
      </w:r>
      <w:r>
        <w:rPr>
          <w:rFonts w:ascii="Times New Roman" w:eastAsia="Times New Roman" w:hAnsi="Times New Roman" w:cs="Times New Roman"/>
          <w:i/>
          <w:color w:val="FF0000"/>
          <w:u w:val="single"/>
        </w:rPr>
        <w:t>(based on the R&amp;R Formula)</w:t>
      </w:r>
      <w:r>
        <w:rPr>
          <w:rFonts w:ascii="Times New Roman" w:eastAsia="Times New Roman" w:hAnsi="Times New Roman" w:cs="Times New Roman"/>
          <w:i/>
          <w:color w:val="000000"/>
          <w:u w:val="single"/>
        </w:rPr>
        <w:tab/>
      </w:r>
      <w:r>
        <w:rPr>
          <w:rFonts w:ascii="Times New Roman" w:eastAsia="Times New Roman" w:hAnsi="Times New Roman" w:cs="Times New Roman"/>
          <w:color w:val="00B0F0"/>
          <w:u w:val="single"/>
        </w:rPr>
        <w:t>$000,000</w:t>
      </w:r>
    </w:p>
    <w:p w14:paraId="7939AF66" w14:textId="77777777" w:rsidR="00D05050" w:rsidRDefault="00AB2E5B">
      <w:pPr>
        <w:pBdr>
          <w:top w:val="nil"/>
          <w:left w:val="nil"/>
          <w:bottom w:val="nil"/>
          <w:right w:val="nil"/>
          <w:between w:val="nil"/>
        </w:pBdr>
        <w:tabs>
          <w:tab w:val="right" w:pos="9360"/>
        </w:tabs>
        <w:spacing w:after="0" w:line="240" w:lineRule="auto"/>
        <w:ind w:left="360"/>
        <w:rPr>
          <w:rFonts w:ascii="Times New Roman" w:eastAsia="Times New Roman" w:hAnsi="Times New Roman" w:cs="Times New Roman"/>
          <w:b/>
          <w:color w:val="000000"/>
        </w:rPr>
      </w:pPr>
      <w:r>
        <w:rPr>
          <w:rFonts w:ascii="Times New Roman" w:eastAsia="Times New Roman" w:hAnsi="Times New Roman" w:cs="Times New Roman"/>
          <w:b/>
          <w:color w:val="000000"/>
        </w:rPr>
        <w:t>Total Annual Cost Projections</w:t>
      </w:r>
      <w:r>
        <w:rPr>
          <w:rFonts w:ascii="Times New Roman" w:eastAsia="Times New Roman" w:hAnsi="Times New Roman" w:cs="Times New Roman"/>
          <w:b/>
          <w:color w:val="000000"/>
        </w:rPr>
        <w:tab/>
      </w:r>
      <w:r>
        <w:rPr>
          <w:rFonts w:ascii="Times New Roman" w:eastAsia="Times New Roman" w:hAnsi="Times New Roman" w:cs="Times New Roman"/>
          <w:b/>
          <w:color w:val="00B0F0"/>
        </w:rPr>
        <w:t>$0,000,000</w:t>
      </w:r>
    </w:p>
    <w:p w14:paraId="350ACA46" w14:textId="77777777" w:rsidR="00D05050" w:rsidRDefault="00D05050">
      <w:pPr>
        <w:pBdr>
          <w:top w:val="nil"/>
          <w:left w:val="nil"/>
          <w:bottom w:val="nil"/>
          <w:right w:val="nil"/>
          <w:between w:val="nil"/>
        </w:pBdr>
        <w:spacing w:after="0" w:line="240" w:lineRule="auto"/>
        <w:rPr>
          <w:rFonts w:ascii="Times New Roman" w:eastAsia="Times New Roman" w:hAnsi="Times New Roman" w:cs="Times New Roman"/>
          <w:color w:val="000000"/>
        </w:rPr>
      </w:pPr>
    </w:p>
    <w:p w14:paraId="79FEC0C2"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Changes to Project Schedule</w:t>
      </w:r>
    </w:p>
    <w:p w14:paraId="3D35D0CE" w14:textId="77777777" w:rsidR="00D05050" w:rsidRDefault="00AB2E5B">
      <w:pPr>
        <w:spacing w:after="0" w:line="240" w:lineRule="auto"/>
        <w:ind w:left="360"/>
        <w:rPr>
          <w:rFonts w:ascii="Times New Roman" w:eastAsia="Times New Roman" w:hAnsi="Times New Roman" w:cs="Times New Roman"/>
        </w:rPr>
      </w:pPr>
      <w:r>
        <w:rPr>
          <w:rFonts w:ascii="Times New Roman" w:eastAsia="Times New Roman" w:hAnsi="Times New Roman" w:cs="Times New Roman"/>
        </w:rPr>
        <w:t xml:space="preserve">DESIGN </w:t>
      </w:r>
    </w:p>
    <w:p w14:paraId="54985244"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Conceptual Design</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7298D5F7"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Formal Project Approval</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6C5547B5"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Schematic Design</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1EACE903" w14:textId="77777777" w:rsidR="00D05050" w:rsidRDefault="00AB2E5B">
      <w:pPr>
        <w:tabs>
          <w:tab w:val="right" w:pos="9360"/>
        </w:tabs>
        <w:spacing w:after="0" w:line="240" w:lineRule="auto"/>
        <w:ind w:firstLine="720"/>
        <w:jc w:val="both"/>
        <w:rPr>
          <w:rFonts w:ascii="Times New Roman" w:eastAsia="Times New Roman" w:hAnsi="Times New Roman" w:cs="Times New Roman"/>
          <w:b/>
        </w:rPr>
      </w:pPr>
      <w:r>
        <w:rPr>
          <w:rFonts w:ascii="Times New Roman" w:eastAsia="Times New Roman" w:hAnsi="Times New Roman" w:cs="Times New Roman"/>
        </w:rPr>
        <w:t>Schematic Design Approval</w:t>
      </w:r>
      <w:r>
        <w:rPr>
          <w:rFonts w:ascii="Times New Roman" w:eastAsia="Times New Roman" w:hAnsi="Times New Roman" w:cs="Times New Roman"/>
          <w:b/>
        </w:rPr>
        <w:tab/>
      </w:r>
      <w:r>
        <w:rPr>
          <w:rFonts w:ascii="Times New Roman" w:eastAsia="Times New Roman" w:hAnsi="Times New Roman" w:cs="Times New Roman"/>
          <w:color w:val="00B0F0"/>
        </w:rPr>
        <w:t>Month year</w:t>
      </w:r>
    </w:p>
    <w:p w14:paraId="6A73CE1C"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Construction Documents</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77B706F3" w14:textId="77777777" w:rsidR="00D05050" w:rsidRDefault="00AB2E5B">
      <w:pPr>
        <w:spacing w:after="0" w:line="240" w:lineRule="auto"/>
        <w:ind w:left="360"/>
        <w:jc w:val="both"/>
        <w:rPr>
          <w:rFonts w:ascii="Times New Roman" w:eastAsia="Times New Roman" w:hAnsi="Times New Roman" w:cs="Times New Roman"/>
        </w:rPr>
      </w:pPr>
      <w:r>
        <w:rPr>
          <w:rFonts w:ascii="Times New Roman" w:eastAsia="Times New Roman" w:hAnsi="Times New Roman" w:cs="Times New Roman"/>
        </w:rPr>
        <w:t xml:space="preserve">BID &amp; AWARD - Phase 1 </w:t>
      </w:r>
      <w:r>
        <w:rPr>
          <w:rFonts w:ascii="Times New Roman" w:eastAsia="Times New Roman" w:hAnsi="Times New Roman" w:cs="Times New Roman"/>
          <w:i/>
          <w:color w:val="FF0000"/>
        </w:rPr>
        <w:t>(If phased provide schedule for each phase</w:t>
      </w:r>
    </w:p>
    <w:p w14:paraId="43927F01"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Advertise and Bid</w:t>
      </w:r>
      <w:r>
        <w:rPr>
          <w:rFonts w:ascii="Times New Roman" w:eastAsia="Times New Roman" w:hAnsi="Times New Roman" w:cs="Times New Roman"/>
          <w:color w:val="808080"/>
        </w:rPr>
        <w:tab/>
      </w:r>
      <w:r>
        <w:rPr>
          <w:rFonts w:ascii="Times New Roman" w:eastAsia="Times New Roman" w:hAnsi="Times New Roman" w:cs="Times New Roman"/>
          <w:color w:val="00B0F0"/>
        </w:rPr>
        <w:t xml:space="preserve">Month </w:t>
      </w:r>
      <w:proofErr w:type="gramStart"/>
      <w:r>
        <w:rPr>
          <w:rFonts w:ascii="Times New Roman" w:eastAsia="Times New Roman" w:hAnsi="Times New Roman" w:cs="Times New Roman"/>
          <w:color w:val="00B0F0"/>
        </w:rPr>
        <w:t>year</w:t>
      </w:r>
      <w:proofErr w:type="gramEnd"/>
    </w:p>
    <w:p w14:paraId="661F2466"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Construction Contract Award</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53C4517E" w14:textId="77777777" w:rsidR="00D05050" w:rsidRDefault="00AB2E5B">
      <w:pPr>
        <w:spacing w:after="0" w:line="240" w:lineRule="auto"/>
        <w:ind w:left="360"/>
        <w:jc w:val="both"/>
        <w:rPr>
          <w:rFonts w:ascii="Times New Roman" w:eastAsia="Times New Roman" w:hAnsi="Times New Roman" w:cs="Times New Roman"/>
        </w:rPr>
      </w:pPr>
      <w:r>
        <w:rPr>
          <w:rFonts w:ascii="Times New Roman" w:eastAsia="Times New Roman" w:hAnsi="Times New Roman" w:cs="Times New Roman"/>
        </w:rPr>
        <w:t>CONSTRUCTION - Phase 1</w:t>
      </w:r>
    </w:p>
    <w:p w14:paraId="2D7732F4"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Start of Construction</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50EA8EDC"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Construction Complete</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51776E0E"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Date of Beneficial Occupancy</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6DC5EAA5"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Warranty Period</w:t>
      </w:r>
      <w:r>
        <w:rPr>
          <w:rFonts w:ascii="Times New Roman" w:eastAsia="Times New Roman" w:hAnsi="Times New Roman" w:cs="Times New Roman"/>
        </w:rPr>
        <w:tab/>
      </w:r>
      <w:r>
        <w:rPr>
          <w:rFonts w:ascii="Times New Roman" w:eastAsia="Times New Roman" w:hAnsi="Times New Roman" w:cs="Times New Roman"/>
          <w:color w:val="00B0F0"/>
        </w:rPr>
        <w:t>How long</w:t>
      </w:r>
    </w:p>
    <w:p w14:paraId="5CC7BACB" w14:textId="77777777" w:rsidR="00D05050" w:rsidRDefault="00AB2E5B">
      <w:pPr>
        <w:spacing w:after="0" w:line="240" w:lineRule="auto"/>
        <w:ind w:left="360"/>
        <w:jc w:val="both"/>
        <w:rPr>
          <w:rFonts w:ascii="Times New Roman" w:eastAsia="Times New Roman" w:hAnsi="Times New Roman" w:cs="Times New Roman"/>
        </w:rPr>
      </w:pPr>
      <w:r>
        <w:rPr>
          <w:rFonts w:ascii="Times New Roman" w:eastAsia="Times New Roman" w:hAnsi="Times New Roman" w:cs="Times New Roman"/>
        </w:rPr>
        <w:t xml:space="preserve">BID &amp; AWARD - Phase 2 </w:t>
      </w:r>
      <w:r>
        <w:rPr>
          <w:rFonts w:ascii="Times New Roman" w:eastAsia="Times New Roman" w:hAnsi="Times New Roman" w:cs="Times New Roman"/>
          <w:i/>
          <w:color w:val="FF0000"/>
        </w:rPr>
        <w:t>(If phased provide schedule for each phase)</w:t>
      </w:r>
    </w:p>
    <w:p w14:paraId="7555EB83"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Advertise and Bid</w:t>
      </w:r>
      <w:r>
        <w:rPr>
          <w:rFonts w:ascii="Times New Roman" w:eastAsia="Times New Roman" w:hAnsi="Times New Roman" w:cs="Times New Roman"/>
          <w:color w:val="808080"/>
        </w:rPr>
        <w:tab/>
      </w:r>
      <w:r>
        <w:rPr>
          <w:rFonts w:ascii="Times New Roman" w:eastAsia="Times New Roman" w:hAnsi="Times New Roman" w:cs="Times New Roman"/>
          <w:color w:val="00B0F0"/>
        </w:rPr>
        <w:t xml:space="preserve">Month </w:t>
      </w:r>
      <w:proofErr w:type="gramStart"/>
      <w:r>
        <w:rPr>
          <w:rFonts w:ascii="Times New Roman" w:eastAsia="Times New Roman" w:hAnsi="Times New Roman" w:cs="Times New Roman"/>
          <w:color w:val="00B0F0"/>
        </w:rPr>
        <w:t>year</w:t>
      </w:r>
      <w:proofErr w:type="gramEnd"/>
    </w:p>
    <w:p w14:paraId="7C3904C3"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Construction Contract Award</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32789691" w14:textId="77777777" w:rsidR="00D05050" w:rsidRDefault="00AB2E5B">
      <w:pPr>
        <w:spacing w:after="0" w:line="240" w:lineRule="auto"/>
        <w:ind w:left="360"/>
        <w:jc w:val="both"/>
        <w:rPr>
          <w:rFonts w:ascii="Times New Roman" w:eastAsia="Times New Roman" w:hAnsi="Times New Roman" w:cs="Times New Roman"/>
        </w:rPr>
      </w:pPr>
      <w:r>
        <w:rPr>
          <w:rFonts w:ascii="Times New Roman" w:eastAsia="Times New Roman" w:hAnsi="Times New Roman" w:cs="Times New Roman"/>
        </w:rPr>
        <w:t>CONSTRUCTION - Phase 2</w:t>
      </w:r>
    </w:p>
    <w:p w14:paraId="5734F78A"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Start of Construction</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2609522F"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lastRenderedPageBreak/>
        <w:t>Construction Complete</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4EA2A1E0"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Date of Beneficial Occupancy</w:t>
      </w:r>
      <w:r>
        <w:rPr>
          <w:rFonts w:ascii="Times New Roman" w:eastAsia="Times New Roman" w:hAnsi="Times New Roman" w:cs="Times New Roman"/>
        </w:rPr>
        <w:tab/>
      </w:r>
      <w:r>
        <w:rPr>
          <w:rFonts w:ascii="Times New Roman" w:eastAsia="Times New Roman" w:hAnsi="Times New Roman" w:cs="Times New Roman"/>
          <w:color w:val="00B0F0"/>
        </w:rPr>
        <w:t>Month year</w:t>
      </w:r>
    </w:p>
    <w:p w14:paraId="5028EF2F" w14:textId="77777777" w:rsidR="00D05050" w:rsidRDefault="00AB2E5B">
      <w:pPr>
        <w:tabs>
          <w:tab w:val="right" w:pos="9360"/>
        </w:tabs>
        <w:spacing w:after="0" w:line="240" w:lineRule="auto"/>
        <w:ind w:firstLine="720"/>
        <w:jc w:val="both"/>
        <w:rPr>
          <w:rFonts w:ascii="Times New Roman" w:eastAsia="Times New Roman" w:hAnsi="Times New Roman" w:cs="Times New Roman"/>
        </w:rPr>
      </w:pPr>
      <w:r>
        <w:rPr>
          <w:rFonts w:ascii="Times New Roman" w:eastAsia="Times New Roman" w:hAnsi="Times New Roman" w:cs="Times New Roman"/>
        </w:rPr>
        <w:t>Warranty Period</w:t>
      </w:r>
      <w:r>
        <w:rPr>
          <w:rFonts w:ascii="Times New Roman" w:eastAsia="Times New Roman" w:hAnsi="Times New Roman" w:cs="Times New Roman"/>
        </w:rPr>
        <w:tab/>
      </w:r>
      <w:r>
        <w:rPr>
          <w:rFonts w:ascii="Times New Roman" w:eastAsia="Times New Roman" w:hAnsi="Times New Roman" w:cs="Times New Roman"/>
          <w:color w:val="00B0F0"/>
        </w:rPr>
        <w:t>How long</w:t>
      </w:r>
    </w:p>
    <w:p w14:paraId="4D6CABA0" w14:textId="77777777" w:rsidR="00D05050" w:rsidRDefault="00D05050">
      <w:pPr>
        <w:pBdr>
          <w:top w:val="nil"/>
          <w:left w:val="nil"/>
          <w:bottom w:val="nil"/>
          <w:right w:val="nil"/>
          <w:between w:val="nil"/>
        </w:pBdr>
        <w:spacing w:after="0" w:line="240" w:lineRule="auto"/>
        <w:rPr>
          <w:rFonts w:ascii="Times New Roman" w:eastAsia="Times New Roman" w:hAnsi="Times New Roman" w:cs="Times New Roman"/>
          <w:color w:val="000000"/>
        </w:rPr>
      </w:pPr>
    </w:p>
    <w:p w14:paraId="5D00F2E3"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Project Delivery Method</w:t>
      </w:r>
    </w:p>
    <w:p w14:paraId="0872DF89"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Identify the method of project delivery, i.e. Design-Bid-Build, Design-Build, Term Contract, CM@R, etc.</w:t>
      </w:r>
    </w:p>
    <w:p w14:paraId="39F641EB" w14:textId="77777777" w:rsidR="00D05050" w:rsidRDefault="00D05050">
      <w:pPr>
        <w:pBdr>
          <w:top w:val="nil"/>
          <w:left w:val="nil"/>
          <w:bottom w:val="nil"/>
          <w:right w:val="nil"/>
          <w:between w:val="nil"/>
        </w:pBdr>
        <w:spacing w:after="0" w:line="240" w:lineRule="auto"/>
        <w:rPr>
          <w:rFonts w:ascii="Times New Roman" w:eastAsia="Times New Roman" w:hAnsi="Times New Roman" w:cs="Times New Roman"/>
          <w:color w:val="000000"/>
        </w:rPr>
      </w:pPr>
    </w:p>
    <w:p w14:paraId="374BA239" w14:textId="77777777" w:rsidR="00D05050" w:rsidRDefault="00AB2E5B">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Affirmation</w:t>
      </w:r>
    </w:p>
    <w:p w14:paraId="6B9B33FB" w14:textId="77777777" w:rsidR="00D05050" w:rsidRDefault="00AB2E5B">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This project complies with Regents Policy, the campus master plan </w:t>
      </w:r>
      <w:r>
        <w:rPr>
          <w:rFonts w:ascii="Times New Roman" w:eastAsia="Times New Roman" w:hAnsi="Times New Roman" w:cs="Times New Roman"/>
          <w:i/>
          <w:color w:val="FF0000"/>
        </w:rPr>
        <w:t xml:space="preserve">(or amended campus master plan, as appropriate) </w:t>
      </w:r>
      <w:r>
        <w:rPr>
          <w:rFonts w:ascii="Times New Roman" w:eastAsia="Times New Roman" w:hAnsi="Times New Roman" w:cs="Times New Roman"/>
        </w:rPr>
        <w:t>and the amended Project Agreement.</w:t>
      </w:r>
    </w:p>
    <w:p w14:paraId="3C2604C4" w14:textId="77777777" w:rsidR="00D05050" w:rsidRDefault="00D05050">
      <w:pPr>
        <w:spacing w:after="0" w:line="240" w:lineRule="auto"/>
        <w:ind w:left="720" w:hanging="720"/>
        <w:rPr>
          <w:rFonts w:ascii="Times New Roman" w:eastAsia="Times New Roman" w:hAnsi="Times New Roman" w:cs="Times New Roman"/>
          <w:b/>
          <w:color w:val="808080"/>
        </w:rPr>
      </w:pPr>
    </w:p>
    <w:p w14:paraId="1991B24A" w14:textId="77777777" w:rsidR="00D05050" w:rsidRDefault="00AB2E5B">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u w:val="single"/>
        </w:rPr>
        <w:t>Supporting Documents</w:t>
      </w:r>
    </w:p>
    <w:p w14:paraId="0571879E" w14:textId="77777777" w:rsidR="00D05050" w:rsidRDefault="00AB2E5B">
      <w:pPr>
        <w:pBdr>
          <w:top w:val="nil"/>
          <w:left w:val="nil"/>
          <w:bottom w:val="nil"/>
          <w:right w:val="nil"/>
          <w:between w:val="nil"/>
        </w:pBdr>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One-page Project Budget</w:t>
      </w:r>
    </w:p>
    <w:p w14:paraId="6F6C7DDB" w14:textId="77777777" w:rsidR="00D05050" w:rsidRDefault="00AB2E5B">
      <w:pPr>
        <w:pBdr>
          <w:top w:val="nil"/>
          <w:left w:val="nil"/>
          <w:bottom w:val="nil"/>
          <w:right w:val="nil"/>
          <w:between w:val="nil"/>
        </w:pBdr>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Project Change Documentation</w:t>
      </w:r>
    </w:p>
    <w:p w14:paraId="30252303" w14:textId="77777777" w:rsidR="00D05050" w:rsidRDefault="00AB2E5B">
      <w:pPr>
        <w:pBdr>
          <w:top w:val="nil"/>
          <w:left w:val="nil"/>
          <w:bottom w:val="nil"/>
          <w:right w:val="nil"/>
          <w:between w:val="nil"/>
        </w:pBdr>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ab/>
      </w:r>
      <w:r>
        <w:rPr>
          <w:rFonts w:ascii="Times New Roman" w:eastAsia="Times New Roman" w:hAnsi="Times New Roman" w:cs="Times New Roman"/>
          <w:color w:val="000000"/>
        </w:rPr>
        <w:t>Amended Project Agreement</w:t>
      </w:r>
    </w:p>
    <w:p w14:paraId="1BBCE5A9" w14:textId="77777777" w:rsidR="00D05050" w:rsidRDefault="00AB2E5B">
      <w:pPr>
        <w:pBdr>
          <w:top w:val="nil"/>
          <w:left w:val="nil"/>
          <w:bottom w:val="nil"/>
          <w:right w:val="nil"/>
          <w:between w:val="nil"/>
        </w:pBdr>
        <w:spacing w:after="0" w:line="240" w:lineRule="auto"/>
        <w:ind w:left="360"/>
        <w:rPr>
          <w:rFonts w:ascii="Times New Roman" w:eastAsia="Times New Roman" w:hAnsi="Times New Roman" w:cs="Times New Roman"/>
          <w:color w:val="000000"/>
        </w:rPr>
      </w:pPr>
      <w:r>
        <w:rPr>
          <w:rFonts w:ascii="Times New Roman" w:eastAsia="Times New Roman" w:hAnsi="Times New Roman" w:cs="Times New Roman"/>
          <w:color w:val="000000"/>
        </w:rPr>
        <w:t xml:space="preserve">Proposed Spending Plan </w:t>
      </w:r>
      <w:r>
        <w:rPr>
          <w:rFonts w:ascii="Times New Roman" w:eastAsia="Times New Roman" w:hAnsi="Times New Roman" w:cs="Times New Roman"/>
          <w:i/>
          <w:color w:val="FF0000"/>
        </w:rPr>
        <w:t>(for budget surpluses)</w:t>
      </w:r>
    </w:p>
    <w:p w14:paraId="38C34762" w14:textId="77777777" w:rsidR="00D05050" w:rsidRDefault="00D05050">
      <w:pPr>
        <w:pBdr>
          <w:top w:val="nil"/>
          <w:left w:val="nil"/>
          <w:bottom w:val="nil"/>
          <w:right w:val="nil"/>
          <w:between w:val="nil"/>
        </w:pBdr>
        <w:spacing w:after="0" w:line="240" w:lineRule="auto"/>
        <w:rPr>
          <w:rFonts w:ascii="Times New Roman" w:eastAsia="Times New Roman" w:hAnsi="Times New Roman" w:cs="Times New Roman"/>
          <w:color w:val="000000"/>
        </w:rPr>
      </w:pPr>
    </w:p>
    <w:p w14:paraId="36963CEA" w14:textId="77777777" w:rsidR="00D05050" w:rsidRDefault="00AB2E5B">
      <w:pPr>
        <w:keepNext/>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Approvals</w:t>
      </w:r>
    </w:p>
    <w:p w14:paraId="3CABAD55" w14:textId="77777777" w:rsidR="00D05050" w:rsidRDefault="00AB2E5B">
      <w:pPr>
        <w:keepNext/>
        <w:spacing w:after="0" w:line="240" w:lineRule="auto"/>
        <w:rPr>
          <w:rFonts w:ascii="Times New Roman" w:eastAsia="Times New Roman" w:hAnsi="Times New Roman" w:cs="Times New Roman"/>
          <w:color w:val="FF0000"/>
        </w:rPr>
      </w:pPr>
      <w:r>
        <w:rPr>
          <w:rFonts w:ascii="Times New Roman" w:eastAsia="Times New Roman" w:hAnsi="Times New Roman" w:cs="Times New Roman"/>
        </w:rPr>
        <w:t xml:space="preserve">The level of approval required for PCR shall be based upon the estimated TPC as follows: </w:t>
      </w:r>
      <w:r>
        <w:rPr>
          <w:rFonts w:ascii="Times New Roman" w:eastAsia="Times New Roman" w:hAnsi="Times New Roman" w:cs="Times New Roman"/>
          <w:color w:val="FF0000"/>
        </w:rPr>
        <w:t>(</w:t>
      </w:r>
      <w:r>
        <w:rPr>
          <w:rFonts w:ascii="Times New Roman" w:eastAsia="Times New Roman" w:hAnsi="Times New Roman" w:cs="Times New Roman"/>
          <w:b/>
          <w:i/>
          <w:color w:val="FF0000"/>
        </w:rPr>
        <w:t>BOLD</w:t>
      </w:r>
      <w:r>
        <w:rPr>
          <w:rFonts w:ascii="Times New Roman" w:eastAsia="Times New Roman" w:hAnsi="Times New Roman" w:cs="Times New Roman"/>
          <w:i/>
          <w:color w:val="FF0000"/>
        </w:rPr>
        <w:t xml:space="preserve"> The appropriate approval level</w:t>
      </w:r>
      <w:r>
        <w:rPr>
          <w:rFonts w:ascii="Times New Roman" w:eastAsia="Times New Roman" w:hAnsi="Times New Roman" w:cs="Times New Roman"/>
          <w:color w:val="FF0000"/>
        </w:rPr>
        <w:t>)</w:t>
      </w:r>
    </w:p>
    <w:p w14:paraId="212564EE" w14:textId="77777777" w:rsidR="00D05050" w:rsidRDefault="00D05050">
      <w:pPr>
        <w:spacing w:after="0" w:line="240" w:lineRule="auto"/>
        <w:rPr>
          <w:rFonts w:ascii="Times New Roman" w:eastAsia="Times New Roman" w:hAnsi="Times New Roman" w:cs="Times New Roman"/>
          <w:sz w:val="16"/>
          <w:szCs w:val="16"/>
        </w:rPr>
      </w:pPr>
    </w:p>
    <w:p w14:paraId="329DCA24" w14:textId="77777777" w:rsidR="00D05050" w:rsidRDefault="00AB2E5B">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Changes with an estimated or actual project budget impact </w:t>
      </w:r>
      <w:proofErr w:type="gramStart"/>
      <w:r>
        <w:rPr>
          <w:rFonts w:ascii="Times New Roman" w:eastAsia="Times New Roman" w:hAnsi="Times New Roman" w:cs="Times New Roman"/>
          <w:color w:val="000000"/>
        </w:rPr>
        <w:t>in excess of</w:t>
      </w:r>
      <w:proofErr w:type="gramEnd"/>
      <w:r>
        <w:rPr>
          <w:rFonts w:ascii="Times New Roman" w:eastAsia="Times New Roman" w:hAnsi="Times New Roman" w:cs="Times New Roman"/>
          <w:color w:val="000000"/>
        </w:rPr>
        <w:t xml:space="preserve"> the lesser of 1) 25% of the total project cost or 2) $2.5 million will require approval by the </w:t>
      </w:r>
      <w:proofErr w:type="spellStart"/>
      <w:r>
        <w:rPr>
          <w:rFonts w:ascii="Times New Roman" w:eastAsia="Times New Roman" w:hAnsi="Times New Roman" w:cs="Times New Roman"/>
          <w:color w:val="000000"/>
        </w:rPr>
        <w:t>BoR</w:t>
      </w:r>
      <w:proofErr w:type="spellEnd"/>
      <w:r>
        <w:rPr>
          <w:rFonts w:ascii="Times New Roman" w:eastAsia="Times New Roman" w:hAnsi="Times New Roman" w:cs="Times New Roman"/>
          <w:color w:val="000000"/>
        </w:rPr>
        <w:t xml:space="preserve"> committee responsible for facilities. </w:t>
      </w:r>
    </w:p>
    <w:p w14:paraId="6A608C16" w14:textId="77777777" w:rsidR="00D05050" w:rsidRDefault="00D05050">
      <w:pPr>
        <w:pBdr>
          <w:top w:val="nil"/>
          <w:left w:val="nil"/>
          <w:bottom w:val="nil"/>
          <w:right w:val="nil"/>
          <w:between w:val="nil"/>
        </w:pBdr>
        <w:spacing w:after="0" w:line="240" w:lineRule="auto"/>
        <w:ind w:left="720"/>
        <w:jc w:val="both"/>
        <w:rPr>
          <w:rFonts w:ascii="Times New Roman" w:eastAsia="Times New Roman" w:hAnsi="Times New Roman" w:cs="Times New Roman"/>
          <w:color w:val="000000"/>
          <w:sz w:val="16"/>
          <w:szCs w:val="16"/>
        </w:rPr>
      </w:pPr>
    </w:p>
    <w:p w14:paraId="14EB0D00" w14:textId="77777777" w:rsidR="00D05050" w:rsidRDefault="00AB2E5B">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b/>
          <w:color w:val="000000"/>
        </w:rPr>
      </w:pPr>
      <w:r>
        <w:rPr>
          <w:rFonts w:ascii="Times New Roman" w:eastAsia="Times New Roman" w:hAnsi="Times New Roman" w:cs="Times New Roman"/>
          <w:color w:val="000000"/>
        </w:rPr>
        <w:t xml:space="preserve">Changes to projects approved at the system level that do not require approval by the </w:t>
      </w:r>
      <w:proofErr w:type="spellStart"/>
      <w:r>
        <w:rPr>
          <w:rFonts w:ascii="Times New Roman" w:eastAsia="Times New Roman" w:hAnsi="Times New Roman" w:cs="Times New Roman"/>
          <w:color w:val="000000"/>
        </w:rPr>
        <w:t>BoR</w:t>
      </w:r>
      <w:proofErr w:type="spellEnd"/>
      <w:r>
        <w:rPr>
          <w:rFonts w:ascii="Times New Roman" w:eastAsia="Times New Roman" w:hAnsi="Times New Roman" w:cs="Times New Roman"/>
          <w:color w:val="000000"/>
        </w:rPr>
        <w:t xml:space="preserve"> committee responsible for facilities will require approval by the system office chief finance officer</w:t>
      </w:r>
      <w:r>
        <w:rPr>
          <w:rFonts w:ascii="Times New Roman" w:eastAsia="Times New Roman" w:hAnsi="Times New Roman" w:cs="Times New Roman"/>
          <w:b/>
          <w:color w:val="000000"/>
        </w:rPr>
        <w:t>.</w:t>
      </w:r>
    </w:p>
    <w:p w14:paraId="185E66C9" w14:textId="77777777" w:rsidR="00D05050" w:rsidRDefault="00D05050">
      <w:pPr>
        <w:tabs>
          <w:tab w:val="left" w:pos="360"/>
        </w:tabs>
        <w:spacing w:after="0" w:line="240" w:lineRule="auto"/>
        <w:rPr>
          <w:rFonts w:ascii="Times New Roman" w:eastAsia="Times New Roman" w:hAnsi="Times New Roman" w:cs="Times New Roman"/>
        </w:rPr>
      </w:pPr>
    </w:p>
    <w:p w14:paraId="7899DFD1" w14:textId="77777777" w:rsidR="00D05050" w:rsidRDefault="00AB2E5B">
      <w:pPr>
        <w:tabs>
          <w:tab w:val="left" w:pos="360"/>
        </w:tabs>
        <w:spacing w:after="0" w:line="240" w:lineRule="auto"/>
        <w:rPr>
          <w:rFonts w:ascii="Times New Roman" w:eastAsia="Times New Roman" w:hAnsi="Times New Roman" w:cs="Times New Roman"/>
          <w:i/>
          <w:color w:val="FF0000"/>
        </w:rPr>
      </w:pPr>
      <w:r>
        <w:rPr>
          <w:rFonts w:ascii="Times New Roman" w:eastAsia="Times New Roman" w:hAnsi="Times New Roman" w:cs="Times New Roman"/>
          <w:i/>
          <w:color w:val="FF0000"/>
        </w:rPr>
        <w:t>(Delete below for projects going to the Board)</w:t>
      </w:r>
    </w:p>
    <w:p w14:paraId="422C5AF9" w14:textId="77777777" w:rsidR="00D05050" w:rsidRDefault="00AB2E5B">
      <w:pPr>
        <w:tabs>
          <w:tab w:val="left" w:pos="360"/>
        </w:tabs>
        <w:spacing w:after="0" w:line="240" w:lineRule="auto"/>
        <w:rPr>
          <w:rFonts w:ascii="Times New Roman" w:eastAsia="Times New Roman" w:hAnsi="Times New Roman" w:cs="Times New Roman"/>
        </w:rPr>
      </w:pPr>
      <w:r>
        <w:rPr>
          <w:rFonts w:ascii="Times New Roman" w:eastAsia="Times New Roman" w:hAnsi="Times New Roman" w:cs="Times New Roman"/>
        </w:rPr>
        <w:t>Project Change Approval is hereby granted:</w:t>
      </w:r>
    </w:p>
    <w:p w14:paraId="3AAADAA6" w14:textId="77777777" w:rsidR="00D05050" w:rsidRDefault="00D05050">
      <w:pPr>
        <w:spacing w:after="0" w:line="240" w:lineRule="auto"/>
        <w:ind w:right="360"/>
        <w:jc w:val="both"/>
        <w:rPr>
          <w:rFonts w:ascii="Times New Roman" w:eastAsia="Times New Roman" w:hAnsi="Times New Roman" w:cs="Times New Roman"/>
        </w:rPr>
      </w:pPr>
    </w:p>
    <w:p w14:paraId="4792E420" w14:textId="77777777" w:rsidR="00D05050" w:rsidRDefault="00D05050">
      <w:pPr>
        <w:spacing w:after="0" w:line="240" w:lineRule="auto"/>
        <w:ind w:right="360"/>
        <w:jc w:val="both"/>
        <w:rPr>
          <w:rFonts w:ascii="Times New Roman" w:eastAsia="Times New Roman" w:hAnsi="Times New Roman" w:cs="Times New Roman"/>
        </w:rPr>
      </w:pPr>
    </w:p>
    <w:p w14:paraId="694686F3" w14:textId="77777777" w:rsidR="00D05050" w:rsidRDefault="00AB2E5B">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____________________________________________________________________________________</w:t>
      </w:r>
    </w:p>
    <w:p w14:paraId="51B4049F" w14:textId="77777777" w:rsidR="00D05050" w:rsidRDefault="00AB2E5B">
      <w:pPr>
        <w:tabs>
          <w:tab w:val="left" w:pos="360"/>
          <w:tab w:val="right" w:pos="9000"/>
        </w:tabs>
        <w:spacing w:after="0" w:line="240" w:lineRule="auto"/>
        <w:rPr>
          <w:rFonts w:ascii="Times New Roman" w:eastAsia="Times New Roman" w:hAnsi="Times New Roman" w:cs="Times New Roman"/>
        </w:rPr>
      </w:pPr>
      <w:r>
        <w:rPr>
          <w:rFonts w:ascii="Times New Roman" w:eastAsia="Times New Roman" w:hAnsi="Times New Roman" w:cs="Times New Roman"/>
        </w:rPr>
        <w:t>Luke Fulp, Chief Financial Officer</w:t>
      </w:r>
      <w:r>
        <w:rPr>
          <w:rFonts w:ascii="Times New Roman" w:eastAsia="Times New Roman" w:hAnsi="Times New Roman" w:cs="Times New Roman"/>
        </w:rPr>
        <w:tab/>
        <w:t>Date</w:t>
      </w:r>
    </w:p>
    <w:p w14:paraId="02223AA2" w14:textId="77777777" w:rsidR="00D05050" w:rsidRDefault="00D05050">
      <w:pPr>
        <w:spacing w:after="0" w:line="240" w:lineRule="auto"/>
        <w:rPr>
          <w:rFonts w:ascii="Times New Roman" w:eastAsia="Times New Roman" w:hAnsi="Times New Roman" w:cs="Times New Roman"/>
          <w:i/>
        </w:rPr>
      </w:pPr>
    </w:p>
    <w:sectPr w:rsidR="00D05050">
      <w:headerReference w:type="default" r:id="rId8"/>
      <w:footerReference w:type="default" r:id="rId9"/>
      <w:headerReference w:type="first" r:id="rId10"/>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3BE308" w14:textId="77777777" w:rsidR="00AB2E5B" w:rsidRDefault="00AB2E5B">
      <w:pPr>
        <w:spacing w:after="0" w:line="240" w:lineRule="auto"/>
      </w:pPr>
      <w:r>
        <w:separator/>
      </w:r>
    </w:p>
  </w:endnote>
  <w:endnote w:type="continuationSeparator" w:id="0">
    <w:p w14:paraId="54C2C072" w14:textId="77777777" w:rsidR="00AB2E5B" w:rsidRDefault="00AB2E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F6C05" w14:textId="77777777" w:rsidR="00D05050" w:rsidRDefault="00AB2E5B">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PCR</w:t>
    </w:r>
    <w:r>
      <w:rPr>
        <w:rFonts w:ascii="Times New Roman" w:eastAsia="Times New Roman" w:hAnsi="Times New Roman" w:cs="Times New Roman"/>
        <w:color w:val="00B0F0"/>
        <w:sz w:val="20"/>
        <w:szCs w:val="20"/>
      </w:rPr>
      <w:t xml:space="preserve"> Project </w:t>
    </w:r>
    <w:proofErr w:type="spellStart"/>
    <w:r>
      <w:rPr>
        <w:rFonts w:ascii="Times New Roman" w:eastAsia="Times New Roman" w:hAnsi="Times New Roman" w:cs="Times New Roman"/>
        <w:color w:val="00B0F0"/>
        <w:sz w:val="20"/>
        <w:szCs w:val="20"/>
      </w:rPr>
      <w:t>Name</w:t>
    </w:r>
    <w:r>
      <w:rPr>
        <w:rFonts w:ascii="Times New Roman" w:eastAsia="Times New Roman" w:hAnsi="Times New Roman" w:cs="Times New Roman"/>
        <w:color w:val="000000"/>
        <w:sz w:val="20"/>
        <w:szCs w:val="20"/>
      </w:rPr>
      <w:t>Page</w:t>
    </w:r>
    <w:proofErr w:type="spellEnd"/>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PAGE</w:instrText>
    </w:r>
    <w:r>
      <w:rPr>
        <w:rFonts w:ascii="Times New Roman" w:eastAsia="Times New Roman" w:hAnsi="Times New Roman" w:cs="Times New Roman"/>
        <w:color w:val="000000"/>
        <w:sz w:val="20"/>
        <w:szCs w:val="20"/>
      </w:rPr>
      <w:fldChar w:fldCharType="separate"/>
    </w:r>
    <w:r>
      <w:rPr>
        <w:rFonts w:ascii="Times New Roman" w:eastAsia="Times New Roman" w:hAnsi="Times New Roman" w:cs="Times New Roman"/>
        <w:noProof/>
        <w:color w:val="000000"/>
        <w:sz w:val="20"/>
        <w:szCs w:val="20"/>
      </w:rPr>
      <w:t>2</w:t>
    </w:r>
    <w:r>
      <w:rPr>
        <w:rFonts w:ascii="Times New Roman" w:eastAsia="Times New Roman" w:hAnsi="Times New Roman" w:cs="Times New Roman"/>
        <w:color w:val="000000"/>
        <w:sz w:val="20"/>
        <w:szCs w:val="20"/>
      </w:rPr>
      <w:fldChar w:fldCharType="end"/>
    </w:r>
    <w:r>
      <w:rPr>
        <w:rFonts w:ascii="Times New Roman" w:eastAsia="Times New Roman" w:hAnsi="Times New Roman" w:cs="Times New Roman"/>
        <w:color w:val="000000"/>
        <w:sz w:val="20"/>
        <w:szCs w:val="20"/>
      </w:rPr>
      <w:t xml:space="preserve"> of </w:t>
    </w: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NUMPAGES</w:instrText>
    </w:r>
    <w:r>
      <w:rPr>
        <w:rFonts w:ascii="Times New Roman" w:eastAsia="Times New Roman" w:hAnsi="Times New Roman" w:cs="Times New Roman"/>
        <w:color w:val="000000"/>
        <w:sz w:val="20"/>
        <w:szCs w:val="20"/>
      </w:rPr>
      <w:fldChar w:fldCharType="separate"/>
    </w:r>
    <w:r>
      <w:rPr>
        <w:rFonts w:ascii="Times New Roman" w:eastAsia="Times New Roman" w:hAnsi="Times New Roman" w:cs="Times New Roman"/>
        <w:noProof/>
        <w:color w:val="000000"/>
        <w:sz w:val="20"/>
        <w:szCs w:val="20"/>
      </w:rPr>
      <w:t>3</w:t>
    </w:r>
    <w:r>
      <w:rPr>
        <w:rFonts w:ascii="Times New Roman" w:eastAsia="Times New Roman" w:hAnsi="Times New Roman" w:cs="Times New Roman"/>
        <w:color w:val="000000"/>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228F8" w14:textId="77777777" w:rsidR="00AB2E5B" w:rsidRDefault="00AB2E5B">
      <w:pPr>
        <w:spacing w:after="0" w:line="240" w:lineRule="auto"/>
      </w:pPr>
      <w:r>
        <w:separator/>
      </w:r>
    </w:p>
  </w:footnote>
  <w:footnote w:type="continuationSeparator" w:id="0">
    <w:p w14:paraId="530E521F" w14:textId="77777777" w:rsidR="00AB2E5B" w:rsidRDefault="00AB2E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8E638" w14:textId="77777777" w:rsidR="00D05050" w:rsidRDefault="00D05050">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47AAA" w14:textId="77777777" w:rsidR="00D05050" w:rsidRDefault="00AB2E5B">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sz w:val="24"/>
        <w:szCs w:val="24"/>
      </w:rPr>
      <w:drawing>
        <wp:inline distT="0" distB="0" distL="0" distR="0" wp14:anchorId="46F9243F" wp14:editId="5EF052E3">
          <wp:extent cx="1487426" cy="1093040"/>
          <wp:effectExtent l="0" t="0" r="0" b="0"/>
          <wp:docPr id="309" name="image1.jpg" descr="UA_Logo_color"/>
          <wp:cNvGraphicFramePr/>
          <a:graphic xmlns:a="http://schemas.openxmlformats.org/drawingml/2006/main">
            <a:graphicData uri="http://schemas.openxmlformats.org/drawingml/2006/picture">
              <pic:pic xmlns:pic="http://schemas.openxmlformats.org/drawingml/2006/picture">
                <pic:nvPicPr>
                  <pic:cNvPr id="0" name="image1.jpg" descr="UA_Logo_color"/>
                  <pic:cNvPicPr preferRelativeResize="0"/>
                </pic:nvPicPr>
                <pic:blipFill>
                  <a:blip r:embed="rId1"/>
                  <a:srcRect/>
                  <a:stretch>
                    <a:fillRect/>
                  </a:stretch>
                </pic:blipFill>
                <pic:spPr>
                  <a:xfrm>
                    <a:off x="0" y="0"/>
                    <a:ext cx="1487426" cy="109304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2E738F"/>
    <w:multiLevelType w:val="multilevel"/>
    <w:tmpl w:val="F84C1F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7838440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5050"/>
    <w:rsid w:val="00AB2E5B"/>
    <w:rsid w:val="00D050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029C0D"/>
  <w15:docId w15:val="{94E5F035-230B-448F-BDE0-5C5EBC70B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5E26"/>
    <w:rPr>
      <w:rFonts w:eastAsiaTheme="minorEastAsia"/>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HeaderChar">
    <w:name w:val="Header Char"/>
    <w:basedOn w:val="DefaultParagraphFont"/>
    <w:link w:val="Header"/>
    <w:uiPriority w:val="99"/>
    <w:rsid w:val="00595BC0"/>
    <w:rPr>
      <w:rFonts w:ascii="Times New Roman" w:hAnsi="Times New Roman"/>
      <w:sz w:val="24"/>
    </w:rPr>
  </w:style>
  <w:style w:type="paragraph" w:styleId="Footer">
    <w:name w:val="footer"/>
    <w:basedOn w:val="Normal"/>
    <w:link w:val="Foot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FooterChar">
    <w:name w:val="Footer Char"/>
    <w:basedOn w:val="DefaultParagraphFont"/>
    <w:link w:val="Footer"/>
    <w:uiPriority w:val="99"/>
    <w:rsid w:val="00595BC0"/>
    <w:rPr>
      <w:rFonts w:ascii="Times New Roman" w:hAnsi="Times New Roman"/>
      <w:sz w:val="24"/>
    </w:rPr>
  </w:style>
  <w:style w:type="paragraph" w:styleId="BalloonText">
    <w:name w:val="Balloon Text"/>
    <w:basedOn w:val="Normal"/>
    <w:link w:val="BalloonTextChar"/>
    <w:uiPriority w:val="99"/>
    <w:semiHidden/>
    <w:unhideWhenUsed/>
    <w:rsid w:val="00595BC0"/>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595BC0"/>
    <w:rPr>
      <w:rFonts w:ascii="Tahoma" w:hAnsi="Tahoma" w:cs="Tahoma"/>
      <w:sz w:val="16"/>
      <w:szCs w:val="16"/>
    </w:rPr>
  </w:style>
  <w:style w:type="table" w:styleId="TableGrid">
    <w:name w:val="Table Grid"/>
    <w:basedOn w:val="TableNormal"/>
    <w:uiPriority w:val="59"/>
    <w:rsid w:val="00595BC0"/>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CB7EA2"/>
    <w:pPr>
      <w:ind w:left="720"/>
      <w:contextualSpacing/>
    </w:pPr>
  </w:style>
  <w:style w:type="character" w:styleId="CommentReference">
    <w:name w:val="annotation reference"/>
    <w:basedOn w:val="DefaultParagraphFont"/>
    <w:uiPriority w:val="99"/>
    <w:semiHidden/>
    <w:unhideWhenUsed/>
    <w:rsid w:val="00EC0ABB"/>
    <w:rPr>
      <w:sz w:val="16"/>
      <w:szCs w:val="16"/>
    </w:rPr>
  </w:style>
  <w:style w:type="paragraph" w:styleId="CommentText">
    <w:name w:val="annotation text"/>
    <w:basedOn w:val="Normal"/>
    <w:link w:val="CommentTextChar"/>
    <w:uiPriority w:val="99"/>
    <w:semiHidden/>
    <w:unhideWhenUsed/>
    <w:rsid w:val="00EC0ABB"/>
    <w:pPr>
      <w:spacing w:line="240" w:lineRule="auto"/>
    </w:pPr>
    <w:rPr>
      <w:sz w:val="20"/>
      <w:szCs w:val="20"/>
    </w:rPr>
  </w:style>
  <w:style w:type="character" w:customStyle="1" w:styleId="CommentTextChar">
    <w:name w:val="Comment Text Char"/>
    <w:basedOn w:val="DefaultParagraphFont"/>
    <w:link w:val="CommentText"/>
    <w:uiPriority w:val="99"/>
    <w:semiHidden/>
    <w:rsid w:val="00EC0ABB"/>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EC0ABB"/>
    <w:rPr>
      <w:b/>
      <w:bCs/>
    </w:rPr>
  </w:style>
  <w:style w:type="character" w:customStyle="1" w:styleId="CommentSubjectChar">
    <w:name w:val="Comment Subject Char"/>
    <w:basedOn w:val="CommentTextChar"/>
    <w:link w:val="CommentSubject"/>
    <w:uiPriority w:val="99"/>
    <w:semiHidden/>
    <w:rsid w:val="00EC0ABB"/>
    <w:rPr>
      <w:rFonts w:eastAsiaTheme="minorEastAsia"/>
      <w:b/>
      <w:bCs/>
      <w:sz w:val="20"/>
      <w:szCs w:val="20"/>
    </w:rPr>
  </w:style>
  <w:style w:type="paragraph" w:styleId="Revision">
    <w:name w:val="Revision"/>
    <w:hidden/>
    <w:uiPriority w:val="99"/>
    <w:semiHidden/>
    <w:rsid w:val="005D7BFA"/>
    <w:pPr>
      <w:spacing w:after="0" w:line="240" w:lineRule="auto"/>
    </w:pPr>
    <w:rPr>
      <w:rFonts w:eastAsiaTheme="minorEastAsia"/>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HIdQZhw8DC5liV0kWiSrt/0wsKA==">CgMxLjAyCGguZ2pkZ3hzOABqRAo1c3VnZ2VzdElkSW1wb3J0ZTFlNmExMTMtNDZkZS00ZGMzLTk4NGYtZmM5NTY1NTQ2ZTY3XzkSC01hcmlhaCBIb29kakQKNXN1Z2dlc3RJZEltcG9ydGUxZTZhMTEzLTQ2ZGUtNGRjMy05ODRmLWZjOTU2NTU0NmU2N18xEgtNYXJpYWggSG9vZGpECjVzdWdnZXN0SWRJbXBvcnRlMWU2YTExMy00NmRlLTRkYzMtOTg0Zi1mYzk1NjU1NDZlNjdfNhILTWFyaWFoIEhvb2RqRAo1c3VnZ2VzdElkSW1wb3J0ZTFlNmExMTMtNDZkZS00ZGMzLTk4NGYtZmM5NTY1NTQ2ZTY3XzgSC01hcmlhaCBIb29kciExcnlBUjBoSlF5Y3JRSG54YWlVN1I5WG1oMmh6WG1DWk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1207</Words>
  <Characters>6881</Characters>
  <Application>Microsoft Office Word</Application>
  <DocSecurity>0</DocSecurity>
  <Lines>57</Lines>
  <Paragraphs>16</Paragraphs>
  <ScaleCrop>false</ScaleCrop>
  <Company>University of Alaska</Company>
  <LinksUpToDate>false</LinksUpToDate>
  <CharactersWithSpaces>8072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L. Nelson</dc:creator>
  <cp:lastModifiedBy>Mariah Hood</cp:lastModifiedBy>
  <cp:revision>2</cp:revision>
  <dcterms:created xsi:type="dcterms:W3CDTF">2024-04-23T23:37:00Z</dcterms:created>
  <dcterms:modified xsi:type="dcterms:W3CDTF">2024-06-24T22:44:00Z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9ae9eae62b1737026ab63481f704487c26fe901e30e2360302c1798947c4765c</vt:lpwstr>
  </property>
</Properties>
</file>