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240" w:lineRule="auto"/>
        <w:rPr>
          <w:b w:val="1"/>
          <w:i w:val="1"/>
          <w:sz w:val="36"/>
          <w:szCs w:val="36"/>
        </w:rPr>
      </w:pPr>
      <w:r w:rsidDel="00000000" w:rsidR="00000000" w:rsidRPr="00000000">
        <w:rPr>
          <w:b w:val="1"/>
          <w:i w:val="1"/>
          <w:sz w:val="36"/>
          <w:szCs w:val="36"/>
          <w:rtl w:val="0"/>
        </w:rPr>
        <w:t xml:space="preserve">Final Project Report</w:t>
      </w:r>
    </w:p>
    <w:p w:rsidR="00000000" w:rsidDel="00000000" w:rsidP="00000000" w:rsidRDefault="00000000" w:rsidRPr="00000000" w14:paraId="00000002">
      <w:pPr>
        <w:tabs>
          <w:tab w:val="left" w:leader="none" w:pos="2520"/>
        </w:tabs>
        <w:spacing w:after="0" w:line="240" w:lineRule="auto"/>
        <w:rPr>
          <w:b w:val="1"/>
        </w:rPr>
      </w:pPr>
      <w:r w:rsidDel="00000000" w:rsidR="00000000" w:rsidRPr="00000000">
        <w:rPr>
          <w:rtl w:val="0"/>
        </w:rPr>
      </w:r>
    </w:p>
    <w:p w:rsidR="00000000" w:rsidDel="00000000" w:rsidP="00000000" w:rsidRDefault="00000000" w:rsidRPr="00000000" w14:paraId="00000003">
      <w:pPr>
        <w:tabs>
          <w:tab w:val="left" w:leader="none" w:pos="2520"/>
        </w:tabs>
        <w:spacing w:after="0" w:line="240" w:lineRule="auto"/>
        <w:rPr/>
      </w:pPr>
      <w:r w:rsidDel="00000000" w:rsidR="00000000" w:rsidRPr="00000000">
        <w:rPr>
          <w:b w:val="1"/>
          <w:rtl w:val="0"/>
        </w:rPr>
        <w:t xml:space="preserve">Name of Project:</w:t>
        <w:tab/>
      </w:r>
      <w:r w:rsidDel="00000000" w:rsidR="00000000" w:rsidRPr="00000000">
        <w:rPr>
          <w:b w:val="1"/>
          <w:color w:val="00b0f0"/>
          <w:rtl w:val="0"/>
        </w:rPr>
        <w:t xml:space="preserve">Project Name</w:t>
      </w:r>
      <w:r w:rsidDel="00000000" w:rsidR="00000000" w:rsidRPr="00000000">
        <w:rPr>
          <w:rtl w:val="0"/>
        </w:rPr>
      </w:r>
    </w:p>
    <w:p w:rsidR="00000000" w:rsidDel="00000000" w:rsidP="00000000" w:rsidRDefault="00000000" w:rsidRPr="00000000" w14:paraId="00000004">
      <w:pPr>
        <w:tabs>
          <w:tab w:val="left" w:leader="none" w:pos="2520"/>
        </w:tabs>
        <w:spacing w:after="0" w:line="240" w:lineRule="auto"/>
        <w:rPr>
          <w:b w:val="1"/>
          <w:sz w:val="8"/>
          <w:szCs w:val="8"/>
        </w:rPr>
      </w:pPr>
      <w:r w:rsidDel="00000000" w:rsidR="00000000" w:rsidRPr="00000000">
        <w:rPr>
          <w:rtl w:val="0"/>
        </w:rPr>
      </w:r>
    </w:p>
    <w:p w:rsidR="00000000" w:rsidDel="00000000" w:rsidP="00000000" w:rsidRDefault="00000000" w:rsidRPr="00000000" w14:paraId="00000005">
      <w:pPr>
        <w:tabs>
          <w:tab w:val="left" w:leader="none" w:pos="2520"/>
        </w:tabs>
        <w:spacing w:after="0" w:line="240" w:lineRule="auto"/>
        <w:ind w:left="2520" w:hanging="2520"/>
        <w:rPr/>
      </w:pPr>
      <w:r w:rsidDel="00000000" w:rsidR="00000000" w:rsidRPr="00000000">
        <w:rPr>
          <w:b w:val="1"/>
          <w:rtl w:val="0"/>
        </w:rPr>
        <w:t xml:space="preserve">Project Type:</w:t>
        <w:tab/>
      </w:r>
      <w:r w:rsidDel="00000000" w:rsidR="00000000" w:rsidRPr="00000000">
        <w:rPr>
          <w:b w:val="1"/>
          <w:color w:val="00b0f0"/>
          <w:rtl w:val="0"/>
        </w:rPr>
        <w:t xml:space="preserve">New Construction, Deferred Maintenance &amp; Renewal, Renovation and Repurposing </w:t>
      </w:r>
      <w:r w:rsidDel="00000000" w:rsidR="00000000" w:rsidRPr="00000000">
        <w:rPr>
          <w:i w:val="1"/>
          <w:color w:val="ff0000"/>
          <w:rtl w:val="0"/>
        </w:rPr>
        <w:t xml:space="preserve">(select the appropriate one(s))</w:t>
      </w:r>
      <w:r w:rsidDel="00000000" w:rsidR="00000000" w:rsidRPr="00000000">
        <w:rPr>
          <w:rtl w:val="0"/>
        </w:rPr>
      </w:r>
    </w:p>
    <w:p w:rsidR="00000000" w:rsidDel="00000000" w:rsidP="00000000" w:rsidRDefault="00000000" w:rsidRPr="00000000" w14:paraId="00000006">
      <w:pPr>
        <w:tabs>
          <w:tab w:val="left" w:leader="none" w:pos="2520"/>
        </w:tabs>
        <w:spacing w:after="0" w:line="240" w:lineRule="auto"/>
        <w:rPr>
          <w:b w:val="1"/>
          <w:sz w:val="8"/>
          <w:szCs w:val="8"/>
        </w:rPr>
      </w:pPr>
      <w:r w:rsidDel="00000000" w:rsidR="00000000" w:rsidRPr="00000000">
        <w:rPr>
          <w:rtl w:val="0"/>
        </w:rPr>
      </w:r>
    </w:p>
    <w:p w:rsidR="00000000" w:rsidDel="00000000" w:rsidP="00000000" w:rsidRDefault="00000000" w:rsidRPr="00000000" w14:paraId="00000007">
      <w:pPr>
        <w:tabs>
          <w:tab w:val="left" w:leader="none" w:pos="2520"/>
        </w:tabs>
        <w:spacing w:after="0" w:line="240" w:lineRule="auto"/>
        <w:rPr>
          <w:b w:val="1"/>
        </w:rPr>
      </w:pPr>
      <w:r w:rsidDel="00000000" w:rsidR="00000000" w:rsidRPr="00000000">
        <w:rPr>
          <w:b w:val="1"/>
          <w:rtl w:val="0"/>
        </w:rPr>
        <w:t xml:space="preserve">Location of Project:</w:t>
        <w:tab/>
      </w:r>
      <w:r w:rsidDel="00000000" w:rsidR="00000000" w:rsidRPr="00000000">
        <w:rPr>
          <w:b w:val="1"/>
          <w:color w:val="00b0f0"/>
          <w:rtl w:val="0"/>
        </w:rPr>
        <w:t xml:space="preserve">University, Campus, Building Name and Number, City</w:t>
      </w:r>
      <w:r w:rsidDel="00000000" w:rsidR="00000000" w:rsidRPr="00000000">
        <w:rPr>
          <w:color w:val="00b0f0"/>
          <w:rtl w:val="0"/>
        </w:rPr>
        <w:t xml:space="preserve"> </w:t>
      </w:r>
      <w:r w:rsidDel="00000000" w:rsidR="00000000" w:rsidRPr="00000000">
        <w:rPr>
          <w:rtl w:val="0"/>
        </w:rPr>
      </w:r>
    </w:p>
    <w:p w:rsidR="00000000" w:rsidDel="00000000" w:rsidP="00000000" w:rsidRDefault="00000000" w:rsidRPr="00000000" w14:paraId="00000008">
      <w:pPr>
        <w:tabs>
          <w:tab w:val="left" w:leader="none" w:pos="2520"/>
        </w:tabs>
        <w:spacing w:after="0" w:line="240" w:lineRule="auto"/>
        <w:rPr>
          <w:b w:val="1"/>
          <w:sz w:val="8"/>
          <w:szCs w:val="8"/>
        </w:rPr>
      </w:pPr>
      <w:r w:rsidDel="00000000" w:rsidR="00000000" w:rsidRPr="00000000">
        <w:rPr>
          <w:rtl w:val="0"/>
        </w:rPr>
      </w:r>
    </w:p>
    <w:p w:rsidR="00000000" w:rsidDel="00000000" w:rsidP="00000000" w:rsidRDefault="00000000" w:rsidRPr="00000000" w14:paraId="00000009">
      <w:pPr>
        <w:tabs>
          <w:tab w:val="left" w:leader="none" w:pos="2520"/>
        </w:tabs>
        <w:spacing w:after="0" w:line="240" w:lineRule="auto"/>
        <w:rPr/>
      </w:pPr>
      <w:r w:rsidDel="00000000" w:rsidR="00000000" w:rsidRPr="00000000">
        <w:rPr>
          <w:b w:val="1"/>
          <w:rtl w:val="0"/>
        </w:rPr>
        <w:t xml:space="preserve">Project Number:</w:t>
        <w:tab/>
      </w:r>
      <w:r w:rsidDel="00000000" w:rsidR="00000000" w:rsidRPr="00000000">
        <w:rPr>
          <w:b w:val="1"/>
          <w:color w:val="00b0f0"/>
          <w:rtl w:val="0"/>
        </w:rPr>
        <w:t xml:space="preserve">########</w:t>
      </w:r>
      <w:r w:rsidDel="00000000" w:rsidR="00000000" w:rsidRPr="00000000">
        <w:rPr>
          <w:rtl w:val="0"/>
        </w:rPr>
      </w:r>
    </w:p>
    <w:p w:rsidR="00000000" w:rsidDel="00000000" w:rsidP="00000000" w:rsidRDefault="00000000" w:rsidRPr="00000000" w14:paraId="0000000A">
      <w:pPr>
        <w:tabs>
          <w:tab w:val="left" w:leader="none" w:pos="2520"/>
        </w:tabs>
        <w:spacing w:after="0" w:line="240" w:lineRule="auto"/>
        <w:rPr>
          <w:b w:val="1"/>
          <w:sz w:val="8"/>
          <w:szCs w:val="8"/>
        </w:rPr>
      </w:pPr>
      <w:r w:rsidDel="00000000" w:rsidR="00000000" w:rsidRPr="00000000">
        <w:rPr>
          <w:rtl w:val="0"/>
        </w:rPr>
      </w:r>
    </w:p>
    <w:p w:rsidR="00000000" w:rsidDel="00000000" w:rsidP="00000000" w:rsidRDefault="00000000" w:rsidRPr="00000000" w14:paraId="0000000B">
      <w:pPr>
        <w:tabs>
          <w:tab w:val="left" w:leader="none" w:pos="2520"/>
        </w:tabs>
        <w:spacing w:after="0" w:line="240" w:lineRule="auto"/>
        <w:rPr>
          <w:b w:val="1"/>
        </w:rPr>
      </w:pPr>
      <w:r w:rsidDel="00000000" w:rsidR="00000000" w:rsidRPr="00000000">
        <w:rPr>
          <w:b w:val="1"/>
          <w:rtl w:val="0"/>
        </w:rPr>
        <w:t xml:space="preserve">Date of Report:</w:t>
        <w:tab/>
      </w:r>
      <w:r w:rsidDel="00000000" w:rsidR="00000000" w:rsidRPr="00000000">
        <w:rPr>
          <w:b w:val="1"/>
          <w:color w:val="00b0f0"/>
          <w:rtl w:val="0"/>
        </w:rPr>
        <w:t xml:space="preserve">Month, day, year</w:t>
      </w:r>
      <w:r w:rsidDel="00000000" w:rsidR="00000000" w:rsidRPr="00000000">
        <w:rPr>
          <w:rtl w:val="0"/>
        </w:rPr>
      </w:r>
    </w:p>
    <w:p w:rsidR="00000000" w:rsidDel="00000000" w:rsidP="00000000" w:rsidRDefault="00000000" w:rsidRPr="00000000" w14:paraId="0000000C">
      <w:pPr>
        <w:tabs>
          <w:tab w:val="left" w:leader="none" w:pos="2520"/>
        </w:tabs>
        <w:spacing w:after="0" w:line="240" w:lineRule="auto"/>
        <w:rPr>
          <w:b w:val="1"/>
        </w:rPr>
      </w:pPr>
      <w:r w:rsidDel="00000000" w:rsidR="00000000" w:rsidRPr="00000000">
        <w:rPr>
          <w:rtl w:val="0"/>
        </w:rPr>
      </w:r>
    </w:p>
    <w:p w:rsidR="00000000" w:rsidDel="00000000" w:rsidP="00000000" w:rsidRDefault="00000000" w:rsidRPr="00000000" w14:paraId="0000000D">
      <w:pPr>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INTRODUCTION</w:t>
      </w:r>
    </w:p>
    <w:p w:rsidR="00000000" w:rsidDel="00000000" w:rsidP="00000000" w:rsidRDefault="00000000" w:rsidRPr="00000000" w14:paraId="0000000E">
      <w:pPr>
        <w:spacing w:after="0" w:line="240" w:lineRule="auto"/>
        <w:jc w:val="both"/>
        <w:rPr>
          <w:rFonts w:ascii="Times New Roman" w:cs="Times New Roman" w:eastAsia="Times New Roman" w:hAnsi="Times New Roman"/>
        </w:rPr>
      </w:pPr>
      <w:bookmarkStart w:colFirst="0" w:colLast="0" w:name="_heading=h.gjdgxs" w:id="0"/>
      <w:bookmarkEnd w:id="0"/>
      <w:r w:rsidDel="00000000" w:rsidR="00000000" w:rsidRPr="00000000">
        <w:rPr>
          <w:rFonts w:ascii="Times New Roman" w:cs="Times New Roman" w:eastAsia="Times New Roman" w:hAnsi="Times New Roman"/>
          <w:rtl w:val="0"/>
        </w:rPr>
        <w:t xml:space="preserve">A Final Project Report (FPR) is required for all projects with a total project cost in excess of $1,000,000 that has progressed beyond the Preliminary Administrative Approval stage of the Capital Project Development process. This report must be completed and submitted no later than 90 days after the warranty period ends.</w:t>
      </w:r>
    </w:p>
    <w:p w:rsidR="00000000" w:rsidDel="00000000" w:rsidP="00000000" w:rsidRDefault="00000000" w:rsidRPr="00000000" w14:paraId="0000000F">
      <w:pPr>
        <w:spacing w:after="0"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0">
      <w:pPr>
        <w:tabs>
          <w:tab w:val="right" w:leader="none" w:pos="9360"/>
        </w:tabs>
        <w:spacing w:after="0" w:line="24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FPR represents termination of the capital project development process as a result of project completion, abandonment, discontinuation, shelving with no further action anticipated for a considerable time, or consolidation with another project or projects in accordance with Regents Policy. The FPR should provide an executive overview of a capital project with supporting detail to allow the University to accurately report to Federal, State, University and other parties on the outcome of a project. The FPR must include a variance report identifying any significant changes in scope, budget, schedule, funding plan, operating cost impact, or other cost considerations since issuance of the construction contract award report, and an explanation of any significant circumstances surrounding project completion or its discontinuance.</w:t>
      </w:r>
    </w:p>
    <w:p w:rsidR="00000000" w:rsidDel="00000000" w:rsidP="00000000" w:rsidRDefault="00000000" w:rsidRPr="00000000" w14:paraId="00000011">
      <w:pPr>
        <w:spacing w:after="0"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2">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BODY OF REPORT</w:t>
      </w:r>
      <w:r w:rsidDel="00000000" w:rsidR="00000000" w:rsidRPr="00000000">
        <w:rPr>
          <w:rtl w:val="0"/>
        </w:rPr>
      </w:r>
    </w:p>
    <w:p w:rsidR="00000000" w:rsidDel="00000000" w:rsidP="00000000" w:rsidRDefault="00000000" w:rsidRPr="00000000" w14:paraId="00000013">
      <w:pPr>
        <w:spacing w:after="0" w:line="240" w:lineRule="auto"/>
        <w:rPr>
          <w:rFonts w:ascii="Cambria" w:cs="Cambria" w:eastAsia="Cambria" w:hAnsi="Cambria"/>
          <w:u w:val="single"/>
        </w:rPr>
      </w:pP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single"/>
          <w:shd w:fill="auto" w:val="clear"/>
          <w:vertAlign w:val="baseline"/>
          <w:rtl w:val="0"/>
        </w:rPr>
        <w:t xml:space="preserve">Project Abstract</w:t>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1"/>
          <w:smallCaps w:val="0"/>
          <w:strike w:val="0"/>
          <w:color w:val="00b0f0"/>
          <w:sz w:val="22"/>
          <w:szCs w:val="22"/>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b0f0"/>
          <w:sz w:val="22"/>
          <w:szCs w:val="22"/>
          <w:u w:val="none"/>
          <w:shd w:fill="auto" w:val="clear"/>
          <w:vertAlign w:val="baseline"/>
          <w:rtl w:val="0"/>
        </w:rPr>
        <w:t xml:space="preserve">Provide a short summary (two to three sentences) of the full scope of this project and what it will accomplish. This may be brought forward from the SDA unless it has changed.  If this report is for a phase or a subproject, then it should identify only what was accomplished under that approval.</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imes New Roman" w:cs="Times New Roman" w:eastAsia="Times New Roman" w:hAnsi="Times New Roman"/>
          <w:b w:val="0"/>
          <w:i w:val="1"/>
          <w:smallCaps w:val="0"/>
          <w:strike w:val="0"/>
          <w:color w:val="00b0f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single"/>
          <w:shd w:fill="auto" w:val="clear"/>
          <w:vertAlign w:val="baseline"/>
          <w:rtl w:val="0"/>
        </w:rPr>
        <w:t xml:space="preserve">Reason for Project Termination</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1"/>
          <w:smallCaps w:val="0"/>
          <w:strike w:val="0"/>
          <w:color w:val="00b0f0"/>
          <w:sz w:val="22"/>
          <w:szCs w:val="22"/>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b0f0"/>
          <w:sz w:val="22"/>
          <w:szCs w:val="22"/>
          <w:u w:val="none"/>
          <w:shd w:fill="auto" w:val="clear"/>
          <w:vertAlign w:val="baseline"/>
          <w:rtl w:val="0"/>
        </w:rPr>
        <w:t xml:space="preserve">Insert text to provide a brief explanation of the manner of termination of the project. Examples:  Project completed successfully, abandoned due to lack of funding or program support, shelved awaiting adequate funding, project consolidated with project (name) for (reason). </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single"/>
          <w:shd w:fill="auto" w:val="clear"/>
          <w:vertAlign w:val="baseline"/>
          <w:rtl w:val="0"/>
        </w:rPr>
        <w:t xml:space="preserve">Variance Report</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1"/>
          <w:smallCaps w:val="0"/>
          <w:strike w:val="0"/>
          <w:color w:val="00b0f0"/>
          <w:sz w:val="22"/>
          <w:szCs w:val="22"/>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b0f0"/>
          <w:sz w:val="22"/>
          <w:szCs w:val="22"/>
          <w:u w:val="none"/>
          <w:shd w:fill="auto" w:val="clear"/>
          <w:vertAlign w:val="baseline"/>
          <w:rtl w:val="0"/>
        </w:rPr>
        <w:t xml:space="preserve">Insert text to summarize any significant changes in project scope, budget, schedule, funding plan, operating cost impact or other cost considerations since issuance of the construction contract award report or the last Project Change Request and an explanation of any significant circumstances surrounding project completion or its discontinuance.</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single"/>
          <w:shd w:fill="auto" w:val="clear"/>
          <w:vertAlign w:val="baseline"/>
          <w:rtl w:val="0"/>
        </w:rPr>
        <w:t xml:space="preserve">Final Funding Report</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1"/>
          <w:smallCaps w:val="0"/>
          <w:strike w:val="0"/>
          <w:color w:val="00b0f0"/>
          <w:sz w:val="22"/>
          <w:szCs w:val="22"/>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b0f0"/>
          <w:sz w:val="22"/>
          <w:szCs w:val="22"/>
          <w:u w:val="none"/>
          <w:shd w:fill="auto" w:val="clear"/>
          <w:vertAlign w:val="baseline"/>
          <w:rtl w:val="0"/>
        </w:rPr>
        <w:t xml:space="preserve">Insert text that describes how the project was funded, identifies additional funding sources if any were required, indicates the reallocation of any fund balances, what funding will be required to complete any scope that could not be completed with the funding available, how the remaining phases will be funded if the project was phased, etc.</w:t>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single"/>
          <w:shd w:fill="auto" w:val="clear"/>
          <w:vertAlign w:val="baseline"/>
          <w:rtl w:val="0"/>
        </w:rPr>
        <w:t xml:space="preserve">Total Project Cost and Funding Sources</w:t>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1"/>
          <w:smallCaps w:val="0"/>
          <w:strike w:val="0"/>
          <w:color w:val="ff0000"/>
          <w:sz w:val="22"/>
          <w:szCs w:val="22"/>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ff0000"/>
          <w:sz w:val="22"/>
          <w:szCs w:val="22"/>
          <w:u w:val="none"/>
          <w:shd w:fill="auto" w:val="clear"/>
          <w:vertAlign w:val="baseline"/>
          <w:rtl w:val="0"/>
        </w:rPr>
        <w:t xml:space="preserve">(list each funding source)</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5040"/>
          <w:tab w:val="right" w:leader="none" w:pos="9360"/>
        </w:tabs>
        <w:spacing w:after="0" w:before="0" w:line="240" w:lineRule="auto"/>
        <w:ind w:left="36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single"/>
          <w:shd w:fill="auto" w:val="clear"/>
          <w:vertAlign w:val="baseline"/>
          <w:rtl w:val="0"/>
        </w:rPr>
        <w:t xml:space="preserve">Allocated Funding Title</w:t>
        <w:tab/>
        <w:t xml:space="preserve">Fund Account</w:t>
        <w:tab/>
        <w:t xml:space="preserve">Amount</w:t>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5040"/>
          <w:tab w:val="right" w:leader="none" w:pos="9360"/>
        </w:tabs>
        <w:spacing w:after="0" w:before="0" w:line="240" w:lineRule="auto"/>
        <w:ind w:left="360" w:right="0" w:firstLine="0"/>
        <w:jc w:val="left"/>
        <w:rPr>
          <w:rFonts w:ascii="Times New Roman" w:cs="Times New Roman" w:eastAsia="Times New Roman" w:hAnsi="Times New Roman"/>
          <w:b w:val="0"/>
          <w:i w:val="0"/>
          <w:smallCaps w:val="0"/>
          <w:strike w:val="0"/>
          <w:color w:val="00b0f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b0f0"/>
          <w:sz w:val="22"/>
          <w:szCs w:val="22"/>
          <w:u w:val="none"/>
          <w:shd w:fill="auto" w:val="clear"/>
          <w:vertAlign w:val="baseline"/>
          <w:rtl w:val="0"/>
        </w:rPr>
        <w:t xml:space="preserve">FY## Capital appropriation</w:t>
        <w:tab/>
        <w:t xml:space="preserve">######-#####</w:t>
        <w:tab/>
        <w:t xml:space="preserve">$0,000,000</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5040"/>
          <w:tab w:val="right" w:leader="none" w:pos="9360"/>
        </w:tabs>
        <w:spacing w:after="0" w:before="0" w:line="240" w:lineRule="auto"/>
        <w:ind w:left="360" w:right="0" w:firstLine="0"/>
        <w:jc w:val="left"/>
        <w:rPr>
          <w:rFonts w:ascii="Times New Roman" w:cs="Times New Roman" w:eastAsia="Times New Roman" w:hAnsi="Times New Roman"/>
          <w:b w:val="0"/>
          <w:i w:val="0"/>
          <w:smallCaps w:val="0"/>
          <w:strike w:val="0"/>
          <w:color w:val="00b0f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b0f0"/>
          <w:sz w:val="22"/>
          <w:szCs w:val="22"/>
          <w:u w:val="none"/>
          <w:shd w:fill="auto" w:val="clear"/>
          <w:vertAlign w:val="baseline"/>
          <w:rtl w:val="0"/>
        </w:rPr>
        <w:t xml:space="preserve">FY## Capital DM&amp;R Funding</w:t>
        <w:tab/>
        <w:t xml:space="preserve">######-#####</w:t>
        <w:tab/>
        <w:t xml:space="preserve">$0,000,000</w:t>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5040"/>
          <w:tab w:val="right" w:leader="none" w:pos="9360"/>
        </w:tabs>
        <w:spacing w:after="0" w:before="0" w:line="240" w:lineRule="auto"/>
        <w:ind w:left="360" w:right="0" w:firstLine="0"/>
        <w:jc w:val="left"/>
        <w:rPr>
          <w:rFonts w:ascii="Times New Roman" w:cs="Times New Roman" w:eastAsia="Times New Roman" w:hAnsi="Times New Roman"/>
          <w:b w:val="0"/>
          <w:i w:val="0"/>
          <w:smallCaps w:val="0"/>
          <w:strike w:val="0"/>
          <w:color w:val="00b0f0"/>
          <w:sz w:val="22"/>
          <w:szCs w:val="22"/>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b0f0"/>
          <w:sz w:val="22"/>
          <w:szCs w:val="22"/>
          <w:u w:val="single"/>
          <w:shd w:fill="auto" w:val="clear"/>
          <w:vertAlign w:val="baseline"/>
          <w:rtl w:val="0"/>
        </w:rPr>
        <w:t xml:space="preserve">FY## Operating Funds</w:t>
        <w:tab/>
        <w:t xml:space="preserve">######-#####</w:t>
        <w:tab/>
        <w:t xml:space="preserve">$0,000,000</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0" w:before="0" w:line="240" w:lineRule="auto"/>
        <w:ind w:left="36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Total Project Funding</w:t>
        <w:tab/>
      </w:r>
      <w:r w:rsidDel="00000000" w:rsidR="00000000" w:rsidRPr="00000000">
        <w:rPr>
          <w:rFonts w:ascii="Times New Roman" w:cs="Times New Roman" w:eastAsia="Times New Roman" w:hAnsi="Times New Roman"/>
          <w:b w:val="1"/>
          <w:i w:val="0"/>
          <w:smallCaps w:val="0"/>
          <w:strike w:val="0"/>
          <w:color w:val="00b0f0"/>
          <w:sz w:val="22"/>
          <w:szCs w:val="22"/>
          <w:u w:val="none"/>
          <w:shd w:fill="auto" w:val="clear"/>
          <w:vertAlign w:val="baseline"/>
          <w:rtl w:val="0"/>
        </w:rPr>
        <w:t xml:space="preserve">$0,000,000</w:t>
      </w:r>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0" w:before="0" w:line="240" w:lineRule="auto"/>
        <w:ind w:left="36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Final Project Expenditure</w:t>
        <w:tab/>
      </w:r>
      <w:r w:rsidDel="00000000" w:rsidR="00000000" w:rsidRPr="00000000">
        <w:rPr>
          <w:rFonts w:ascii="Times New Roman" w:cs="Times New Roman" w:eastAsia="Times New Roman" w:hAnsi="Times New Roman"/>
          <w:b w:val="1"/>
          <w:i w:val="0"/>
          <w:smallCaps w:val="0"/>
          <w:strike w:val="0"/>
          <w:color w:val="00b0f0"/>
          <w:sz w:val="22"/>
          <w:szCs w:val="22"/>
          <w:u w:val="none"/>
          <w:shd w:fill="auto" w:val="clear"/>
          <w:vertAlign w:val="baseline"/>
          <w:rtl w:val="0"/>
        </w:rPr>
        <w:t xml:space="preserve">$0,000,000</w:t>
      </w:r>
      <w:r w:rsidDel="00000000" w:rsidR="00000000" w:rsidRPr="00000000">
        <w:rPr>
          <w:rtl w:val="0"/>
        </w:rPr>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single"/>
          <w:shd w:fill="auto" w:val="clear"/>
          <w:vertAlign w:val="baseline"/>
          <w:rtl w:val="0"/>
        </w:rPr>
        <w:t xml:space="preserve">Annual Facility Costs </w:t>
      </w:r>
      <w:r w:rsidDel="00000000" w:rsidR="00000000" w:rsidRPr="00000000">
        <w:rPr>
          <w:rFonts w:ascii="Times New Roman" w:cs="Times New Roman" w:eastAsia="Times New Roman" w:hAnsi="Times New Roman"/>
          <w:b w:val="0"/>
          <w:i w:val="1"/>
          <w:smallCaps w:val="0"/>
          <w:strike w:val="0"/>
          <w:color w:val="ff0000"/>
          <w:sz w:val="22"/>
          <w:szCs w:val="22"/>
          <w:u w:val="none"/>
          <w:shd w:fill="auto" w:val="clear"/>
          <w:vertAlign w:val="baseline"/>
          <w:rtl w:val="0"/>
        </w:rPr>
        <w:t xml:space="preserve">(For New Construction or Major DM&amp;R and R&amp;R projects)</w:t>
      </w:r>
      <w:r w:rsidDel="00000000" w:rsidR="00000000" w:rsidRPr="00000000">
        <w:rPr>
          <w:rtl w:val="0"/>
        </w:rPr>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5040"/>
          <w:tab w:val="right" w:leader="none" w:pos="9360"/>
        </w:tabs>
        <w:spacing w:after="0" w:before="0" w:line="240" w:lineRule="auto"/>
        <w:ind w:left="36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single"/>
          <w:shd w:fill="auto" w:val="clear"/>
          <w:vertAlign w:val="baseline"/>
          <w:rtl w:val="0"/>
        </w:rPr>
        <w:t xml:space="preserve">Facilities Costs:</w:t>
        <w:tab/>
        <w:t xml:space="preserve">Projected Amount</w:t>
        <w:tab/>
        <w:t xml:space="preserve">Actual Amount</w:t>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5040"/>
          <w:tab w:val="right" w:leader="none" w:pos="9360"/>
        </w:tabs>
        <w:spacing w:after="0" w:before="0" w:line="240" w:lineRule="auto"/>
        <w:ind w:left="36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Maintenance &amp; Repair</w:t>
        <w:tab/>
      </w:r>
      <w:r w:rsidDel="00000000" w:rsidR="00000000" w:rsidRPr="00000000">
        <w:rPr>
          <w:rFonts w:ascii="Times New Roman" w:cs="Times New Roman" w:eastAsia="Times New Roman" w:hAnsi="Times New Roman"/>
          <w:b w:val="0"/>
          <w:i w:val="0"/>
          <w:smallCaps w:val="0"/>
          <w:strike w:val="0"/>
          <w:color w:val="00b0f0"/>
          <w:sz w:val="22"/>
          <w:szCs w:val="22"/>
          <w:u w:val="none"/>
          <w:shd w:fill="auto" w:val="clear"/>
          <w:vertAlign w:val="baseline"/>
          <w:rtl w:val="0"/>
        </w:rPr>
        <w:t xml:space="preserve">$000,000</w:t>
        <w:tab/>
        <w:t xml:space="preserve">$000,000</w:t>
      </w:r>
      <w:r w:rsidDel="00000000" w:rsidR="00000000" w:rsidRPr="00000000">
        <w:rPr>
          <w:rtl w:val="0"/>
        </w:rPr>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5040"/>
          <w:tab w:val="right" w:leader="none" w:pos="9360"/>
        </w:tabs>
        <w:spacing w:after="0" w:before="0" w:line="240" w:lineRule="auto"/>
        <w:ind w:left="36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Utilities</w:t>
        <w:tab/>
      </w:r>
      <w:r w:rsidDel="00000000" w:rsidR="00000000" w:rsidRPr="00000000">
        <w:rPr>
          <w:rFonts w:ascii="Times New Roman" w:cs="Times New Roman" w:eastAsia="Times New Roman" w:hAnsi="Times New Roman"/>
          <w:b w:val="0"/>
          <w:i w:val="0"/>
          <w:smallCaps w:val="0"/>
          <w:strike w:val="0"/>
          <w:color w:val="00b0f0"/>
          <w:sz w:val="22"/>
          <w:szCs w:val="22"/>
          <w:u w:val="none"/>
          <w:shd w:fill="auto" w:val="clear"/>
          <w:vertAlign w:val="baseline"/>
          <w:rtl w:val="0"/>
        </w:rPr>
        <w:t xml:space="preserve">$000,000</w:t>
        <w:tab/>
        <w:t xml:space="preserve">$000,000</w:t>
      </w: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5040"/>
          <w:tab w:val="right" w:leader="none" w:pos="9360"/>
        </w:tabs>
        <w:spacing w:after="0" w:before="0" w:line="240" w:lineRule="auto"/>
        <w:ind w:left="36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single"/>
          <w:shd w:fill="auto" w:val="clear"/>
          <w:vertAlign w:val="baseline"/>
          <w:rtl w:val="0"/>
        </w:rPr>
        <w:t xml:space="preserve">Operations</w:t>
      </w:r>
      <w:r w:rsidDel="00000000" w:rsidR="00000000" w:rsidRPr="00000000">
        <w:rPr>
          <w:rFonts w:ascii="Times New Roman" w:cs="Times New Roman" w:eastAsia="Times New Roman" w:hAnsi="Times New Roman"/>
          <w:b w:val="0"/>
          <w:i w:val="1"/>
          <w:smallCaps w:val="0"/>
          <w:strike w:val="0"/>
          <w:color w:val="000000"/>
          <w:sz w:val="22"/>
          <w:szCs w:val="22"/>
          <w:u w:val="singl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b0f0"/>
          <w:sz w:val="22"/>
          <w:szCs w:val="22"/>
          <w:u w:val="single"/>
          <w:shd w:fill="auto" w:val="clear"/>
          <w:vertAlign w:val="baseline"/>
          <w:rtl w:val="0"/>
        </w:rPr>
        <w:t xml:space="preserve">$000,000</w:t>
        <w:tab/>
        <w:t xml:space="preserve">$000,000</w:t>
      </w:r>
      <w:r w:rsidDel="00000000" w:rsidR="00000000" w:rsidRPr="00000000">
        <w:rPr>
          <w:rtl w:val="0"/>
        </w:rPr>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5040"/>
          <w:tab w:val="right" w:leader="none" w:pos="9360"/>
        </w:tabs>
        <w:spacing w:after="0" w:before="0" w:line="240" w:lineRule="auto"/>
        <w:ind w:left="36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Projected vs. Actual Annual O&amp;M Cost</w:t>
        <w:tab/>
      </w:r>
      <w:r w:rsidDel="00000000" w:rsidR="00000000" w:rsidRPr="00000000">
        <w:rPr>
          <w:rFonts w:ascii="Times New Roman" w:cs="Times New Roman" w:eastAsia="Times New Roman" w:hAnsi="Times New Roman"/>
          <w:b w:val="1"/>
          <w:i w:val="0"/>
          <w:smallCaps w:val="0"/>
          <w:strike w:val="0"/>
          <w:color w:val="00b0f0"/>
          <w:sz w:val="22"/>
          <w:szCs w:val="22"/>
          <w:u w:val="none"/>
          <w:shd w:fill="auto" w:val="clear"/>
          <w:vertAlign w:val="baseline"/>
          <w:rtl w:val="0"/>
        </w:rPr>
        <w:t xml:space="preserve">$000,000</w:t>
        <w:tab/>
        <w:t xml:space="preserve">$000,000</w:t>
      </w:r>
      <w:r w:rsidDel="00000000" w:rsidR="00000000" w:rsidRPr="00000000">
        <w:rPr>
          <w:rtl w:val="0"/>
        </w:rPr>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0" w:before="0" w:line="240" w:lineRule="auto"/>
        <w:ind w:left="36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single"/>
          <w:shd w:fill="auto" w:val="clear"/>
          <w:vertAlign w:val="baseline"/>
          <w:rtl w:val="0"/>
        </w:rPr>
        <w:t xml:space="preserve">Annual Renewal and Replacement deposited into Fund 7 or UBF</w:t>
      </w:r>
      <w:r w:rsidDel="00000000" w:rsidR="00000000" w:rsidRPr="00000000">
        <w:rPr>
          <w:rFonts w:ascii="Times New Roman" w:cs="Times New Roman" w:eastAsia="Times New Roman" w:hAnsi="Times New Roman"/>
          <w:b w:val="0"/>
          <w:i w:val="1"/>
          <w:smallCaps w:val="0"/>
          <w:strike w:val="0"/>
          <w:color w:val="000000"/>
          <w:sz w:val="22"/>
          <w:szCs w:val="22"/>
          <w:u w:val="singl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00b0f0"/>
          <w:sz w:val="22"/>
          <w:szCs w:val="22"/>
          <w:u w:val="single"/>
          <w:shd w:fill="auto" w:val="clear"/>
          <w:vertAlign w:val="baseline"/>
          <w:rtl w:val="0"/>
        </w:rPr>
        <w:t xml:space="preserve">$000,000</w:t>
      </w:r>
      <w:r w:rsidDel="00000000" w:rsidR="00000000" w:rsidRPr="00000000">
        <w:rPr>
          <w:rtl w:val="0"/>
        </w:rPr>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360"/>
        </w:tabs>
        <w:spacing w:after="0" w:before="0" w:line="240" w:lineRule="auto"/>
        <w:ind w:left="360" w:right="0" w:firstLine="0"/>
        <w:jc w:val="left"/>
        <w:rPr>
          <w:rFonts w:ascii="Times New Roman" w:cs="Times New Roman" w:eastAsia="Times New Roman" w:hAnsi="Times New Roman"/>
          <w:b w:val="1"/>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Total Actual Annual Costs</w:t>
        <w:tab/>
      </w:r>
      <w:r w:rsidDel="00000000" w:rsidR="00000000" w:rsidRPr="00000000">
        <w:rPr>
          <w:rFonts w:ascii="Times New Roman" w:cs="Times New Roman" w:eastAsia="Times New Roman" w:hAnsi="Times New Roman"/>
          <w:b w:val="1"/>
          <w:i w:val="0"/>
          <w:smallCaps w:val="0"/>
          <w:strike w:val="0"/>
          <w:color w:val="00b0f0"/>
          <w:sz w:val="22"/>
          <w:szCs w:val="22"/>
          <w:u w:val="none"/>
          <w:shd w:fill="auto" w:val="clear"/>
          <w:vertAlign w:val="baseline"/>
          <w:rtl w:val="0"/>
        </w:rPr>
        <w:t xml:space="preserve">$0,000,000</w:t>
      </w:r>
      <w:r w:rsidDel="00000000" w:rsidR="00000000" w:rsidRPr="00000000">
        <w:rPr>
          <w:rtl w:val="0"/>
        </w:rPr>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single"/>
          <w:shd w:fill="auto" w:val="clear"/>
          <w:vertAlign w:val="baseline"/>
          <w:rtl w:val="0"/>
        </w:rPr>
        <w:t xml:space="preserve">Final Project Schedule</w:t>
      </w:r>
    </w:p>
    <w:p w:rsidR="00000000" w:rsidDel="00000000" w:rsidP="00000000" w:rsidRDefault="00000000" w:rsidRPr="00000000" w14:paraId="00000035">
      <w:pPr>
        <w:spacing w:after="0" w:line="240" w:lineRule="auto"/>
        <w:ind w:left="36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DESIGN </w:t>
      </w:r>
    </w:p>
    <w:p w:rsidR="00000000" w:rsidDel="00000000" w:rsidP="00000000" w:rsidRDefault="00000000" w:rsidRPr="00000000" w14:paraId="00000036">
      <w:pPr>
        <w:tabs>
          <w:tab w:val="right" w:leader="none" w:pos="9360"/>
        </w:tabs>
        <w:spacing w:after="0" w:line="240" w:lineRule="auto"/>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Project Initiation</w:t>
        <w:tab/>
      </w:r>
      <w:r w:rsidDel="00000000" w:rsidR="00000000" w:rsidRPr="00000000">
        <w:rPr>
          <w:rFonts w:ascii="Times New Roman" w:cs="Times New Roman" w:eastAsia="Times New Roman" w:hAnsi="Times New Roman"/>
          <w:color w:val="00b0f0"/>
          <w:rtl w:val="0"/>
        </w:rPr>
        <w:t xml:space="preserve">Date</w:t>
      </w:r>
      <w:r w:rsidDel="00000000" w:rsidR="00000000" w:rsidRPr="00000000">
        <w:rPr>
          <w:rtl w:val="0"/>
        </w:rPr>
      </w:r>
    </w:p>
    <w:p w:rsidR="00000000" w:rsidDel="00000000" w:rsidP="00000000" w:rsidRDefault="00000000" w:rsidRPr="00000000" w14:paraId="00000037">
      <w:pPr>
        <w:tabs>
          <w:tab w:val="right" w:leader="none" w:pos="9360"/>
        </w:tabs>
        <w:spacing w:after="0" w:line="240" w:lineRule="auto"/>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Preliminary Administrative Approval</w:t>
        <w:tab/>
      </w:r>
      <w:r w:rsidDel="00000000" w:rsidR="00000000" w:rsidRPr="00000000">
        <w:rPr>
          <w:rFonts w:ascii="Times New Roman" w:cs="Times New Roman" w:eastAsia="Times New Roman" w:hAnsi="Times New Roman"/>
          <w:color w:val="00b0f0"/>
          <w:rtl w:val="0"/>
        </w:rPr>
        <w:t xml:space="preserve">Date</w:t>
      </w:r>
      <w:r w:rsidDel="00000000" w:rsidR="00000000" w:rsidRPr="00000000">
        <w:rPr>
          <w:rtl w:val="0"/>
        </w:rPr>
      </w:r>
    </w:p>
    <w:p w:rsidR="00000000" w:rsidDel="00000000" w:rsidP="00000000" w:rsidRDefault="00000000" w:rsidRPr="00000000" w14:paraId="00000038">
      <w:pPr>
        <w:tabs>
          <w:tab w:val="right" w:leader="none" w:pos="9360"/>
        </w:tabs>
        <w:spacing w:after="0" w:line="240" w:lineRule="auto"/>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Conceptual Design</w:t>
        <w:tab/>
      </w:r>
      <w:r w:rsidDel="00000000" w:rsidR="00000000" w:rsidRPr="00000000">
        <w:rPr>
          <w:rFonts w:ascii="Times New Roman" w:cs="Times New Roman" w:eastAsia="Times New Roman" w:hAnsi="Times New Roman"/>
          <w:color w:val="00b0f0"/>
          <w:rtl w:val="0"/>
        </w:rPr>
        <w:t xml:space="preserve">Month/year through Month/year</w:t>
      </w:r>
      <w:r w:rsidDel="00000000" w:rsidR="00000000" w:rsidRPr="00000000">
        <w:rPr>
          <w:rtl w:val="0"/>
        </w:rPr>
      </w:r>
    </w:p>
    <w:p w:rsidR="00000000" w:rsidDel="00000000" w:rsidP="00000000" w:rsidRDefault="00000000" w:rsidRPr="00000000" w14:paraId="00000039">
      <w:pPr>
        <w:tabs>
          <w:tab w:val="right" w:leader="none" w:pos="9360"/>
        </w:tabs>
        <w:spacing w:after="0" w:line="240" w:lineRule="auto"/>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Formal Project Approval</w:t>
        <w:tab/>
      </w:r>
      <w:r w:rsidDel="00000000" w:rsidR="00000000" w:rsidRPr="00000000">
        <w:rPr>
          <w:rFonts w:ascii="Times New Roman" w:cs="Times New Roman" w:eastAsia="Times New Roman" w:hAnsi="Times New Roman"/>
          <w:color w:val="00b0f0"/>
          <w:rtl w:val="0"/>
        </w:rPr>
        <w:t xml:space="preserve">Date</w:t>
      </w:r>
      <w:r w:rsidDel="00000000" w:rsidR="00000000" w:rsidRPr="00000000">
        <w:rPr>
          <w:rtl w:val="0"/>
        </w:rPr>
      </w:r>
    </w:p>
    <w:p w:rsidR="00000000" w:rsidDel="00000000" w:rsidP="00000000" w:rsidRDefault="00000000" w:rsidRPr="00000000" w14:paraId="0000003A">
      <w:pPr>
        <w:tabs>
          <w:tab w:val="right" w:leader="none" w:pos="9360"/>
        </w:tabs>
        <w:spacing w:after="0" w:line="240" w:lineRule="auto"/>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Schematic Design</w:t>
        <w:tab/>
      </w:r>
      <w:r w:rsidDel="00000000" w:rsidR="00000000" w:rsidRPr="00000000">
        <w:rPr>
          <w:rFonts w:ascii="Times New Roman" w:cs="Times New Roman" w:eastAsia="Times New Roman" w:hAnsi="Times New Roman"/>
          <w:color w:val="00b0f0"/>
          <w:rtl w:val="0"/>
        </w:rPr>
        <w:t xml:space="preserve">Month/year through Month/year</w:t>
      </w:r>
      <w:r w:rsidDel="00000000" w:rsidR="00000000" w:rsidRPr="00000000">
        <w:rPr>
          <w:rtl w:val="0"/>
        </w:rPr>
      </w:r>
    </w:p>
    <w:p w:rsidR="00000000" w:rsidDel="00000000" w:rsidP="00000000" w:rsidRDefault="00000000" w:rsidRPr="00000000" w14:paraId="0000003B">
      <w:pPr>
        <w:tabs>
          <w:tab w:val="right" w:leader="none" w:pos="9360"/>
        </w:tabs>
        <w:spacing w:after="0" w:line="240" w:lineRule="auto"/>
        <w:ind w:firstLine="720"/>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Schematic Design Approval</w:t>
      </w:r>
      <w:r w:rsidDel="00000000" w:rsidR="00000000" w:rsidRPr="00000000">
        <w:rPr>
          <w:rFonts w:ascii="Times New Roman" w:cs="Times New Roman" w:eastAsia="Times New Roman" w:hAnsi="Times New Roman"/>
          <w:b w:val="1"/>
          <w:rtl w:val="0"/>
        </w:rPr>
        <w:tab/>
      </w:r>
      <w:r w:rsidDel="00000000" w:rsidR="00000000" w:rsidRPr="00000000">
        <w:rPr>
          <w:rFonts w:ascii="Times New Roman" w:cs="Times New Roman" w:eastAsia="Times New Roman" w:hAnsi="Times New Roman"/>
          <w:color w:val="00b0f0"/>
          <w:rtl w:val="0"/>
        </w:rPr>
        <w:t xml:space="preserve">Date</w:t>
      </w:r>
      <w:r w:rsidDel="00000000" w:rsidR="00000000" w:rsidRPr="00000000">
        <w:rPr>
          <w:rtl w:val="0"/>
        </w:rPr>
      </w:r>
    </w:p>
    <w:p w:rsidR="00000000" w:rsidDel="00000000" w:rsidP="00000000" w:rsidRDefault="00000000" w:rsidRPr="00000000" w14:paraId="0000003C">
      <w:pPr>
        <w:tabs>
          <w:tab w:val="right" w:leader="none" w:pos="9360"/>
        </w:tabs>
        <w:spacing w:after="0" w:line="240" w:lineRule="auto"/>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Construction Documents</w:t>
        <w:tab/>
      </w:r>
      <w:r w:rsidDel="00000000" w:rsidR="00000000" w:rsidRPr="00000000">
        <w:rPr>
          <w:rFonts w:ascii="Times New Roman" w:cs="Times New Roman" w:eastAsia="Times New Roman" w:hAnsi="Times New Roman"/>
          <w:color w:val="00b0f0"/>
          <w:rtl w:val="0"/>
        </w:rPr>
        <w:t xml:space="preserve">Month/year through Month/year</w:t>
      </w:r>
      <w:r w:rsidDel="00000000" w:rsidR="00000000" w:rsidRPr="00000000">
        <w:rPr>
          <w:rtl w:val="0"/>
        </w:rPr>
      </w:r>
    </w:p>
    <w:p w:rsidR="00000000" w:rsidDel="00000000" w:rsidP="00000000" w:rsidRDefault="00000000" w:rsidRPr="00000000" w14:paraId="0000003D">
      <w:pPr>
        <w:spacing w:after="0" w:line="240" w:lineRule="auto"/>
        <w:ind w:left="360" w:firstLine="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BID &amp; AWARD</w:t>
      </w:r>
    </w:p>
    <w:p w:rsidR="00000000" w:rsidDel="00000000" w:rsidP="00000000" w:rsidRDefault="00000000" w:rsidRPr="00000000" w14:paraId="0000003E">
      <w:pPr>
        <w:tabs>
          <w:tab w:val="right" w:leader="none" w:pos="9360"/>
        </w:tabs>
        <w:spacing w:after="0" w:line="240" w:lineRule="auto"/>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Bid Period</w:t>
      </w:r>
      <w:r w:rsidDel="00000000" w:rsidR="00000000" w:rsidRPr="00000000">
        <w:rPr>
          <w:rFonts w:ascii="Times New Roman" w:cs="Times New Roman" w:eastAsia="Times New Roman" w:hAnsi="Times New Roman"/>
          <w:color w:val="808080"/>
          <w:rtl w:val="0"/>
        </w:rPr>
        <w:tab/>
      </w:r>
      <w:r w:rsidDel="00000000" w:rsidR="00000000" w:rsidRPr="00000000">
        <w:rPr>
          <w:rFonts w:ascii="Times New Roman" w:cs="Times New Roman" w:eastAsia="Times New Roman" w:hAnsi="Times New Roman"/>
          <w:color w:val="00b0f0"/>
          <w:rtl w:val="0"/>
        </w:rPr>
        <w:t xml:space="preserve">Month/year through Month/year</w:t>
      </w:r>
      <w:r w:rsidDel="00000000" w:rsidR="00000000" w:rsidRPr="00000000">
        <w:rPr>
          <w:rtl w:val="0"/>
        </w:rPr>
      </w:r>
    </w:p>
    <w:p w:rsidR="00000000" w:rsidDel="00000000" w:rsidP="00000000" w:rsidRDefault="00000000" w:rsidRPr="00000000" w14:paraId="0000003F">
      <w:pPr>
        <w:tabs>
          <w:tab w:val="right" w:leader="none" w:pos="9360"/>
        </w:tabs>
        <w:spacing w:after="0" w:line="240" w:lineRule="auto"/>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Construction Contract Award</w:t>
        <w:tab/>
      </w:r>
      <w:r w:rsidDel="00000000" w:rsidR="00000000" w:rsidRPr="00000000">
        <w:rPr>
          <w:rFonts w:ascii="Times New Roman" w:cs="Times New Roman" w:eastAsia="Times New Roman" w:hAnsi="Times New Roman"/>
          <w:color w:val="00b0f0"/>
          <w:rtl w:val="0"/>
        </w:rPr>
        <w:t xml:space="preserve">Date</w:t>
      </w:r>
      <w:r w:rsidDel="00000000" w:rsidR="00000000" w:rsidRPr="00000000">
        <w:rPr>
          <w:rtl w:val="0"/>
        </w:rPr>
      </w:r>
    </w:p>
    <w:p w:rsidR="00000000" w:rsidDel="00000000" w:rsidP="00000000" w:rsidRDefault="00000000" w:rsidRPr="00000000" w14:paraId="00000040">
      <w:pPr>
        <w:spacing w:after="0" w:line="240" w:lineRule="auto"/>
        <w:ind w:left="360" w:firstLine="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CONSTRUCTION</w:t>
      </w:r>
    </w:p>
    <w:p w:rsidR="00000000" w:rsidDel="00000000" w:rsidP="00000000" w:rsidRDefault="00000000" w:rsidRPr="00000000" w14:paraId="00000041">
      <w:pPr>
        <w:tabs>
          <w:tab w:val="right" w:leader="none" w:pos="9360"/>
        </w:tabs>
        <w:spacing w:after="0" w:line="240" w:lineRule="auto"/>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Start of Construction</w:t>
        <w:tab/>
      </w:r>
      <w:r w:rsidDel="00000000" w:rsidR="00000000" w:rsidRPr="00000000">
        <w:rPr>
          <w:rFonts w:ascii="Times New Roman" w:cs="Times New Roman" w:eastAsia="Times New Roman" w:hAnsi="Times New Roman"/>
          <w:color w:val="00b0f0"/>
          <w:rtl w:val="0"/>
        </w:rPr>
        <w:t xml:space="preserve">Month/year</w:t>
      </w:r>
      <w:r w:rsidDel="00000000" w:rsidR="00000000" w:rsidRPr="00000000">
        <w:rPr>
          <w:rtl w:val="0"/>
        </w:rPr>
      </w:r>
    </w:p>
    <w:p w:rsidR="00000000" w:rsidDel="00000000" w:rsidP="00000000" w:rsidRDefault="00000000" w:rsidRPr="00000000" w14:paraId="00000042">
      <w:pPr>
        <w:tabs>
          <w:tab w:val="right" w:leader="none" w:pos="9360"/>
        </w:tabs>
        <w:spacing w:after="0" w:line="240" w:lineRule="auto"/>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Construction Complete</w:t>
        <w:tab/>
      </w:r>
      <w:r w:rsidDel="00000000" w:rsidR="00000000" w:rsidRPr="00000000">
        <w:rPr>
          <w:rFonts w:ascii="Times New Roman" w:cs="Times New Roman" w:eastAsia="Times New Roman" w:hAnsi="Times New Roman"/>
          <w:color w:val="00b0f0"/>
          <w:rtl w:val="0"/>
        </w:rPr>
        <w:t xml:space="preserve">Month/year</w:t>
      </w:r>
      <w:r w:rsidDel="00000000" w:rsidR="00000000" w:rsidRPr="00000000">
        <w:rPr>
          <w:rtl w:val="0"/>
        </w:rPr>
      </w:r>
    </w:p>
    <w:p w:rsidR="00000000" w:rsidDel="00000000" w:rsidP="00000000" w:rsidRDefault="00000000" w:rsidRPr="00000000" w14:paraId="00000043">
      <w:pPr>
        <w:tabs>
          <w:tab w:val="right" w:leader="none" w:pos="9360"/>
        </w:tabs>
        <w:spacing w:after="0" w:line="240" w:lineRule="auto"/>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Date of Beneficial Occupancy</w:t>
        <w:tab/>
      </w:r>
      <w:r w:rsidDel="00000000" w:rsidR="00000000" w:rsidRPr="00000000">
        <w:rPr>
          <w:rFonts w:ascii="Times New Roman" w:cs="Times New Roman" w:eastAsia="Times New Roman" w:hAnsi="Times New Roman"/>
          <w:color w:val="00b0f0"/>
          <w:rtl w:val="0"/>
        </w:rPr>
        <w:t xml:space="preserve">Month/year</w:t>
      </w:r>
      <w:r w:rsidDel="00000000" w:rsidR="00000000" w:rsidRPr="00000000">
        <w:rPr>
          <w:rtl w:val="0"/>
        </w:rPr>
      </w:r>
    </w:p>
    <w:p w:rsidR="00000000" w:rsidDel="00000000" w:rsidP="00000000" w:rsidRDefault="00000000" w:rsidRPr="00000000" w14:paraId="00000044">
      <w:pPr>
        <w:tabs>
          <w:tab w:val="right" w:leader="none" w:pos="9360"/>
        </w:tabs>
        <w:spacing w:after="0" w:line="240" w:lineRule="auto"/>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Warranty Period</w:t>
        <w:tab/>
      </w:r>
      <w:r w:rsidDel="00000000" w:rsidR="00000000" w:rsidRPr="00000000">
        <w:rPr>
          <w:rFonts w:ascii="Times New Roman" w:cs="Times New Roman" w:eastAsia="Times New Roman" w:hAnsi="Times New Roman"/>
          <w:color w:val="00b0f0"/>
          <w:rtl w:val="0"/>
        </w:rPr>
        <w:t xml:space="preserve">How long</w:t>
      </w:r>
      <w:r w:rsidDel="00000000" w:rsidR="00000000" w:rsidRPr="00000000">
        <w:rPr>
          <w:rtl w:val="0"/>
        </w:rPr>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single"/>
          <w:shd w:fill="auto" w:val="clear"/>
          <w:vertAlign w:val="baseline"/>
          <w:rtl w:val="0"/>
        </w:rPr>
        <w:t xml:space="preserve">Project Delivery Method Used</w:t>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Design-Build, Design, Bid, Build, CM@R, Term Contract, etc.</w:t>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single"/>
          <w:shd w:fill="auto" w:val="clear"/>
          <w:vertAlign w:val="baseline"/>
          <w:rtl w:val="0"/>
        </w:rPr>
        <w:t xml:space="preserve">Project Team</w:t>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Design Team</w:t>
      </w:r>
    </w:p>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Construction Contractor</w:t>
      </w:r>
    </w:p>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Major Subcontractors</w:t>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single"/>
          <w:shd w:fill="auto" w:val="clear"/>
          <w:vertAlign w:val="baseline"/>
          <w:rtl w:val="0"/>
        </w:rPr>
        <w:t xml:space="preserve">Project Review Results</w:t>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1"/>
          <w:smallCaps w:val="0"/>
          <w:strike w:val="0"/>
          <w:color w:val="00b0f0"/>
          <w:sz w:val="22"/>
          <w:szCs w:val="22"/>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b0f0"/>
          <w:sz w:val="22"/>
          <w:szCs w:val="22"/>
          <w:u w:val="none"/>
          <w:shd w:fill="auto" w:val="clear"/>
          <w:vertAlign w:val="baseline"/>
          <w:rtl w:val="0"/>
        </w:rPr>
        <w:t xml:space="preserve">Attach a copy of the final audit, if one was completed, or insert text that describes the lessons learned during this project, recommendations for future projects, etc.</w:t>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single"/>
          <w:shd w:fill="auto" w:val="clear"/>
          <w:vertAlign w:val="baseline"/>
          <w:rtl w:val="0"/>
        </w:rPr>
        <w:t xml:space="preserve">Supporting Documents</w:t>
      </w:r>
      <w:r w:rsidDel="00000000" w:rsidR="00000000" w:rsidRPr="00000000">
        <w:rPr>
          <w:rtl w:val="0"/>
        </w:rPr>
      </w:r>
    </w:p>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Final Project Budget</w:t>
      </w:r>
    </w:p>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imes New Roman" w:cs="Times New Roman" w:eastAsia="Times New Roman" w:hAnsi="Times New Roman"/>
          <w:b w:val="0"/>
          <w:i w:val="0"/>
          <w:smallCaps w:val="0"/>
          <w:strike w:val="0"/>
          <w:color w:val="ff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ff0000"/>
          <w:sz w:val="22"/>
          <w:szCs w:val="22"/>
          <w:u w:val="none"/>
          <w:shd w:fill="auto" w:val="clear"/>
          <w:vertAlign w:val="baseline"/>
          <w:rtl w:val="0"/>
        </w:rPr>
        <w:t xml:space="preserve">CM@R Audit Report, (if applicable)</w:t>
      </w:r>
    </w:p>
    <w:sectPr>
      <w:headerReference r:id="rId7" w:type="default"/>
      <w:headerReference r:id="rId8" w:type="first"/>
      <w:footerReference r:id="rId9" w:type="default"/>
      <w:pgSz w:h="15840" w:w="12240" w:orient="portrait"/>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Cambr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FPR</w:t>
    </w:r>
    <w:r w:rsidDel="00000000" w:rsidR="00000000" w:rsidRPr="00000000">
      <w:rPr>
        <w:rFonts w:ascii="Times New Roman" w:cs="Times New Roman" w:eastAsia="Times New Roman" w:hAnsi="Times New Roman"/>
        <w:b w:val="0"/>
        <w:i w:val="0"/>
        <w:smallCaps w:val="0"/>
        <w:strike w:val="0"/>
        <w:color w:val="00b0f0"/>
        <w:sz w:val="20"/>
        <w:szCs w:val="20"/>
        <w:u w:val="none"/>
        <w:shd w:fill="auto" w:val="clear"/>
        <w:vertAlign w:val="baseline"/>
        <w:rtl w:val="0"/>
      </w:rPr>
      <w:t xml:space="preserve"> Project Name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Page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of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inline distB="0" distT="0" distL="0" distR="0">
          <wp:extent cx="1487426" cy="1093040"/>
          <wp:effectExtent b="0" l="0" r="0" t="0"/>
          <wp:docPr descr="UA_Logo_color" id="3" name="image1.jpg"/>
          <a:graphic>
            <a:graphicData uri="http://schemas.openxmlformats.org/drawingml/2006/picture">
              <pic:pic>
                <pic:nvPicPr>
                  <pic:cNvPr descr="UA_Logo_color" id="0" name="image1.jpg"/>
                  <pic:cNvPicPr preferRelativeResize="0"/>
                </pic:nvPicPr>
                <pic:blipFill>
                  <a:blip r:embed="rId1"/>
                  <a:srcRect b="0" l="0" r="0" t="0"/>
                  <a:stretch>
                    <a:fillRect/>
                  </a:stretch>
                </pic:blipFill>
                <pic:spPr>
                  <a:xfrm>
                    <a:off x="0" y="0"/>
                    <a:ext cx="1487426" cy="1093040"/>
                  </a:xfrm>
                  <a:prstGeom prst="rect"/>
                  <a:ln/>
                </pic:spPr>
              </pic:pic>
            </a:graphicData>
          </a:graphic>
        </wp:inline>
      </w:drawing>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095E26"/>
    <w:rPr>
      <w:rFonts w:eastAsiaTheme="minorEastAsia"/>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Header">
    <w:name w:val="header"/>
    <w:basedOn w:val="Normal"/>
    <w:link w:val="HeaderChar"/>
    <w:uiPriority w:val="99"/>
    <w:unhideWhenUsed w:val="1"/>
    <w:rsid w:val="00595BC0"/>
    <w:pPr>
      <w:tabs>
        <w:tab w:val="center" w:pos="4680"/>
        <w:tab w:val="right" w:pos="9360"/>
      </w:tabs>
      <w:spacing w:after="0" w:line="240" w:lineRule="auto"/>
    </w:pPr>
    <w:rPr>
      <w:rFonts w:ascii="Times New Roman" w:hAnsi="Times New Roman" w:eastAsiaTheme="minorHAnsi"/>
      <w:sz w:val="24"/>
    </w:rPr>
  </w:style>
  <w:style w:type="character" w:styleId="HeaderChar" w:customStyle="1">
    <w:name w:val="Header Char"/>
    <w:basedOn w:val="DefaultParagraphFont"/>
    <w:link w:val="Header"/>
    <w:uiPriority w:val="99"/>
    <w:rsid w:val="00595BC0"/>
    <w:rPr>
      <w:rFonts w:ascii="Times New Roman" w:hAnsi="Times New Roman"/>
      <w:sz w:val="24"/>
    </w:rPr>
  </w:style>
  <w:style w:type="paragraph" w:styleId="Footer">
    <w:name w:val="footer"/>
    <w:basedOn w:val="Normal"/>
    <w:link w:val="FooterChar"/>
    <w:uiPriority w:val="99"/>
    <w:unhideWhenUsed w:val="1"/>
    <w:rsid w:val="00595BC0"/>
    <w:pPr>
      <w:tabs>
        <w:tab w:val="center" w:pos="4680"/>
        <w:tab w:val="right" w:pos="9360"/>
      </w:tabs>
      <w:spacing w:after="0" w:line="240" w:lineRule="auto"/>
    </w:pPr>
    <w:rPr>
      <w:rFonts w:ascii="Times New Roman" w:hAnsi="Times New Roman" w:eastAsiaTheme="minorHAnsi"/>
      <w:sz w:val="24"/>
    </w:rPr>
  </w:style>
  <w:style w:type="character" w:styleId="FooterChar" w:customStyle="1">
    <w:name w:val="Footer Char"/>
    <w:basedOn w:val="DefaultParagraphFont"/>
    <w:link w:val="Footer"/>
    <w:uiPriority w:val="99"/>
    <w:rsid w:val="00595BC0"/>
    <w:rPr>
      <w:rFonts w:ascii="Times New Roman" w:hAnsi="Times New Roman"/>
      <w:sz w:val="24"/>
    </w:rPr>
  </w:style>
  <w:style w:type="paragraph" w:styleId="BalloonText">
    <w:name w:val="Balloon Text"/>
    <w:basedOn w:val="Normal"/>
    <w:link w:val="BalloonTextChar"/>
    <w:uiPriority w:val="99"/>
    <w:semiHidden w:val="1"/>
    <w:unhideWhenUsed w:val="1"/>
    <w:rsid w:val="00595BC0"/>
    <w:pPr>
      <w:spacing w:after="0" w:line="240" w:lineRule="auto"/>
    </w:pPr>
    <w:rPr>
      <w:rFonts w:ascii="Tahoma" w:cs="Tahoma" w:hAnsi="Tahoma" w:eastAsiaTheme="minorHAnsi"/>
      <w:sz w:val="16"/>
      <w:szCs w:val="16"/>
    </w:rPr>
  </w:style>
  <w:style w:type="character" w:styleId="BalloonTextChar" w:customStyle="1">
    <w:name w:val="Balloon Text Char"/>
    <w:basedOn w:val="DefaultParagraphFont"/>
    <w:link w:val="BalloonText"/>
    <w:uiPriority w:val="99"/>
    <w:semiHidden w:val="1"/>
    <w:rsid w:val="00595BC0"/>
    <w:rPr>
      <w:rFonts w:ascii="Tahoma" w:cs="Tahoma" w:hAnsi="Tahoma"/>
      <w:sz w:val="16"/>
      <w:szCs w:val="16"/>
    </w:rPr>
  </w:style>
  <w:style w:type="table" w:styleId="TableGrid">
    <w:name w:val="Table Grid"/>
    <w:basedOn w:val="TableNormal"/>
    <w:uiPriority w:val="59"/>
    <w:rsid w:val="00595BC0"/>
    <w:pPr>
      <w:spacing w:after="0" w:line="240" w:lineRule="auto"/>
    </w:pPr>
    <w:rPr>
      <w:rFonts w:eastAsiaTheme="minorEastAsia"/>
    </w:rPr>
    <w:tblPr>
      <w:tblBorders>
        <w:top w:color="000000" w:space="0" w:sz="4" w:themeColor="text1" w:val="single"/>
        <w:left w:color="000000" w:space="0" w:sz="4" w:themeColor="text1" w:val="single"/>
        <w:bottom w:color="000000" w:space="0" w:sz="4" w:themeColor="text1" w:val="single"/>
        <w:right w:color="000000" w:space="0" w:sz="4" w:themeColor="text1" w:val="single"/>
        <w:insideH w:color="000000" w:space="0" w:sz="4" w:themeColor="text1" w:val="single"/>
        <w:insideV w:color="000000" w:space="0" w:sz="4" w:themeColor="text1" w:val="single"/>
      </w:tblBorders>
    </w:tblPr>
  </w:style>
  <w:style w:type="paragraph" w:styleId="ListParagraph">
    <w:name w:val="List Paragraph"/>
    <w:basedOn w:val="Normal"/>
    <w:uiPriority w:val="34"/>
    <w:qFormat w:val="1"/>
    <w:rsid w:val="00CB7EA2"/>
    <w:pPr>
      <w:ind w:left="720"/>
      <w:contextualSpacing w:val="1"/>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2.xml"/><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qu5cZYOEypEIhw9bvTxsGUAMYVw==">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2012-07-23T19:06:00Z</dcterms:created>
  <dc:creator>Tim L. Nelson</dc:creator>
</cp:coreProperties>
</file>