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81B74" w14:textId="77777777" w:rsidR="008E2B20" w:rsidRDefault="00C84A81">
      <w:pPr>
        <w:spacing w:after="0" w:line="240" w:lineRule="auto"/>
        <w:rPr>
          <w:rFonts w:ascii="Times New Roman" w:eastAsia="Times New Roman" w:hAnsi="Times New Roman" w:cs="Times New Roman"/>
          <w:b/>
          <w:i/>
          <w:sz w:val="36"/>
          <w:szCs w:val="36"/>
        </w:rPr>
      </w:pPr>
      <w:r>
        <w:rPr>
          <w:rFonts w:ascii="Times New Roman" w:eastAsia="Times New Roman" w:hAnsi="Times New Roman" w:cs="Times New Roman"/>
          <w:b/>
          <w:i/>
          <w:sz w:val="36"/>
          <w:szCs w:val="36"/>
        </w:rPr>
        <w:t>FORMAL PROJECT APPROVAL</w:t>
      </w:r>
    </w:p>
    <w:p w14:paraId="04B1F7BA" w14:textId="77777777" w:rsidR="008E2B20" w:rsidRDefault="008E2B20">
      <w:pPr>
        <w:tabs>
          <w:tab w:val="left" w:pos="2520"/>
        </w:tabs>
        <w:spacing w:after="0" w:line="240" w:lineRule="auto"/>
        <w:rPr>
          <w:rFonts w:ascii="Times New Roman" w:eastAsia="Times New Roman" w:hAnsi="Times New Roman" w:cs="Times New Roman"/>
          <w:b/>
        </w:rPr>
      </w:pPr>
    </w:p>
    <w:p w14:paraId="3A795218" w14:textId="77777777" w:rsidR="008E2B20" w:rsidRDefault="00C84A81">
      <w:pPr>
        <w:tabs>
          <w:tab w:val="left" w:pos="2520"/>
        </w:tabs>
        <w:spacing w:after="0" w:line="240" w:lineRule="auto"/>
        <w:rPr>
          <w:rFonts w:ascii="Times New Roman" w:eastAsia="Times New Roman" w:hAnsi="Times New Roman" w:cs="Times New Roman"/>
        </w:rPr>
      </w:pPr>
      <w:r>
        <w:rPr>
          <w:rFonts w:ascii="Times New Roman" w:eastAsia="Times New Roman" w:hAnsi="Times New Roman" w:cs="Times New Roman"/>
          <w:b/>
        </w:rPr>
        <w:t>Name of Project:</w:t>
      </w:r>
      <w:r>
        <w:rPr>
          <w:rFonts w:ascii="Times New Roman" w:eastAsia="Times New Roman" w:hAnsi="Times New Roman" w:cs="Times New Roman"/>
          <w:b/>
        </w:rPr>
        <w:tab/>
      </w:r>
      <w:r>
        <w:rPr>
          <w:rFonts w:ascii="Times New Roman" w:eastAsia="Times New Roman" w:hAnsi="Times New Roman" w:cs="Times New Roman"/>
          <w:b/>
          <w:color w:val="00B0F0"/>
        </w:rPr>
        <w:t xml:space="preserve">Project Name </w:t>
      </w:r>
    </w:p>
    <w:p w14:paraId="5B4F2D0C" w14:textId="77777777" w:rsidR="008E2B20" w:rsidRDefault="008E2B20">
      <w:pPr>
        <w:tabs>
          <w:tab w:val="left" w:pos="2520"/>
        </w:tabs>
        <w:spacing w:after="0" w:line="240" w:lineRule="auto"/>
        <w:rPr>
          <w:rFonts w:ascii="Times New Roman" w:eastAsia="Times New Roman" w:hAnsi="Times New Roman" w:cs="Times New Roman"/>
          <w:b/>
          <w:sz w:val="8"/>
          <w:szCs w:val="8"/>
        </w:rPr>
      </w:pPr>
    </w:p>
    <w:p w14:paraId="07800665" w14:textId="77777777" w:rsidR="008E2B20" w:rsidRDefault="00C84A81">
      <w:pPr>
        <w:tabs>
          <w:tab w:val="left" w:pos="2520"/>
        </w:tabs>
        <w:spacing w:after="0" w:line="240" w:lineRule="auto"/>
        <w:rPr>
          <w:rFonts w:ascii="Times New Roman" w:eastAsia="Times New Roman" w:hAnsi="Times New Roman" w:cs="Times New Roman"/>
          <w:b/>
        </w:rPr>
      </w:pPr>
      <w:r>
        <w:rPr>
          <w:rFonts w:ascii="Times New Roman" w:eastAsia="Times New Roman" w:hAnsi="Times New Roman" w:cs="Times New Roman"/>
          <w:b/>
        </w:rPr>
        <w:t>Project Type:</w:t>
      </w:r>
      <w:r>
        <w:rPr>
          <w:rFonts w:ascii="Times New Roman" w:eastAsia="Times New Roman" w:hAnsi="Times New Roman" w:cs="Times New Roman"/>
          <w:b/>
        </w:rPr>
        <w:tab/>
        <w:t>New Construction, Deferred Maintenance and Renewal, Renewal and</w:t>
      </w:r>
    </w:p>
    <w:p w14:paraId="55820CC8" w14:textId="77777777" w:rsidR="008E2B20" w:rsidRDefault="00C84A81">
      <w:pPr>
        <w:tabs>
          <w:tab w:val="left" w:pos="2520"/>
        </w:tabs>
        <w:spacing w:after="0" w:line="240" w:lineRule="auto"/>
        <w:rPr>
          <w:rFonts w:ascii="Times New Roman" w:eastAsia="Times New Roman" w:hAnsi="Times New Roman" w:cs="Times New Roman"/>
        </w:rPr>
      </w:pPr>
      <w:r>
        <w:rPr>
          <w:rFonts w:ascii="Times New Roman" w:eastAsia="Times New Roman" w:hAnsi="Times New Roman" w:cs="Times New Roman"/>
          <w:b/>
        </w:rPr>
        <w:tab/>
        <w:t xml:space="preserve">Replacement, </w:t>
      </w:r>
      <w:proofErr w:type="gramStart"/>
      <w:r>
        <w:rPr>
          <w:rFonts w:ascii="Times New Roman" w:eastAsia="Times New Roman" w:hAnsi="Times New Roman" w:cs="Times New Roman"/>
          <w:b/>
        </w:rPr>
        <w:t>Alteration</w:t>
      </w:r>
      <w:proofErr w:type="gramEnd"/>
      <w:r>
        <w:rPr>
          <w:rFonts w:ascii="Times New Roman" w:eastAsia="Times New Roman" w:hAnsi="Times New Roman" w:cs="Times New Roman"/>
          <w:b/>
        </w:rPr>
        <w:t xml:space="preserve"> and Improvements </w:t>
      </w:r>
      <w:r>
        <w:rPr>
          <w:rFonts w:ascii="Times New Roman" w:eastAsia="Times New Roman" w:hAnsi="Times New Roman" w:cs="Times New Roman"/>
          <w:i/>
          <w:color w:val="FF0000"/>
        </w:rPr>
        <w:t>(Select the one(s) that apply)</w:t>
      </w:r>
    </w:p>
    <w:p w14:paraId="7931486B" w14:textId="77777777" w:rsidR="008E2B20" w:rsidRDefault="008E2B20">
      <w:pPr>
        <w:tabs>
          <w:tab w:val="left" w:pos="2520"/>
        </w:tabs>
        <w:spacing w:after="0" w:line="240" w:lineRule="auto"/>
        <w:rPr>
          <w:rFonts w:ascii="Times New Roman" w:eastAsia="Times New Roman" w:hAnsi="Times New Roman" w:cs="Times New Roman"/>
          <w:b/>
          <w:sz w:val="8"/>
          <w:szCs w:val="8"/>
        </w:rPr>
      </w:pPr>
    </w:p>
    <w:p w14:paraId="72B4230F" w14:textId="77777777" w:rsidR="008E2B20" w:rsidRDefault="00C84A81">
      <w:pPr>
        <w:tabs>
          <w:tab w:val="left" w:pos="2520"/>
        </w:tabs>
        <w:spacing w:after="0" w:line="240" w:lineRule="auto"/>
        <w:rPr>
          <w:rFonts w:ascii="Times New Roman" w:eastAsia="Times New Roman" w:hAnsi="Times New Roman" w:cs="Times New Roman"/>
          <w:b/>
        </w:rPr>
      </w:pPr>
      <w:r>
        <w:rPr>
          <w:rFonts w:ascii="Times New Roman" w:eastAsia="Times New Roman" w:hAnsi="Times New Roman" w:cs="Times New Roman"/>
          <w:b/>
        </w:rPr>
        <w:t>Location of Project:</w:t>
      </w:r>
      <w:r>
        <w:rPr>
          <w:rFonts w:ascii="Times New Roman" w:eastAsia="Times New Roman" w:hAnsi="Times New Roman" w:cs="Times New Roman"/>
          <w:b/>
        </w:rPr>
        <w:tab/>
      </w:r>
      <w:r>
        <w:rPr>
          <w:rFonts w:ascii="Times New Roman" w:eastAsia="Times New Roman" w:hAnsi="Times New Roman" w:cs="Times New Roman"/>
          <w:b/>
          <w:color w:val="00B0F0"/>
        </w:rPr>
        <w:t>University, Campus, Building Name and Number, City</w:t>
      </w:r>
      <w:r>
        <w:rPr>
          <w:rFonts w:ascii="Times New Roman" w:eastAsia="Times New Roman" w:hAnsi="Times New Roman" w:cs="Times New Roman"/>
          <w:color w:val="00B0F0"/>
        </w:rPr>
        <w:t xml:space="preserve"> </w:t>
      </w:r>
    </w:p>
    <w:p w14:paraId="03B1EFC3" w14:textId="77777777" w:rsidR="008E2B20" w:rsidRDefault="008E2B20">
      <w:pPr>
        <w:tabs>
          <w:tab w:val="left" w:pos="2520"/>
        </w:tabs>
        <w:spacing w:after="0" w:line="240" w:lineRule="auto"/>
        <w:rPr>
          <w:rFonts w:ascii="Times New Roman" w:eastAsia="Times New Roman" w:hAnsi="Times New Roman" w:cs="Times New Roman"/>
          <w:b/>
          <w:sz w:val="8"/>
          <w:szCs w:val="8"/>
        </w:rPr>
      </w:pPr>
    </w:p>
    <w:p w14:paraId="5C47C250" w14:textId="77777777" w:rsidR="008E2B20" w:rsidRDefault="00C84A81">
      <w:pPr>
        <w:tabs>
          <w:tab w:val="left" w:pos="2520"/>
        </w:tabs>
        <w:spacing w:after="0" w:line="240" w:lineRule="auto"/>
        <w:rPr>
          <w:rFonts w:ascii="Times New Roman" w:eastAsia="Times New Roman" w:hAnsi="Times New Roman" w:cs="Times New Roman"/>
        </w:rPr>
      </w:pPr>
      <w:r>
        <w:rPr>
          <w:rFonts w:ascii="Times New Roman" w:eastAsia="Times New Roman" w:hAnsi="Times New Roman" w:cs="Times New Roman"/>
          <w:b/>
        </w:rPr>
        <w:t>Project Number:</w:t>
      </w:r>
      <w:r>
        <w:rPr>
          <w:rFonts w:ascii="Times New Roman" w:eastAsia="Times New Roman" w:hAnsi="Times New Roman" w:cs="Times New Roman"/>
          <w:b/>
        </w:rPr>
        <w:tab/>
      </w:r>
      <w:r>
        <w:rPr>
          <w:rFonts w:ascii="Times New Roman" w:eastAsia="Times New Roman" w:hAnsi="Times New Roman" w:cs="Times New Roman"/>
          <w:b/>
          <w:color w:val="00B0F0"/>
        </w:rPr>
        <w:t>########</w:t>
      </w:r>
    </w:p>
    <w:p w14:paraId="47F652ED" w14:textId="77777777" w:rsidR="008E2B20" w:rsidRDefault="008E2B20">
      <w:pPr>
        <w:tabs>
          <w:tab w:val="left" w:pos="2520"/>
        </w:tabs>
        <w:spacing w:after="0" w:line="240" w:lineRule="auto"/>
        <w:rPr>
          <w:rFonts w:ascii="Times New Roman" w:eastAsia="Times New Roman" w:hAnsi="Times New Roman" w:cs="Times New Roman"/>
          <w:b/>
          <w:sz w:val="8"/>
          <w:szCs w:val="8"/>
        </w:rPr>
      </w:pPr>
    </w:p>
    <w:p w14:paraId="4FD81C19" w14:textId="77777777" w:rsidR="008E2B20" w:rsidRDefault="00C84A81">
      <w:pPr>
        <w:tabs>
          <w:tab w:val="left" w:pos="2520"/>
        </w:tabs>
        <w:spacing w:after="0" w:line="240" w:lineRule="auto"/>
        <w:rPr>
          <w:rFonts w:ascii="Times New Roman" w:eastAsia="Times New Roman" w:hAnsi="Times New Roman" w:cs="Times New Roman"/>
          <w:b/>
        </w:rPr>
      </w:pPr>
      <w:r>
        <w:rPr>
          <w:rFonts w:ascii="Times New Roman" w:eastAsia="Times New Roman" w:hAnsi="Times New Roman" w:cs="Times New Roman"/>
          <w:b/>
        </w:rPr>
        <w:t>Date of Request:</w:t>
      </w:r>
      <w:r>
        <w:rPr>
          <w:rFonts w:ascii="Times New Roman" w:eastAsia="Times New Roman" w:hAnsi="Times New Roman" w:cs="Times New Roman"/>
          <w:b/>
        </w:rPr>
        <w:tab/>
      </w:r>
      <w:r>
        <w:rPr>
          <w:rFonts w:ascii="Times New Roman" w:eastAsia="Times New Roman" w:hAnsi="Times New Roman" w:cs="Times New Roman"/>
          <w:b/>
          <w:color w:val="00B0F0"/>
        </w:rPr>
        <w:t>Month, day, year</w:t>
      </w:r>
    </w:p>
    <w:p w14:paraId="30BAC84B" w14:textId="77777777" w:rsidR="008E2B20" w:rsidRDefault="00C84A81">
      <w:pPr>
        <w:tabs>
          <w:tab w:val="left" w:pos="2520"/>
        </w:tabs>
        <w:spacing w:after="0" w:line="240" w:lineRule="auto"/>
        <w:rPr>
          <w:rFonts w:ascii="Times New Roman" w:eastAsia="Times New Roman" w:hAnsi="Times New Roman" w:cs="Times New Roman"/>
          <w:b/>
          <w:sz w:val="8"/>
          <w:szCs w:val="8"/>
        </w:rPr>
      </w:pPr>
      <w:r>
        <w:rPr>
          <w:noProof/>
        </w:rPr>
        <mc:AlternateContent>
          <mc:Choice Requires="wps">
            <w:drawing>
              <wp:anchor distT="0" distB="0" distL="114300" distR="114300" simplePos="0" relativeHeight="251658240" behindDoc="0" locked="0" layoutInCell="1" hidden="0" allowOverlap="1" wp14:anchorId="1EAB837D" wp14:editId="50BEDBB7">
                <wp:simplePos x="0" y="0"/>
                <wp:positionH relativeFrom="margin">
                  <wp:align>left</wp:align>
                </wp:positionH>
                <wp:positionV relativeFrom="paragraph">
                  <wp:posOffset>48260</wp:posOffset>
                </wp:positionV>
                <wp:extent cx="5970270" cy="1133475"/>
                <wp:effectExtent l="0" t="0" r="11430" b="28575"/>
                <wp:wrapNone/>
                <wp:docPr id="308" name="Rectangle 308"/>
                <wp:cNvGraphicFramePr/>
                <a:graphic xmlns:a="http://schemas.openxmlformats.org/drawingml/2006/main">
                  <a:graphicData uri="http://schemas.microsoft.com/office/word/2010/wordprocessingShape">
                    <wps:wsp>
                      <wps:cNvSpPr/>
                      <wps:spPr>
                        <a:xfrm>
                          <a:off x="0" y="0"/>
                          <a:ext cx="5970270" cy="11334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617B3CE" w14:textId="77777777" w:rsidR="008E2B20" w:rsidRDefault="00C84A81">
                            <w:pPr>
                              <w:spacing w:after="0" w:line="240" w:lineRule="auto"/>
                              <w:ind w:right="-258"/>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p>
                          <w:p w14:paraId="6659D687" w14:textId="77777777" w:rsidR="008E2B20" w:rsidRDefault="008E2B20">
                            <w:pPr>
                              <w:spacing w:after="0" w:line="240" w:lineRule="auto"/>
                              <w:textDirection w:val="btLr"/>
                            </w:pPr>
                          </w:p>
                          <w:p w14:paraId="1F87DA14" w14:textId="77777777" w:rsidR="008E2B20" w:rsidRDefault="00C84A81">
                            <w:pPr>
                              <w:spacing w:after="0" w:line="240" w:lineRule="auto"/>
                              <w:ind w:right="-258"/>
                              <w:textDirection w:val="btLr"/>
                            </w:pPr>
                            <w:r>
                              <w:rPr>
                                <w:rFonts w:eastAsia="Calibri"/>
                                <w:b/>
                                <w:color w:val="000000"/>
                              </w:rPr>
                              <w:t>Approval Required:</w:t>
                            </w:r>
                            <w:r>
                              <w:rPr>
                                <w:rFonts w:eastAsia="Calibri"/>
                                <w:color w:val="000000"/>
                              </w:rPr>
                              <w:tab/>
                            </w:r>
                            <w:r>
                              <w:rPr>
                                <w:rFonts w:eastAsia="Calibri"/>
                                <w:b/>
                                <w:color w:val="000000"/>
                              </w:rPr>
                              <w:t xml:space="preserve">Full Board or FLMC </w:t>
                            </w:r>
                            <w:r>
                              <w:rPr>
                                <w:rFonts w:eastAsia="Calibri"/>
                                <w:i/>
                                <w:color w:val="FF0000"/>
                              </w:rPr>
                              <w:t>(Chose one based on TPC)</w:t>
                            </w:r>
                          </w:p>
                          <w:p w14:paraId="39C5ED5C" w14:textId="77777777" w:rsidR="008E2B20" w:rsidRDefault="008E2B20">
                            <w:pPr>
                              <w:spacing w:after="0" w:line="240" w:lineRule="auto"/>
                              <w:textDirection w:val="btLr"/>
                            </w:pPr>
                          </w:p>
                          <w:p w14:paraId="792FAFD2" w14:textId="77777777" w:rsidR="008E2B20" w:rsidRDefault="00C84A81">
                            <w:pPr>
                              <w:spacing w:after="0" w:line="240" w:lineRule="auto"/>
                              <w:ind w:right="-258"/>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t xml:space="preserve">Date: </w:t>
                            </w:r>
                            <w:r>
                              <w:rPr>
                                <w:rFonts w:eastAsia="Calibri"/>
                                <w:color w:val="000000"/>
                              </w:rPr>
                              <w:t>MM/DD/YY</w:t>
                            </w:r>
                          </w:p>
                          <w:p w14:paraId="3578FD7B" w14:textId="284AFE12" w:rsidR="008E2B20" w:rsidRDefault="00C84A81">
                            <w:pPr>
                              <w:spacing w:after="0" w:line="240" w:lineRule="auto"/>
                              <w:ind w:right="-258"/>
                              <w:textDirection w:val="btLr"/>
                            </w:pPr>
                            <w:r>
                              <w:rPr>
                                <w:rFonts w:eastAsia="Calibri"/>
                                <w:b/>
                                <w:color w:val="000000"/>
                              </w:rPr>
                              <w:tab/>
                            </w:r>
                            <w:r w:rsidR="00A00058">
                              <w:rPr>
                                <w:rFonts w:eastAsia="Calibri"/>
                                <w:b/>
                                <w:color w:val="000000"/>
                              </w:rPr>
                              <w:tab/>
                            </w:r>
                            <w:r w:rsidR="00A00058">
                              <w:rPr>
                                <w:rFonts w:eastAsia="Calibri"/>
                                <w:b/>
                                <w:color w:val="000000"/>
                              </w:rPr>
                              <w:tab/>
                            </w:r>
                            <w:r>
                              <w:rPr>
                                <w:rFonts w:eastAsia="Calibri"/>
                                <w:b/>
                                <w:color w:val="000000"/>
                              </w:rPr>
                              <w:t>Statement of Requirements Approval</w:t>
                            </w:r>
                            <w:r>
                              <w:rPr>
                                <w:rFonts w:eastAsia="Calibri"/>
                                <w:b/>
                                <w:color w:val="000000"/>
                              </w:rPr>
                              <w:tab/>
                              <w:t xml:space="preserve">Date: </w:t>
                            </w:r>
                            <w:r>
                              <w:rPr>
                                <w:rFonts w:eastAsia="Calibri"/>
                                <w:color w:val="000000"/>
                              </w:rPr>
                              <w:t>MM/DD/YY</w:t>
                            </w:r>
                          </w:p>
                          <w:p w14:paraId="7DA12AA0" w14:textId="77777777" w:rsidR="008E2B20" w:rsidRDefault="008E2B20">
                            <w:pPr>
                              <w:spacing w:after="0" w:line="240" w:lineRule="auto"/>
                              <w:ind w:right="-258"/>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1EAB837D" id="Rectangle 308" o:spid="_x0000_s1026" style="position:absolute;margin-left:0;margin-top:3.8pt;width:470.1pt;height:89.2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">
                <v:stroke startarrowwidth="narrow" startarrowlength="short" endarrowwidth="narrow" endarrowlength="short"/>
                <v:textbox inset="2.53958mm,1.2694mm,2.53958mm,1.2694mm">
                  <w:txbxContent>
                    <w:p w14:paraId="5617B3CE" w14:textId="77777777" w:rsidR="008E2B20" w:rsidRDefault="00C84A81">
                      <w:pPr>
                        <w:spacing w:after="0" w:line="240" w:lineRule="auto"/>
                        <w:ind w:right="-258"/>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p>
                    <w:p w14:paraId="6659D687" w14:textId="77777777" w:rsidR="008E2B20" w:rsidRDefault="008E2B20">
                      <w:pPr>
                        <w:spacing w:after="0" w:line="240" w:lineRule="auto"/>
                        <w:textDirection w:val="btLr"/>
                      </w:pPr>
                    </w:p>
                    <w:p w14:paraId="1F87DA14" w14:textId="77777777" w:rsidR="008E2B20" w:rsidRDefault="00C84A81">
                      <w:pPr>
                        <w:spacing w:after="0" w:line="240" w:lineRule="auto"/>
                        <w:ind w:right="-258"/>
                        <w:textDirection w:val="btLr"/>
                      </w:pPr>
                      <w:r>
                        <w:rPr>
                          <w:rFonts w:eastAsia="Calibri"/>
                          <w:b/>
                          <w:color w:val="000000"/>
                        </w:rPr>
                        <w:t>Approval Required:</w:t>
                      </w:r>
                      <w:r>
                        <w:rPr>
                          <w:rFonts w:eastAsia="Calibri"/>
                          <w:color w:val="000000"/>
                        </w:rPr>
                        <w:tab/>
                      </w:r>
                      <w:r>
                        <w:rPr>
                          <w:rFonts w:eastAsia="Calibri"/>
                          <w:b/>
                          <w:color w:val="000000"/>
                        </w:rPr>
                        <w:t xml:space="preserve">Full Board or FLMC </w:t>
                      </w:r>
                      <w:r>
                        <w:rPr>
                          <w:rFonts w:eastAsia="Calibri"/>
                          <w:i/>
                          <w:color w:val="FF0000"/>
                        </w:rPr>
                        <w:t>(Chose one based on TPC)</w:t>
                      </w:r>
                    </w:p>
                    <w:p w14:paraId="39C5ED5C" w14:textId="77777777" w:rsidR="008E2B20" w:rsidRDefault="008E2B20">
                      <w:pPr>
                        <w:spacing w:after="0" w:line="240" w:lineRule="auto"/>
                        <w:textDirection w:val="btLr"/>
                      </w:pPr>
                    </w:p>
                    <w:p w14:paraId="792FAFD2" w14:textId="77777777" w:rsidR="008E2B20" w:rsidRDefault="00C84A81">
                      <w:pPr>
                        <w:spacing w:after="0" w:line="240" w:lineRule="auto"/>
                        <w:ind w:right="-258"/>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t xml:space="preserve">Date: </w:t>
                      </w:r>
                      <w:r>
                        <w:rPr>
                          <w:rFonts w:eastAsia="Calibri"/>
                          <w:color w:val="000000"/>
                        </w:rPr>
                        <w:t>MM/DD/YY</w:t>
                      </w:r>
                    </w:p>
                    <w:p w14:paraId="3578FD7B" w14:textId="284AFE12" w:rsidR="008E2B20" w:rsidRDefault="00C84A81">
                      <w:pPr>
                        <w:spacing w:after="0" w:line="240" w:lineRule="auto"/>
                        <w:ind w:right="-258"/>
                        <w:textDirection w:val="btLr"/>
                      </w:pPr>
                      <w:r>
                        <w:rPr>
                          <w:rFonts w:eastAsia="Calibri"/>
                          <w:b/>
                          <w:color w:val="000000"/>
                        </w:rPr>
                        <w:tab/>
                      </w:r>
                      <w:r w:rsidR="00A00058">
                        <w:rPr>
                          <w:rFonts w:eastAsia="Calibri"/>
                          <w:b/>
                          <w:color w:val="000000"/>
                        </w:rPr>
                        <w:tab/>
                      </w:r>
                      <w:r w:rsidR="00A00058">
                        <w:rPr>
                          <w:rFonts w:eastAsia="Calibri"/>
                          <w:b/>
                          <w:color w:val="000000"/>
                        </w:rPr>
                        <w:tab/>
                      </w:r>
                      <w:r>
                        <w:rPr>
                          <w:rFonts w:eastAsia="Calibri"/>
                          <w:b/>
                          <w:color w:val="000000"/>
                        </w:rPr>
                        <w:t>Statement of Requirements Approval</w:t>
                      </w:r>
                      <w:r>
                        <w:rPr>
                          <w:rFonts w:eastAsia="Calibri"/>
                          <w:b/>
                          <w:color w:val="000000"/>
                        </w:rPr>
                        <w:tab/>
                        <w:t xml:space="preserve">Date: </w:t>
                      </w:r>
                      <w:r>
                        <w:rPr>
                          <w:rFonts w:eastAsia="Calibri"/>
                          <w:color w:val="000000"/>
                        </w:rPr>
                        <w:t>MM/DD/YY</w:t>
                      </w:r>
                    </w:p>
                    <w:p w14:paraId="7DA12AA0" w14:textId="77777777" w:rsidR="008E2B20" w:rsidRDefault="008E2B20">
                      <w:pPr>
                        <w:spacing w:after="0" w:line="240" w:lineRule="auto"/>
                        <w:ind w:right="-258"/>
                        <w:textDirection w:val="btLr"/>
                      </w:pPr>
                    </w:p>
                  </w:txbxContent>
                </v:textbox>
                <w10:wrap anchorx="margin"/>
              </v:rect>
            </w:pict>
          </mc:Fallback>
        </mc:AlternateContent>
      </w:r>
    </w:p>
    <w:p w14:paraId="08A2BD97" w14:textId="77777777" w:rsidR="008E2B20" w:rsidRDefault="008E2B20">
      <w:pPr>
        <w:rPr>
          <w:rFonts w:ascii="Times New Roman" w:eastAsia="Times New Roman" w:hAnsi="Times New Roman" w:cs="Times New Roman"/>
        </w:rPr>
      </w:pPr>
    </w:p>
    <w:p w14:paraId="66500340" w14:textId="77777777" w:rsidR="008E2B20" w:rsidRDefault="008E2B20">
      <w:pPr>
        <w:rPr>
          <w:rFonts w:ascii="Times New Roman" w:eastAsia="Times New Roman" w:hAnsi="Times New Roman" w:cs="Times New Roman"/>
        </w:rPr>
      </w:pPr>
    </w:p>
    <w:p w14:paraId="26998D56" w14:textId="77777777" w:rsidR="008E2B20" w:rsidRDefault="008E2B20">
      <w:pPr>
        <w:rPr>
          <w:rFonts w:ascii="Times New Roman" w:eastAsia="Times New Roman" w:hAnsi="Times New Roman" w:cs="Times New Roman"/>
        </w:rPr>
      </w:pPr>
    </w:p>
    <w:p w14:paraId="343CEB5F" w14:textId="77777777" w:rsidR="00A00058" w:rsidRDefault="00A00058">
      <w:pPr>
        <w:spacing w:after="0" w:line="240" w:lineRule="auto"/>
        <w:jc w:val="both"/>
        <w:rPr>
          <w:rFonts w:ascii="Times New Roman" w:eastAsia="Times New Roman" w:hAnsi="Times New Roman" w:cs="Times New Roman"/>
        </w:rPr>
      </w:pPr>
    </w:p>
    <w:p w14:paraId="4DAB221F" w14:textId="77777777" w:rsidR="00A00058" w:rsidRDefault="00A00058">
      <w:pPr>
        <w:spacing w:after="0" w:line="240" w:lineRule="auto"/>
        <w:jc w:val="both"/>
        <w:rPr>
          <w:rFonts w:ascii="Times New Roman" w:eastAsia="Times New Roman" w:hAnsi="Times New Roman" w:cs="Times New Roman"/>
        </w:rPr>
      </w:pPr>
    </w:p>
    <w:p w14:paraId="6BCFE2F9" w14:textId="2075437F" w:rsidR="008E2B20" w:rsidRDefault="00C84A81">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In accordance with Regents’ Policy 05.12.070 and 05.12.072, a Formal Project Approval (FPA) is required for all Capital Projects with a Total Project Cost </w:t>
      </w:r>
      <w:proofErr w:type="gramStart"/>
      <w:r>
        <w:rPr>
          <w:rFonts w:ascii="Times New Roman" w:eastAsia="Times New Roman" w:hAnsi="Times New Roman" w:cs="Times New Roman"/>
        </w:rPr>
        <w:t>in excess of</w:t>
      </w:r>
      <w:proofErr w:type="gramEnd"/>
      <w:r>
        <w:rPr>
          <w:rFonts w:ascii="Times New Roman" w:eastAsia="Times New Roman" w:hAnsi="Times New Roman" w:cs="Times New Roman"/>
        </w:rPr>
        <w:t xml:space="preserve"> $1,000,000.</w:t>
      </w:r>
    </w:p>
    <w:p w14:paraId="21435648" w14:textId="77777777" w:rsidR="008E2B20" w:rsidRDefault="008E2B20">
      <w:pPr>
        <w:spacing w:after="0" w:line="240" w:lineRule="auto"/>
        <w:rPr>
          <w:rFonts w:ascii="Times New Roman" w:eastAsia="Times New Roman" w:hAnsi="Times New Roman" w:cs="Times New Roman"/>
        </w:rPr>
      </w:pPr>
    </w:p>
    <w:p w14:paraId="2F51CA52" w14:textId="77777777" w:rsidR="008E2B20" w:rsidRDefault="00C84A81">
      <w:pPr>
        <w:tabs>
          <w:tab w:val="right" w:pos="9360"/>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FPA represents authorization to complete project development through the schematic design, targeting the</w:t>
      </w:r>
    </w:p>
    <w:p w14:paraId="6FCB6E2C" w14:textId="77777777" w:rsidR="008E2B20" w:rsidRDefault="00C84A81">
      <w:pPr>
        <w:tabs>
          <w:tab w:val="right" w:pos="9360"/>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approved scope and budget, unless otherwise designated by the approval authority. It also </w:t>
      </w:r>
      <w:proofErr w:type="gramStart"/>
      <w:r>
        <w:rPr>
          <w:rFonts w:ascii="Times New Roman" w:eastAsia="Times New Roman" w:hAnsi="Times New Roman" w:cs="Times New Roman"/>
        </w:rPr>
        <w:t>represents</w:t>
      </w:r>
      <w:proofErr w:type="gramEnd"/>
    </w:p>
    <w:p w14:paraId="6A4E8BA3" w14:textId="77777777" w:rsidR="008E2B20" w:rsidRDefault="00C84A81">
      <w:pPr>
        <w:tabs>
          <w:tab w:val="right" w:pos="9360"/>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approval of the project including the program justification and need, scope, the estimated total </w:t>
      </w:r>
      <w:proofErr w:type="gramStart"/>
      <w:r>
        <w:rPr>
          <w:rFonts w:ascii="Times New Roman" w:eastAsia="Times New Roman" w:hAnsi="Times New Roman" w:cs="Times New Roman"/>
        </w:rPr>
        <w:t>project</w:t>
      </w:r>
      <w:proofErr w:type="gramEnd"/>
    </w:p>
    <w:p w14:paraId="624FDD94" w14:textId="77777777" w:rsidR="008E2B20" w:rsidRDefault="00C84A81">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cost, and funding and phasing plans for the project.  </w:t>
      </w:r>
    </w:p>
    <w:p w14:paraId="2CF47027" w14:textId="77777777" w:rsidR="008E2B20" w:rsidRDefault="00C84A81">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Action Requested</w:t>
      </w:r>
    </w:p>
    <w:p w14:paraId="387F4589" w14:textId="77777777" w:rsidR="008E2B20" w:rsidRDefault="00C84A81">
      <w:pPr>
        <w:spacing w:after="0" w:line="240" w:lineRule="auto"/>
        <w:rPr>
          <w:rFonts w:ascii="Times New Roman" w:eastAsia="Times New Roman" w:hAnsi="Times New Roman" w:cs="Times New Roman"/>
        </w:rPr>
      </w:pPr>
      <w:r>
        <w:rPr>
          <w:rFonts w:ascii="Times New Roman" w:eastAsia="Times New Roman" w:hAnsi="Times New Roman" w:cs="Times New Roman"/>
        </w:rPr>
        <w:t>The president recommends that:</w:t>
      </w:r>
    </w:p>
    <w:p w14:paraId="059B698C" w14:textId="77777777" w:rsidR="008E2B20" w:rsidRDefault="008E2B20">
      <w:pPr>
        <w:spacing w:after="0" w:line="240" w:lineRule="auto"/>
        <w:rPr>
          <w:rFonts w:ascii="Times New Roman" w:eastAsia="Times New Roman" w:hAnsi="Times New Roman" w:cs="Times New Roman"/>
        </w:rPr>
      </w:pPr>
    </w:p>
    <w:p w14:paraId="362CCBFE" w14:textId="77777777" w:rsidR="008E2B20" w:rsidRDefault="00C84A81">
      <w:pPr>
        <w:spacing w:after="0" w:line="240" w:lineRule="auto"/>
        <w:rPr>
          <w:rFonts w:ascii="Times New Roman" w:eastAsia="Times New Roman" w:hAnsi="Times New Roman" w:cs="Times New Roman"/>
        </w:rPr>
      </w:pPr>
      <w:r>
        <w:rPr>
          <w:rFonts w:ascii="Times New Roman" w:eastAsia="Times New Roman" w:hAnsi="Times New Roman" w:cs="Times New Roman"/>
        </w:rPr>
        <w:t>MOTION</w:t>
      </w:r>
    </w:p>
    <w:p w14:paraId="6F9AA896" w14:textId="77777777" w:rsidR="008E2B20" w:rsidRDefault="00C84A81">
      <w:pPr>
        <w:spacing w:after="0" w:line="240" w:lineRule="auto"/>
        <w:rPr>
          <w:rFonts w:ascii="Times New Roman" w:eastAsia="Times New Roman" w:hAnsi="Times New Roman" w:cs="Times New Roman"/>
          <w:i/>
          <w:color w:val="FF0000"/>
        </w:rPr>
      </w:pPr>
      <w:r>
        <w:rPr>
          <w:rFonts w:ascii="Times New Roman" w:eastAsia="Times New Roman" w:hAnsi="Times New Roman" w:cs="Times New Roman"/>
          <w:i/>
          <w:color w:val="FF0000"/>
        </w:rPr>
        <w:t>(Select the appropriate text based on the TPC.  This text should be amended to reflect any special requirements, such as phased funding or construction.  This will become the Motion to be included in the FLMC agenda for approvals going to the Board.)</w:t>
      </w:r>
    </w:p>
    <w:p w14:paraId="1B42701D" w14:textId="77777777" w:rsidR="008E2B20" w:rsidRDefault="008E2B20">
      <w:pPr>
        <w:spacing w:after="0" w:line="240" w:lineRule="auto"/>
        <w:rPr>
          <w:rFonts w:ascii="Times New Roman" w:eastAsia="Times New Roman" w:hAnsi="Times New Roman" w:cs="Times New Roman"/>
        </w:rPr>
      </w:pPr>
    </w:p>
    <w:p w14:paraId="5ED3D87B" w14:textId="77777777" w:rsidR="008E2B20" w:rsidRDefault="00C84A81">
      <w:pPr>
        <w:spacing w:after="0" w:line="240" w:lineRule="auto"/>
        <w:jc w:val="both"/>
        <w:rPr>
          <w:rFonts w:ascii="Times New Roman" w:eastAsia="Times New Roman" w:hAnsi="Times New Roman" w:cs="Times New Roman"/>
          <w:b/>
          <w:i/>
        </w:rPr>
      </w:pPr>
      <w:r>
        <w:rPr>
          <w:rFonts w:ascii="Times New Roman" w:eastAsia="Times New Roman" w:hAnsi="Times New Roman" w:cs="Times New Roman"/>
          <w:b/>
        </w:rPr>
        <w:t xml:space="preserve">The Facilities and Land Management Committee recommends that the Board of Regents approve the formal project approval request for the University of Alaska </w:t>
      </w:r>
      <w:r>
        <w:rPr>
          <w:rFonts w:ascii="Times New Roman" w:eastAsia="Times New Roman" w:hAnsi="Times New Roman" w:cs="Times New Roman"/>
          <w:b/>
          <w:color w:val="00B0F0"/>
        </w:rPr>
        <w:t>(Anchorage, Fairbanks, or Southeast) (Project Name)</w:t>
      </w:r>
      <w:r>
        <w:rPr>
          <w:rFonts w:ascii="Times New Roman" w:eastAsia="Times New Roman" w:hAnsi="Times New Roman" w:cs="Times New Roman"/>
          <w:b/>
        </w:rPr>
        <w:t xml:space="preserve"> as presented in compliance with the approved campus master </w:t>
      </w:r>
      <w:proofErr w:type="gramStart"/>
      <w:r>
        <w:rPr>
          <w:rFonts w:ascii="Times New Roman" w:eastAsia="Times New Roman" w:hAnsi="Times New Roman" w:cs="Times New Roman"/>
          <w:b/>
        </w:rPr>
        <w:t>plan, and</w:t>
      </w:r>
      <w:proofErr w:type="gramEnd"/>
      <w:r>
        <w:rPr>
          <w:rFonts w:ascii="Times New Roman" w:eastAsia="Times New Roman" w:hAnsi="Times New Roman" w:cs="Times New Roman"/>
          <w:b/>
        </w:rPr>
        <w:t xml:space="preserve"> authorizes the university administration to proceed through schematic design at a cost of $(</w:t>
      </w:r>
      <w:r>
        <w:rPr>
          <w:rFonts w:ascii="Times New Roman" w:eastAsia="Times New Roman" w:hAnsi="Times New Roman" w:cs="Times New Roman"/>
          <w:b/>
          <w:color w:val="00FFFF"/>
        </w:rPr>
        <w:t>amount</w:t>
      </w:r>
      <w:r>
        <w:rPr>
          <w:rFonts w:ascii="Times New Roman" w:eastAsia="Times New Roman" w:hAnsi="Times New Roman" w:cs="Times New Roman"/>
          <w:b/>
        </w:rPr>
        <w:t>) with an estimated total project cost of $</w:t>
      </w:r>
      <w:r>
        <w:rPr>
          <w:rFonts w:ascii="Times New Roman" w:eastAsia="Times New Roman" w:hAnsi="Times New Roman" w:cs="Times New Roman"/>
          <w:b/>
          <w:color w:val="00B0F0"/>
        </w:rPr>
        <w:t>(amount)</w:t>
      </w:r>
      <w:r>
        <w:rPr>
          <w:rFonts w:ascii="Times New Roman" w:eastAsia="Times New Roman" w:hAnsi="Times New Roman" w:cs="Times New Roman"/>
          <w:b/>
        </w:rPr>
        <w:t xml:space="preserve">.  This motion is effective </w:t>
      </w:r>
      <w:r>
        <w:rPr>
          <w:rFonts w:ascii="Times New Roman" w:eastAsia="Times New Roman" w:hAnsi="Times New Roman" w:cs="Times New Roman"/>
          <w:b/>
          <w:color w:val="00B0F0"/>
        </w:rPr>
        <w:t>(FLMC Meeting Date)</w:t>
      </w:r>
      <w:r>
        <w:rPr>
          <w:rFonts w:ascii="Times New Roman" w:eastAsia="Times New Roman" w:hAnsi="Times New Roman" w:cs="Times New Roman"/>
          <w:b/>
        </w:rPr>
        <w:t>.</w:t>
      </w:r>
    </w:p>
    <w:p w14:paraId="0024DF9F" w14:textId="77777777" w:rsidR="008E2B20" w:rsidRDefault="008E2B20">
      <w:pPr>
        <w:spacing w:after="0" w:line="240" w:lineRule="auto"/>
        <w:jc w:val="both"/>
        <w:rPr>
          <w:rFonts w:ascii="Times New Roman" w:eastAsia="Times New Roman" w:hAnsi="Times New Roman" w:cs="Times New Roman"/>
          <w:b/>
          <w:i/>
        </w:rPr>
      </w:pPr>
    </w:p>
    <w:p w14:paraId="21A390AF" w14:textId="77777777" w:rsidR="008E2B20" w:rsidRDefault="00C84A81">
      <w:pPr>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 xml:space="preserve">The Facilities and Land Management Committee approves the formal project approval request for the University of Alaska </w:t>
      </w:r>
      <w:r>
        <w:rPr>
          <w:rFonts w:ascii="Times New Roman" w:eastAsia="Times New Roman" w:hAnsi="Times New Roman" w:cs="Times New Roman"/>
          <w:b/>
          <w:color w:val="00B0F0"/>
        </w:rPr>
        <w:t>(Anchorage, Fairbanks, or Southeast) (Project Name)</w:t>
      </w:r>
      <w:r>
        <w:rPr>
          <w:rFonts w:ascii="Times New Roman" w:eastAsia="Times New Roman" w:hAnsi="Times New Roman" w:cs="Times New Roman"/>
          <w:b/>
        </w:rPr>
        <w:t xml:space="preserve"> as presented in compliance with the approved campus master </w:t>
      </w:r>
      <w:proofErr w:type="gramStart"/>
      <w:r>
        <w:rPr>
          <w:rFonts w:ascii="Times New Roman" w:eastAsia="Times New Roman" w:hAnsi="Times New Roman" w:cs="Times New Roman"/>
          <w:b/>
        </w:rPr>
        <w:t>plan, and</w:t>
      </w:r>
      <w:proofErr w:type="gramEnd"/>
      <w:r>
        <w:rPr>
          <w:rFonts w:ascii="Times New Roman" w:eastAsia="Times New Roman" w:hAnsi="Times New Roman" w:cs="Times New Roman"/>
          <w:b/>
        </w:rPr>
        <w:t xml:space="preserve"> authorizes the university administration to proceed through schematic design at a cost of $(</w:t>
      </w:r>
      <w:r>
        <w:rPr>
          <w:rFonts w:ascii="Times New Roman" w:eastAsia="Times New Roman" w:hAnsi="Times New Roman" w:cs="Times New Roman"/>
          <w:b/>
          <w:color w:val="00FFFF"/>
        </w:rPr>
        <w:t>amount</w:t>
      </w:r>
      <w:r>
        <w:rPr>
          <w:rFonts w:ascii="Times New Roman" w:eastAsia="Times New Roman" w:hAnsi="Times New Roman" w:cs="Times New Roman"/>
          <w:b/>
        </w:rPr>
        <w:t>) with an estimated total project cost of $</w:t>
      </w:r>
      <w:r>
        <w:rPr>
          <w:rFonts w:ascii="Times New Roman" w:eastAsia="Times New Roman" w:hAnsi="Times New Roman" w:cs="Times New Roman"/>
          <w:b/>
          <w:color w:val="00B0F0"/>
        </w:rPr>
        <w:t>(amount)</w:t>
      </w:r>
      <w:r>
        <w:rPr>
          <w:rFonts w:ascii="Times New Roman" w:eastAsia="Times New Roman" w:hAnsi="Times New Roman" w:cs="Times New Roman"/>
          <w:b/>
        </w:rPr>
        <w:t xml:space="preserve">.  This motion is effective </w:t>
      </w:r>
      <w:r>
        <w:rPr>
          <w:rFonts w:ascii="Times New Roman" w:eastAsia="Times New Roman" w:hAnsi="Times New Roman" w:cs="Times New Roman"/>
          <w:b/>
          <w:color w:val="00B0F0"/>
        </w:rPr>
        <w:t>(FLMC Meeting Date)</w:t>
      </w:r>
      <w:r>
        <w:rPr>
          <w:rFonts w:ascii="Times New Roman" w:eastAsia="Times New Roman" w:hAnsi="Times New Roman" w:cs="Times New Roman"/>
          <w:b/>
        </w:rPr>
        <w:t>.</w:t>
      </w:r>
    </w:p>
    <w:p w14:paraId="1AF24CB7" w14:textId="77777777" w:rsidR="008E2B20" w:rsidRDefault="008E2B20">
      <w:pPr>
        <w:spacing w:after="0" w:line="240" w:lineRule="auto"/>
        <w:jc w:val="both"/>
        <w:rPr>
          <w:rFonts w:ascii="Times New Roman" w:eastAsia="Times New Roman" w:hAnsi="Times New Roman" w:cs="Times New Roman"/>
          <w:b/>
        </w:rPr>
      </w:pPr>
    </w:p>
    <w:p w14:paraId="247ADBF9" w14:textId="77777777" w:rsidR="00C84A81" w:rsidRDefault="00C84A81">
      <w:pPr>
        <w:spacing w:after="0" w:line="240" w:lineRule="auto"/>
        <w:jc w:val="both"/>
        <w:rPr>
          <w:rFonts w:ascii="Times New Roman" w:eastAsia="Times New Roman" w:hAnsi="Times New Roman" w:cs="Times New Roman"/>
          <w:b/>
        </w:rPr>
      </w:pPr>
    </w:p>
    <w:p w14:paraId="5C75C0C0" w14:textId="77777777" w:rsidR="008E2B20" w:rsidRDefault="00C84A81">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lastRenderedPageBreak/>
        <w:t>Project Abstract</w:t>
      </w:r>
    </w:p>
    <w:p w14:paraId="2C706F67"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Provide a short summary (two to three sentences) of the full scope of this project and what it will accomplish.  This may be brought forward from the PAA unless it has changed.</w:t>
      </w:r>
    </w:p>
    <w:p w14:paraId="706E7A3D" w14:textId="77777777" w:rsidR="008E2B20" w:rsidRDefault="008E2B20">
      <w:pPr>
        <w:pBdr>
          <w:top w:val="nil"/>
          <w:left w:val="nil"/>
          <w:bottom w:val="nil"/>
          <w:right w:val="nil"/>
          <w:between w:val="nil"/>
        </w:pBdr>
        <w:spacing w:after="0" w:line="240" w:lineRule="auto"/>
        <w:rPr>
          <w:rFonts w:ascii="Times New Roman" w:eastAsia="Times New Roman" w:hAnsi="Times New Roman" w:cs="Times New Roman"/>
          <w:i/>
          <w:color w:val="000000"/>
        </w:rPr>
      </w:pPr>
    </w:p>
    <w:p w14:paraId="59545C5C"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Variances</w:t>
      </w:r>
    </w:p>
    <w:p w14:paraId="14682C56"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Insert text that details any change in project scope, funding, or material changes to the project since the Preliminary Administrative Approval was approved.</w:t>
      </w:r>
    </w:p>
    <w:p w14:paraId="7B799CD4" w14:textId="77777777" w:rsidR="008E2B20" w:rsidRDefault="008E2B20">
      <w:pPr>
        <w:pBdr>
          <w:top w:val="nil"/>
          <w:left w:val="nil"/>
          <w:bottom w:val="nil"/>
          <w:right w:val="nil"/>
          <w:between w:val="nil"/>
        </w:pBdr>
        <w:spacing w:after="0" w:line="240" w:lineRule="auto"/>
        <w:rPr>
          <w:rFonts w:ascii="Times New Roman" w:eastAsia="Times New Roman" w:hAnsi="Times New Roman" w:cs="Times New Roman"/>
          <w:color w:val="000000"/>
        </w:rPr>
      </w:pPr>
    </w:p>
    <w:p w14:paraId="03827D10"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Special Considerations</w:t>
      </w:r>
    </w:p>
    <w:p w14:paraId="40046EA8" w14:textId="77777777" w:rsidR="008E2B20" w:rsidRDefault="00C84A81">
      <w:p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i/>
          <w:color w:val="00B0F0"/>
        </w:rPr>
        <w:t>Insert text that details any special considerations for this project:  project must be phased due to multi-year funding; funding is supported by matching funds; there are restrictions that require special reporting or actions; etc.  If the project must be phased, please list what work will be accomplished during and the estimated cost for each phase (this can be done in a supporting document spreadsheet).</w:t>
      </w:r>
    </w:p>
    <w:p w14:paraId="05160471" w14:textId="77777777" w:rsidR="008E2B20" w:rsidRDefault="008E2B20">
      <w:pPr>
        <w:pBdr>
          <w:top w:val="nil"/>
          <w:left w:val="nil"/>
          <w:bottom w:val="nil"/>
          <w:right w:val="nil"/>
          <w:between w:val="nil"/>
        </w:pBdr>
        <w:spacing w:after="0" w:line="240" w:lineRule="auto"/>
        <w:rPr>
          <w:rFonts w:ascii="Times New Roman" w:eastAsia="Times New Roman" w:hAnsi="Times New Roman" w:cs="Times New Roman"/>
          <w:color w:val="000000"/>
        </w:rPr>
      </w:pPr>
    </w:p>
    <w:p w14:paraId="38B51B9F"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color w:val="000000"/>
          <w:u w:val="single"/>
        </w:rPr>
        <w:t xml:space="preserve">Total Project Cost and Funding Sources </w:t>
      </w:r>
      <w:r>
        <w:rPr>
          <w:rFonts w:ascii="Times New Roman" w:eastAsia="Times New Roman" w:hAnsi="Times New Roman" w:cs="Times New Roman"/>
          <w:i/>
          <w:color w:val="FF0000"/>
        </w:rPr>
        <w:t>(Insert Funding Table from Project Agreement).</w:t>
      </w:r>
    </w:p>
    <w:p w14:paraId="16F181EC" w14:textId="77777777" w:rsidR="008E2B20" w:rsidRDefault="008E2B20">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p>
    <w:p w14:paraId="4A12086F" w14:textId="77777777" w:rsidR="008E2B20" w:rsidRDefault="00C84A81">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Funding Title</w:t>
      </w:r>
      <w:r>
        <w:rPr>
          <w:rFonts w:ascii="Times New Roman" w:eastAsia="Times New Roman" w:hAnsi="Times New Roman" w:cs="Times New Roman"/>
          <w:color w:val="000000"/>
        </w:rPr>
        <w:tab/>
        <w:t>Fund Account</w:t>
      </w:r>
      <w:r>
        <w:rPr>
          <w:rFonts w:ascii="Times New Roman" w:eastAsia="Times New Roman" w:hAnsi="Times New Roman" w:cs="Times New Roman"/>
          <w:color w:val="000000"/>
        </w:rPr>
        <w:tab/>
        <w:t>Amount</w:t>
      </w:r>
    </w:p>
    <w:p w14:paraId="30DA7207" w14:textId="77777777" w:rsidR="008E2B20" w:rsidRDefault="00C84A81">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B0F0"/>
        </w:rPr>
        <w:t>FY## Capital appropriation</w:t>
      </w:r>
      <w:r>
        <w:rPr>
          <w:rFonts w:ascii="Times New Roman" w:eastAsia="Times New Roman" w:hAnsi="Times New Roman" w:cs="Times New Roman"/>
          <w:color w:val="00B0F0"/>
        </w:rPr>
        <w:tab/>
        <w:t>######-#####</w:t>
      </w:r>
      <w:r>
        <w:rPr>
          <w:rFonts w:ascii="Times New Roman" w:eastAsia="Times New Roman" w:hAnsi="Times New Roman" w:cs="Times New Roman"/>
          <w:color w:val="00B0F0"/>
        </w:rPr>
        <w:tab/>
      </w:r>
      <w:r>
        <w:rPr>
          <w:rFonts w:ascii="Times New Roman" w:eastAsia="Times New Roman" w:hAnsi="Times New Roman" w:cs="Times New Roman"/>
          <w:color w:val="00B0F0"/>
        </w:rPr>
        <w:t>$0,000,000</w:t>
      </w:r>
    </w:p>
    <w:p w14:paraId="47553901" w14:textId="77777777" w:rsidR="008E2B20" w:rsidRDefault="00C84A81">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B0F0"/>
        </w:rPr>
        <w:t>FY## DM Funding</w:t>
      </w:r>
      <w:r>
        <w:rPr>
          <w:rFonts w:ascii="Times New Roman" w:eastAsia="Times New Roman" w:hAnsi="Times New Roman" w:cs="Times New Roman"/>
          <w:color w:val="00B0F0"/>
        </w:rPr>
        <w:tab/>
        <w:t>######-#####</w:t>
      </w:r>
      <w:r>
        <w:rPr>
          <w:rFonts w:ascii="Times New Roman" w:eastAsia="Times New Roman" w:hAnsi="Times New Roman" w:cs="Times New Roman"/>
          <w:color w:val="00B0F0"/>
        </w:rPr>
        <w:tab/>
        <w:t>$0,000,000</w:t>
      </w:r>
    </w:p>
    <w:p w14:paraId="2B78B9A0" w14:textId="77777777" w:rsidR="008E2B20" w:rsidRDefault="00C84A81">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B0F0"/>
          <w:u w:val="single"/>
        </w:rPr>
      </w:pPr>
      <w:r>
        <w:rPr>
          <w:rFonts w:ascii="Times New Roman" w:eastAsia="Times New Roman" w:hAnsi="Times New Roman" w:cs="Times New Roman"/>
          <w:color w:val="00B0F0"/>
          <w:u w:val="single"/>
        </w:rPr>
        <w:t>FY## DM Funding (Future Request)</w:t>
      </w:r>
      <w:r>
        <w:rPr>
          <w:rFonts w:ascii="Times New Roman" w:eastAsia="Times New Roman" w:hAnsi="Times New Roman" w:cs="Times New Roman"/>
          <w:color w:val="00B0F0"/>
          <w:u w:val="single"/>
        </w:rPr>
        <w:tab/>
        <w:t>TBD</w:t>
      </w:r>
      <w:r>
        <w:rPr>
          <w:rFonts w:ascii="Times New Roman" w:eastAsia="Times New Roman" w:hAnsi="Times New Roman" w:cs="Times New Roman"/>
          <w:color w:val="00B0F0"/>
          <w:u w:val="single"/>
        </w:rPr>
        <w:tab/>
        <w:t>$0,000,000</w:t>
      </w:r>
    </w:p>
    <w:p w14:paraId="5175F5EE" w14:textId="77777777" w:rsidR="008E2B20" w:rsidRDefault="00C84A81">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r>
        <w:rPr>
          <w:rFonts w:ascii="Times New Roman" w:eastAsia="Times New Roman" w:hAnsi="Times New Roman" w:cs="Times New Roman"/>
          <w:b/>
          <w:color w:val="000000"/>
        </w:rPr>
        <w:t>Total Project Cost</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$0,000,000</w:t>
      </w:r>
    </w:p>
    <w:p w14:paraId="35689E41" w14:textId="77777777" w:rsidR="008E2B20" w:rsidRDefault="008E2B20">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098BE195"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 xml:space="preserve">Annual Program and Facility Cost Projections </w:t>
      </w:r>
      <w:r>
        <w:rPr>
          <w:rFonts w:ascii="Times New Roman" w:eastAsia="Times New Roman" w:hAnsi="Times New Roman" w:cs="Times New Roman"/>
          <w:i/>
          <w:color w:val="FF0000"/>
        </w:rPr>
        <w:t xml:space="preserve">(For New Construction. Expansion) </w:t>
      </w:r>
      <w:r>
        <w:rPr>
          <w:rFonts w:ascii="Times New Roman" w:eastAsia="Times New Roman" w:hAnsi="Times New Roman" w:cs="Times New Roman"/>
          <w:color w:val="FF0000"/>
        </w:rPr>
        <w:t>OR</w:t>
      </w:r>
    </w:p>
    <w:p w14:paraId="5659CCEC" w14:textId="77777777" w:rsidR="008E2B20" w:rsidRDefault="00C84A81">
      <w:pPr>
        <w:pBdr>
          <w:top w:val="nil"/>
          <w:left w:val="nil"/>
          <w:bottom w:val="nil"/>
          <w:right w:val="nil"/>
          <w:between w:val="nil"/>
        </w:pBdr>
        <w:tabs>
          <w:tab w:val="right" w:pos="9360"/>
        </w:tabs>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Annual Program and Facility Cost Change Projections</w:t>
      </w:r>
      <w:r>
        <w:rPr>
          <w:rFonts w:ascii="Times New Roman" w:eastAsia="Times New Roman" w:hAnsi="Times New Roman" w:cs="Times New Roman"/>
          <w:color w:val="000000"/>
        </w:rPr>
        <w:t xml:space="preserve"> </w:t>
      </w:r>
      <w:r>
        <w:rPr>
          <w:rFonts w:ascii="Times New Roman" w:eastAsia="Times New Roman" w:hAnsi="Times New Roman" w:cs="Times New Roman"/>
          <w:i/>
          <w:color w:val="FF0000"/>
        </w:rPr>
        <w:t>(For DM&amp;R and R&amp;R, indicate any increases or decreases to the annual costs for these items)</w:t>
      </w:r>
    </w:p>
    <w:p w14:paraId="4E1751A0" w14:textId="77777777" w:rsidR="008E2B20" w:rsidRDefault="00C84A81">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rPr>
        <w:tab/>
      </w:r>
      <w:r>
        <w:rPr>
          <w:rFonts w:ascii="Times New Roman" w:eastAsia="Times New Roman" w:hAnsi="Times New Roman" w:cs="Times New Roman"/>
          <w:color w:val="000000"/>
          <w:u w:val="single"/>
        </w:rPr>
        <w:t>Amount</w:t>
      </w:r>
    </w:p>
    <w:p w14:paraId="6FA3436F" w14:textId="77777777" w:rsidR="008E2B20" w:rsidRDefault="00C84A81">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Total Annual Program Cost Increase</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655EF122" w14:textId="77777777" w:rsidR="008E2B20" w:rsidRDefault="00C84A81">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Total Annual O&amp;M Cost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06559047" w14:textId="77777777" w:rsidR="008E2B20" w:rsidRDefault="00C84A81">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Total Annual Renewal and Replacement Cost</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1B8CAEFD" w14:textId="77777777" w:rsidR="008E2B20" w:rsidRDefault="00C84A81">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Total Annual Cost </w:t>
      </w:r>
      <w:r>
        <w:rPr>
          <w:rFonts w:ascii="Times New Roman" w:eastAsia="Times New Roman" w:hAnsi="Times New Roman" w:cs="Times New Roman"/>
          <w:b/>
          <w:color w:val="00B0F0"/>
        </w:rPr>
        <w:t>(Change)</w:t>
      </w:r>
      <w:r>
        <w:rPr>
          <w:rFonts w:ascii="Times New Roman" w:eastAsia="Times New Roman" w:hAnsi="Times New Roman" w:cs="Times New Roman"/>
          <w:b/>
          <w:color w:val="000000"/>
        </w:rPr>
        <w:t xml:space="preserve"> Projections</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$0,000,000</w:t>
      </w:r>
    </w:p>
    <w:p w14:paraId="7F21E66A" w14:textId="77777777" w:rsidR="008E2B20" w:rsidRDefault="008E2B20">
      <w:pPr>
        <w:pBdr>
          <w:top w:val="nil"/>
          <w:left w:val="nil"/>
          <w:bottom w:val="nil"/>
          <w:right w:val="nil"/>
          <w:between w:val="nil"/>
        </w:pBdr>
        <w:spacing w:after="0" w:line="240" w:lineRule="auto"/>
        <w:rPr>
          <w:rFonts w:ascii="Times New Roman" w:eastAsia="Times New Roman" w:hAnsi="Times New Roman" w:cs="Times New Roman"/>
          <w:color w:val="000000"/>
        </w:rPr>
      </w:pPr>
    </w:p>
    <w:p w14:paraId="52916DC9"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Delivery Method</w:t>
      </w:r>
    </w:p>
    <w:p w14:paraId="302DACD6"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Insert text to identify the project delivery method to be used and explain the justification for determining the method chosen for this project., i.e. Design-Bid-Build, Design-Build, Term Contract, CM@R, etc.</w:t>
      </w:r>
    </w:p>
    <w:p w14:paraId="634C4809" w14:textId="77777777" w:rsidR="008E2B20" w:rsidRDefault="008E2B20">
      <w:pPr>
        <w:pBdr>
          <w:top w:val="nil"/>
          <w:left w:val="nil"/>
          <w:bottom w:val="nil"/>
          <w:right w:val="nil"/>
          <w:between w:val="nil"/>
        </w:pBdr>
        <w:spacing w:after="0" w:line="240" w:lineRule="auto"/>
        <w:rPr>
          <w:rFonts w:ascii="Times New Roman" w:eastAsia="Times New Roman" w:hAnsi="Times New Roman" w:cs="Times New Roman"/>
          <w:color w:val="000000"/>
        </w:rPr>
      </w:pPr>
    </w:p>
    <w:p w14:paraId="00746740" w14:textId="77777777" w:rsidR="008E2B20" w:rsidRDefault="00C84A81">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Design Team</w:t>
      </w:r>
    </w:p>
    <w:p w14:paraId="0CA9BDE5" w14:textId="77777777" w:rsidR="008E2B20" w:rsidRDefault="00C84A81">
      <w:pP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Identify the Design team for the project. </w:t>
      </w:r>
    </w:p>
    <w:p w14:paraId="66E6C425" w14:textId="77777777" w:rsidR="008E2B20" w:rsidRDefault="008E2B20">
      <w:pPr>
        <w:spacing w:after="0" w:line="240" w:lineRule="auto"/>
        <w:rPr>
          <w:rFonts w:ascii="Times New Roman" w:eastAsia="Times New Roman" w:hAnsi="Times New Roman" w:cs="Times New Roman"/>
          <w:u w:val="single"/>
        </w:rPr>
      </w:pPr>
    </w:p>
    <w:p w14:paraId="3DFFAF7F" w14:textId="77777777" w:rsidR="008E2B20" w:rsidRDefault="00C84A81">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Affirmation</w:t>
      </w:r>
    </w:p>
    <w:p w14:paraId="14FC7A73" w14:textId="77777777" w:rsidR="008E2B20" w:rsidRDefault="00C84A81">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This project complies with Regents Policy, the campus master plan </w:t>
      </w:r>
      <w:r>
        <w:rPr>
          <w:rFonts w:ascii="Times New Roman" w:eastAsia="Times New Roman" w:hAnsi="Times New Roman" w:cs="Times New Roman"/>
          <w:i/>
          <w:color w:val="FF0000"/>
        </w:rPr>
        <w:t xml:space="preserve">(or amends the campus master plan, as appropriate) </w:t>
      </w:r>
      <w:r>
        <w:rPr>
          <w:rFonts w:ascii="Times New Roman" w:eastAsia="Times New Roman" w:hAnsi="Times New Roman" w:cs="Times New Roman"/>
        </w:rPr>
        <w:t>and the Project Agreement.</w:t>
      </w:r>
    </w:p>
    <w:p w14:paraId="34F2430D" w14:textId="77777777" w:rsidR="008E2B20" w:rsidRDefault="008E2B20">
      <w:pPr>
        <w:spacing w:after="0" w:line="240" w:lineRule="auto"/>
        <w:ind w:left="720" w:hanging="720"/>
        <w:rPr>
          <w:rFonts w:ascii="Times New Roman" w:eastAsia="Times New Roman" w:hAnsi="Times New Roman" w:cs="Times New Roman"/>
          <w:b/>
          <w:color w:val="808080"/>
        </w:rPr>
      </w:pPr>
    </w:p>
    <w:p w14:paraId="4D03292E" w14:textId="77777777" w:rsidR="008E2B20" w:rsidRDefault="00C84A81">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Supporting Documents</w:t>
      </w:r>
    </w:p>
    <w:p w14:paraId="0D4FB34A" w14:textId="77777777" w:rsidR="008E2B20" w:rsidRDefault="008E2B20">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459DCEBC" w14:textId="77777777" w:rsidR="008E2B20" w:rsidRDefault="00C84A81">
      <w:pPr>
        <w:pBdr>
          <w:top w:val="nil"/>
          <w:left w:val="nil"/>
          <w:bottom w:val="nil"/>
          <w:right w:val="nil"/>
          <w:between w:val="nil"/>
        </w:pBdr>
        <w:spacing w:after="0" w:line="240" w:lineRule="auto"/>
        <w:ind w:left="360"/>
        <w:rPr>
          <w:rFonts w:ascii="Times New Roman" w:eastAsia="Times New Roman" w:hAnsi="Times New Roman" w:cs="Times New Roman"/>
          <w:color w:val="FF0000"/>
        </w:rPr>
      </w:pPr>
      <w:r>
        <w:rPr>
          <w:rFonts w:ascii="Times New Roman" w:eastAsia="Times New Roman" w:hAnsi="Times New Roman" w:cs="Times New Roman"/>
        </w:rPr>
        <w:t>Preliminary Administrative Approval</w:t>
      </w:r>
      <w:r>
        <w:rPr>
          <w:rFonts w:ascii="Times New Roman" w:eastAsia="Times New Roman" w:hAnsi="Times New Roman" w:cs="Times New Roman"/>
          <w:color w:val="FF0000"/>
        </w:rPr>
        <w:t xml:space="preserve"> (include approved MAA/SON if applicable)</w:t>
      </w:r>
    </w:p>
    <w:p w14:paraId="5210EC9F" w14:textId="77777777" w:rsidR="008E2B20" w:rsidRDefault="008E2B20">
      <w:pPr>
        <w:pBdr>
          <w:top w:val="nil"/>
          <w:left w:val="nil"/>
          <w:bottom w:val="nil"/>
          <w:right w:val="nil"/>
          <w:between w:val="nil"/>
        </w:pBdr>
        <w:spacing w:after="0" w:line="240" w:lineRule="auto"/>
        <w:ind w:left="360"/>
        <w:rPr>
          <w:rFonts w:ascii="Times New Roman" w:eastAsia="Times New Roman" w:hAnsi="Times New Roman" w:cs="Times New Roman"/>
          <w:color w:val="FF0000"/>
        </w:rPr>
      </w:pPr>
    </w:p>
    <w:p w14:paraId="6E525FEF" w14:textId="77777777" w:rsidR="008E2B20" w:rsidRDefault="00C84A81">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One-page Project Budget </w:t>
      </w:r>
      <w:r>
        <w:rPr>
          <w:rFonts w:ascii="Times New Roman" w:eastAsia="Times New Roman" w:hAnsi="Times New Roman" w:cs="Times New Roman"/>
          <w:color w:val="FF0000"/>
        </w:rPr>
        <w:t>(mandatory, as an attachment to Project Agreement, only include once)</w:t>
      </w:r>
    </w:p>
    <w:p w14:paraId="69373B4C" w14:textId="77777777" w:rsidR="008E2B20" w:rsidRDefault="00C84A81">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Statement of Requirements (SOR) </w:t>
      </w:r>
      <w:r>
        <w:rPr>
          <w:rFonts w:ascii="Times New Roman" w:eastAsia="Times New Roman" w:hAnsi="Times New Roman" w:cs="Times New Roman"/>
          <w:color w:val="FF0000"/>
        </w:rPr>
        <w:t>(mandatory for pro</w:t>
      </w:r>
      <w:r>
        <w:rPr>
          <w:rFonts w:ascii="Times New Roman" w:eastAsia="Times New Roman" w:hAnsi="Times New Roman" w:cs="Times New Roman"/>
          <w:color w:val="FF0000"/>
        </w:rPr>
        <w:t>jects with TPC greater than $5M</w:t>
      </w:r>
      <w:r>
        <w:rPr>
          <w:rFonts w:ascii="Times New Roman" w:eastAsia="Times New Roman" w:hAnsi="Times New Roman" w:cs="Times New Roman"/>
          <w:color w:val="FF0000"/>
        </w:rPr>
        <w:t>)</w:t>
      </w:r>
    </w:p>
    <w:p w14:paraId="06EACCF9" w14:textId="77777777" w:rsidR="008E2B20" w:rsidRDefault="00C84A81">
      <w:pPr>
        <w:pBdr>
          <w:top w:val="nil"/>
          <w:left w:val="nil"/>
          <w:bottom w:val="nil"/>
          <w:right w:val="nil"/>
          <w:between w:val="nil"/>
        </w:pBdr>
        <w:spacing w:after="0" w:line="240" w:lineRule="auto"/>
        <w:ind w:left="1260" w:hanging="900"/>
        <w:rPr>
          <w:rFonts w:ascii="Times New Roman" w:eastAsia="Times New Roman" w:hAnsi="Times New Roman" w:cs="Times New Roman"/>
          <w:color w:val="000000"/>
        </w:rPr>
      </w:pPr>
      <w:r>
        <w:rPr>
          <w:rFonts w:ascii="Times New Roman" w:eastAsia="Times New Roman" w:hAnsi="Times New Roman" w:cs="Times New Roman"/>
          <w:color w:val="000000"/>
        </w:rPr>
        <w:t xml:space="preserve">Drawings </w:t>
      </w:r>
      <w:r>
        <w:rPr>
          <w:rFonts w:ascii="Times New Roman" w:eastAsia="Times New Roman" w:hAnsi="Times New Roman" w:cs="Times New Roman"/>
          <w:color w:val="FF0000"/>
        </w:rPr>
        <w:t xml:space="preserve">(mandatory) (should </w:t>
      </w:r>
      <w:proofErr w:type="gramStart"/>
      <w:r>
        <w:rPr>
          <w:rFonts w:ascii="Times New Roman" w:eastAsia="Times New Roman" w:hAnsi="Times New Roman" w:cs="Times New Roman"/>
          <w:color w:val="FF0000"/>
        </w:rPr>
        <w:t>include:</w:t>
      </w:r>
      <w:proofErr w:type="gramEnd"/>
      <w:r>
        <w:rPr>
          <w:rFonts w:ascii="Times New Roman" w:eastAsia="Times New Roman" w:hAnsi="Times New Roman" w:cs="Times New Roman"/>
          <w:color w:val="FF0000"/>
        </w:rPr>
        <w:t xml:space="preserve"> vicinity maps, site plans, renderings, elevations, floor plans w/programs or area of work, etc. (include all that are relevant to the project))</w:t>
      </w:r>
    </w:p>
    <w:p w14:paraId="78C61152" w14:textId="77777777" w:rsidR="008E2B20" w:rsidRDefault="008E2B20">
      <w:pPr>
        <w:pBdr>
          <w:top w:val="nil"/>
          <w:left w:val="nil"/>
          <w:bottom w:val="nil"/>
          <w:right w:val="nil"/>
          <w:between w:val="nil"/>
        </w:pBdr>
        <w:spacing w:after="0" w:line="240" w:lineRule="auto"/>
        <w:rPr>
          <w:rFonts w:ascii="Times New Roman" w:eastAsia="Times New Roman" w:hAnsi="Times New Roman" w:cs="Times New Roman"/>
          <w:color w:val="000000"/>
        </w:rPr>
      </w:pPr>
    </w:p>
    <w:p w14:paraId="61935EB6" w14:textId="77777777" w:rsidR="008E2B20" w:rsidRDefault="00C84A81">
      <w:pPr>
        <w:keepNext/>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lastRenderedPageBreak/>
        <w:t>Approvals</w:t>
      </w:r>
    </w:p>
    <w:p w14:paraId="6DA569EB" w14:textId="77777777" w:rsidR="008E2B20" w:rsidRDefault="00C84A81">
      <w:pPr>
        <w:keepNext/>
        <w:spacing w:after="0" w:line="240" w:lineRule="auto"/>
        <w:rPr>
          <w:rFonts w:ascii="Times New Roman" w:eastAsia="Times New Roman" w:hAnsi="Times New Roman" w:cs="Times New Roman"/>
        </w:rPr>
      </w:pPr>
      <w:bookmarkStart w:id="0" w:name="_heading=h.gjdgxs" w:colFirst="0" w:colLast="0"/>
      <w:bookmarkEnd w:id="0"/>
      <w:r>
        <w:rPr>
          <w:rFonts w:ascii="Times New Roman" w:eastAsia="Times New Roman" w:hAnsi="Times New Roman" w:cs="Times New Roman"/>
        </w:rPr>
        <w:t xml:space="preserve">The level of approval required for FPA shall be based upon the estimated total project costs (TPC) as follows: </w:t>
      </w:r>
      <w:r>
        <w:rPr>
          <w:rFonts w:ascii="Times New Roman" w:eastAsia="Times New Roman" w:hAnsi="Times New Roman" w:cs="Times New Roman"/>
          <w:color w:val="FF0000"/>
        </w:rPr>
        <w:t>(</w:t>
      </w:r>
      <w:r>
        <w:rPr>
          <w:rFonts w:ascii="Times New Roman" w:eastAsia="Times New Roman" w:hAnsi="Times New Roman" w:cs="Times New Roman"/>
          <w:b/>
          <w:color w:val="FF0000"/>
        </w:rPr>
        <w:t>BOLD</w:t>
      </w:r>
      <w:r>
        <w:rPr>
          <w:rFonts w:ascii="Times New Roman" w:eastAsia="Times New Roman" w:hAnsi="Times New Roman" w:cs="Times New Roman"/>
          <w:color w:val="FF0000"/>
        </w:rPr>
        <w:t xml:space="preserve"> appropriate line below based on TPC)</w:t>
      </w:r>
    </w:p>
    <w:p w14:paraId="7DDD5B99" w14:textId="77777777" w:rsidR="008E2B20" w:rsidRDefault="008E2B20">
      <w:pPr>
        <w:spacing w:after="0" w:line="240" w:lineRule="auto"/>
        <w:rPr>
          <w:rFonts w:ascii="Times New Roman" w:eastAsia="Times New Roman" w:hAnsi="Times New Roman" w:cs="Times New Roman"/>
        </w:rPr>
      </w:pPr>
    </w:p>
    <w:p w14:paraId="300FE6E8" w14:textId="77777777" w:rsidR="008E2B20" w:rsidRDefault="00C84A81">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TPC &gt; $5.0 million will require approval by the board based on the recommendations of the Facilities and Land Management Committee (FLMC).</w:t>
      </w:r>
    </w:p>
    <w:p w14:paraId="6D1A2287" w14:textId="77777777" w:rsidR="008E2B20" w:rsidRDefault="00C84A81">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TPC &gt; $2.0 million but not more than $5.0 million will require approval by the FLMC.</w:t>
      </w:r>
    </w:p>
    <w:sectPr w:rsidR="008E2B20">
      <w:headerReference w:type="default" r:id="rId8"/>
      <w:footerReference w:type="default" r:id="rId9"/>
      <w:headerReference w:type="first" r:id="rId10"/>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38461D" w14:textId="77777777" w:rsidR="00C84A81" w:rsidRDefault="00C84A81">
      <w:pPr>
        <w:spacing w:after="0" w:line="240" w:lineRule="auto"/>
      </w:pPr>
      <w:r>
        <w:separator/>
      </w:r>
    </w:p>
  </w:endnote>
  <w:endnote w:type="continuationSeparator" w:id="0">
    <w:p w14:paraId="66B8FB3B" w14:textId="77777777" w:rsidR="00C84A81" w:rsidRDefault="00C84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19F5D" w14:textId="77777777" w:rsidR="008E2B20" w:rsidRDefault="00C84A81">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FPA</w:t>
    </w:r>
    <w:r>
      <w:rPr>
        <w:rFonts w:ascii="Times New Roman" w:eastAsia="Times New Roman" w:hAnsi="Times New Roman" w:cs="Times New Roman"/>
        <w:color w:val="00B0F0"/>
        <w:sz w:val="20"/>
        <w:szCs w:val="20"/>
      </w:rPr>
      <w:t xml:space="preserve"> Project </w:t>
    </w:r>
    <w:proofErr w:type="spellStart"/>
    <w:r>
      <w:rPr>
        <w:rFonts w:ascii="Times New Roman" w:eastAsia="Times New Roman" w:hAnsi="Times New Roman" w:cs="Times New Roman"/>
        <w:color w:val="00B0F0"/>
        <w:sz w:val="20"/>
        <w:szCs w:val="20"/>
      </w:rPr>
      <w:t>Name</w:t>
    </w:r>
    <w:r>
      <w:rPr>
        <w:rFonts w:ascii="Times New Roman" w:eastAsia="Times New Roman" w:hAnsi="Times New Roman" w:cs="Times New Roman"/>
        <w:color w:val="000000"/>
        <w:sz w:val="20"/>
        <w:szCs w:val="20"/>
      </w:rPr>
      <w:t>Page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sidR="00A00058">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r>
      <w:rPr>
        <w:rFonts w:ascii="Times New Roman" w:eastAsia="Times New Roman" w:hAnsi="Times New Roman" w:cs="Times New Roman"/>
        <w:color w:val="000000"/>
        <w:sz w:val="20"/>
        <w:szCs w:val="20"/>
      </w:rPr>
      <w:t xml:space="preserve"> of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NUMPAGES</w:instrText>
    </w:r>
    <w:r>
      <w:rPr>
        <w:rFonts w:ascii="Times New Roman" w:eastAsia="Times New Roman" w:hAnsi="Times New Roman" w:cs="Times New Roman"/>
        <w:color w:val="000000"/>
        <w:sz w:val="20"/>
        <w:szCs w:val="20"/>
      </w:rPr>
      <w:fldChar w:fldCharType="separate"/>
    </w:r>
    <w:r w:rsidR="00A00058">
      <w:rPr>
        <w:rFonts w:ascii="Times New Roman" w:eastAsia="Times New Roman" w:hAnsi="Times New Roman" w:cs="Times New Roman"/>
        <w:noProof/>
        <w:color w:val="000000"/>
        <w:sz w:val="20"/>
        <w:szCs w:val="20"/>
      </w:rPr>
      <w:t>3</w:t>
    </w:r>
    <w:r>
      <w:rPr>
        <w:rFonts w:ascii="Times New Roman" w:eastAsia="Times New Roman" w:hAnsi="Times New Roman" w:cs="Times New Roman"/>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F3F18E" w14:textId="77777777" w:rsidR="00C84A81" w:rsidRDefault="00C84A81">
      <w:pPr>
        <w:spacing w:after="0" w:line="240" w:lineRule="auto"/>
      </w:pPr>
      <w:r>
        <w:separator/>
      </w:r>
    </w:p>
  </w:footnote>
  <w:footnote w:type="continuationSeparator" w:id="0">
    <w:p w14:paraId="3A37223E" w14:textId="77777777" w:rsidR="00C84A81" w:rsidRDefault="00C84A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027A3" w14:textId="77777777" w:rsidR="008E2B20" w:rsidRDefault="008E2B2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3B540" w14:textId="77777777" w:rsidR="008E2B20" w:rsidRDefault="00C84A81">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sz w:val="24"/>
        <w:szCs w:val="24"/>
      </w:rPr>
      <w:drawing>
        <wp:inline distT="0" distB="0" distL="0" distR="0" wp14:anchorId="50AEFEF2" wp14:editId="647776DC">
          <wp:extent cx="1487426" cy="1093040"/>
          <wp:effectExtent l="0" t="0" r="0" b="0"/>
          <wp:docPr id="309" name="image1.jpg" descr="UA_Logo_color"/>
          <wp:cNvGraphicFramePr/>
          <a:graphic xmlns:a="http://schemas.openxmlformats.org/drawingml/2006/main">
            <a:graphicData uri="http://schemas.openxmlformats.org/drawingml/2006/picture">
              <pic:pic xmlns:pic="http://schemas.openxmlformats.org/drawingml/2006/picture">
                <pic:nvPicPr>
                  <pic:cNvPr id="0" name="image1.jpg" descr="UA_Logo_color"/>
                  <pic:cNvPicPr preferRelativeResize="0"/>
                </pic:nvPicPr>
                <pic:blipFill>
                  <a:blip r:embed="rId1"/>
                  <a:srcRect/>
                  <a:stretch>
                    <a:fillRect/>
                  </a:stretch>
                </pic:blipFill>
                <pic:spPr>
                  <a:xfrm>
                    <a:off x="0" y="0"/>
                    <a:ext cx="1487426" cy="109304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C25755"/>
    <w:multiLevelType w:val="multilevel"/>
    <w:tmpl w:val="3314D1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815271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2B20"/>
    <w:rsid w:val="008E2B20"/>
    <w:rsid w:val="00A00058"/>
    <w:rsid w:val="00C84A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A14EF"/>
  <w15:docId w15:val="{34D915F7-71A3-47DC-A1CF-B3CB807C5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5E26"/>
    <w:rPr>
      <w:rFonts w:eastAsiaTheme="minorEastAsia"/>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HeaderChar">
    <w:name w:val="Header Char"/>
    <w:basedOn w:val="DefaultParagraphFont"/>
    <w:link w:val="Header"/>
    <w:uiPriority w:val="99"/>
    <w:rsid w:val="00595BC0"/>
    <w:rPr>
      <w:rFonts w:ascii="Times New Roman" w:hAnsi="Times New Roman"/>
      <w:sz w:val="24"/>
    </w:rPr>
  </w:style>
  <w:style w:type="paragraph" w:styleId="Footer">
    <w:name w:val="footer"/>
    <w:basedOn w:val="Normal"/>
    <w:link w:val="Foot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FooterChar">
    <w:name w:val="Footer Char"/>
    <w:basedOn w:val="DefaultParagraphFont"/>
    <w:link w:val="Footer"/>
    <w:uiPriority w:val="99"/>
    <w:rsid w:val="00595BC0"/>
    <w:rPr>
      <w:rFonts w:ascii="Times New Roman" w:hAnsi="Times New Roman"/>
      <w:sz w:val="24"/>
    </w:rPr>
  </w:style>
  <w:style w:type="paragraph" w:styleId="BalloonText">
    <w:name w:val="Balloon Text"/>
    <w:basedOn w:val="Normal"/>
    <w:link w:val="BalloonTextChar"/>
    <w:uiPriority w:val="99"/>
    <w:semiHidden/>
    <w:unhideWhenUsed/>
    <w:rsid w:val="00595BC0"/>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95BC0"/>
    <w:rPr>
      <w:rFonts w:ascii="Tahoma" w:hAnsi="Tahoma" w:cs="Tahoma"/>
      <w:sz w:val="16"/>
      <w:szCs w:val="16"/>
    </w:rPr>
  </w:style>
  <w:style w:type="table" w:styleId="TableGrid">
    <w:name w:val="Table Grid"/>
    <w:basedOn w:val="TableNormal"/>
    <w:uiPriority w:val="59"/>
    <w:rsid w:val="00595BC0"/>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B7EA2"/>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1oI9KpJnOv+s2SPClwNyIqfBM/g==">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733</Words>
  <Characters>4182</Characters>
  <Application>Microsoft Office Word</Application>
  <DocSecurity>0</DocSecurity>
  <Lines>34</Lines>
  <Paragraphs>9</Paragraphs>
  <ScaleCrop>false</ScaleCrop>
  <Company>University of Alaska</Company>
  <LinksUpToDate>false</LinksUpToDate>
  <CharactersWithSpaces>4906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L. Nelson</dc:creator>
  <cp:lastModifiedBy>Mariah Hood</cp:lastModifiedBy>
  <cp:revision>3</cp:revision>
  <dcterms:created xsi:type="dcterms:W3CDTF">2015-01-23T02:22:00Z</dcterms:created>
  <dcterms:modified xsi:type="dcterms:W3CDTF">2024-06-24T22:43:00Z</dcterms:modified>
</cp:coreProperties>
</file>