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C0" w:rsidRDefault="005169C9" w:rsidP="000F2712">
      <w:pPr>
        <w:spacing w:after="0" w:line="240" w:lineRule="auto"/>
        <w:rPr>
          <w:rFonts w:cstheme="minorHAnsi"/>
          <w:b/>
          <w:i/>
          <w:sz w:val="36"/>
          <w:szCs w:val="36"/>
        </w:rPr>
      </w:pPr>
      <w:r>
        <w:rPr>
          <w:rFonts w:cstheme="minorHAnsi"/>
          <w:b/>
          <w:i/>
          <w:sz w:val="36"/>
          <w:szCs w:val="36"/>
        </w:rPr>
        <w:t>CAMPUS M</w:t>
      </w:r>
      <w:r w:rsidR="002A60CD">
        <w:rPr>
          <w:rFonts w:cstheme="minorHAnsi"/>
          <w:b/>
          <w:i/>
          <w:sz w:val="36"/>
          <w:szCs w:val="36"/>
        </w:rPr>
        <w:t>ASTER PLAN AMENDMENT</w:t>
      </w:r>
    </w:p>
    <w:p w:rsidR="000F2712" w:rsidRDefault="000F2712" w:rsidP="000F2712">
      <w:pPr>
        <w:tabs>
          <w:tab w:val="left" w:pos="2520"/>
        </w:tabs>
        <w:spacing w:after="0" w:line="240" w:lineRule="auto"/>
        <w:rPr>
          <w:rFonts w:cs="Arial"/>
          <w:b/>
        </w:rPr>
      </w:pPr>
    </w:p>
    <w:p w:rsidR="00595BC0" w:rsidRPr="00BE6D69" w:rsidRDefault="00595BC0" w:rsidP="000F2712">
      <w:pPr>
        <w:tabs>
          <w:tab w:val="left" w:pos="2520"/>
        </w:tabs>
        <w:spacing w:after="0" w:line="240" w:lineRule="auto"/>
        <w:rPr>
          <w:bCs/>
        </w:rPr>
      </w:pPr>
      <w:r w:rsidRPr="00B17930">
        <w:rPr>
          <w:rFonts w:cs="Arial"/>
          <w:b/>
        </w:rPr>
        <w:t>Name of Project:</w:t>
      </w:r>
      <w:r w:rsidRPr="00B17930">
        <w:rPr>
          <w:rFonts w:cs="Arial"/>
          <w:b/>
        </w:rPr>
        <w:tab/>
      </w:r>
      <w:r w:rsidRPr="009A3506">
        <w:rPr>
          <w:rFonts w:cs="Arial"/>
          <w:b/>
          <w:color w:val="00B0F0"/>
        </w:rPr>
        <w:t>Project Name</w:t>
      </w:r>
    </w:p>
    <w:p w:rsidR="000D72C1" w:rsidRPr="000D72C1" w:rsidRDefault="000D72C1" w:rsidP="000D72C1">
      <w:pPr>
        <w:tabs>
          <w:tab w:val="left" w:pos="2520"/>
        </w:tabs>
        <w:spacing w:after="0" w:line="240" w:lineRule="auto"/>
        <w:rPr>
          <w:rFonts w:cs="Arial"/>
          <w:b/>
          <w:sz w:val="8"/>
          <w:szCs w:val="8"/>
        </w:rPr>
      </w:pPr>
    </w:p>
    <w:p w:rsidR="000D72C1" w:rsidRPr="00BE6D69" w:rsidRDefault="000D72C1" w:rsidP="000D72C1">
      <w:pPr>
        <w:tabs>
          <w:tab w:val="left" w:pos="2520"/>
        </w:tabs>
        <w:spacing w:after="0" w:line="240" w:lineRule="auto"/>
      </w:pPr>
      <w:r>
        <w:rPr>
          <w:rFonts w:cs="Arial"/>
          <w:b/>
        </w:rPr>
        <w:t>Project Type</w:t>
      </w:r>
      <w:r w:rsidRPr="00BE6D69">
        <w:rPr>
          <w:rFonts w:cs="Arial"/>
          <w:b/>
        </w:rPr>
        <w:t>:</w:t>
      </w:r>
      <w:r w:rsidRPr="00BE6D69">
        <w:rPr>
          <w:rFonts w:cs="Arial"/>
          <w:b/>
        </w:rPr>
        <w:tab/>
      </w:r>
      <w:r w:rsidR="009A3506">
        <w:rPr>
          <w:rFonts w:cs="Arial"/>
          <w:b/>
        </w:rPr>
        <w:t>New Construction</w:t>
      </w:r>
      <w:r w:rsidR="00061809">
        <w:rPr>
          <w:rFonts w:cs="Arial"/>
          <w:b/>
        </w:rPr>
        <w:t xml:space="preserve"> or Change of Use</w:t>
      </w:r>
      <w:bookmarkStart w:id="0" w:name="_GoBack"/>
      <w:bookmarkEnd w:id="0"/>
    </w:p>
    <w:p w:rsidR="000D72C1" w:rsidRPr="000D72C1" w:rsidRDefault="000D72C1" w:rsidP="000D72C1">
      <w:pPr>
        <w:tabs>
          <w:tab w:val="left" w:pos="2520"/>
        </w:tabs>
        <w:spacing w:after="0" w:line="240" w:lineRule="auto"/>
        <w:rPr>
          <w:rFonts w:cs="Arial"/>
          <w:b/>
          <w:sz w:val="8"/>
          <w:szCs w:val="8"/>
        </w:rPr>
      </w:pPr>
    </w:p>
    <w:p w:rsidR="00595BC0" w:rsidRPr="00BE6D69" w:rsidRDefault="00595BC0" w:rsidP="000F2712">
      <w:pPr>
        <w:tabs>
          <w:tab w:val="left" w:pos="2520"/>
        </w:tabs>
        <w:spacing w:after="0" w:line="240" w:lineRule="auto"/>
        <w:rPr>
          <w:rFonts w:cs="Arial"/>
          <w:b/>
        </w:rPr>
      </w:pPr>
      <w:r w:rsidRPr="00BE6D69">
        <w:rPr>
          <w:rFonts w:cs="Arial"/>
          <w:b/>
        </w:rPr>
        <w:t>Location of Project:</w:t>
      </w:r>
      <w:r w:rsidRPr="00BE6D69">
        <w:rPr>
          <w:rFonts w:cs="Arial"/>
          <w:b/>
        </w:rPr>
        <w:tab/>
      </w:r>
      <w:r w:rsidR="00EC16D5" w:rsidRPr="009A3506">
        <w:rPr>
          <w:rFonts w:cs="Arial"/>
          <w:b/>
          <w:color w:val="00B0F0"/>
        </w:rPr>
        <w:t>U</w:t>
      </w:r>
      <w:r w:rsidR="009A3506">
        <w:rPr>
          <w:rFonts w:cs="Arial"/>
          <w:b/>
          <w:color w:val="00B0F0"/>
        </w:rPr>
        <w:t>niversity</w:t>
      </w:r>
      <w:r w:rsidR="00EC16D5" w:rsidRPr="009A3506">
        <w:rPr>
          <w:rFonts w:cs="Arial"/>
          <w:b/>
          <w:color w:val="00B0F0"/>
        </w:rPr>
        <w:t>, Campus, Building Name and Number</w:t>
      </w:r>
      <w:r w:rsidRPr="009A3506">
        <w:rPr>
          <w:rFonts w:cs="Arial"/>
          <w:b/>
          <w:color w:val="00B0F0"/>
        </w:rPr>
        <w:t>, City</w:t>
      </w:r>
      <w:r w:rsidRPr="00EC16D5">
        <w:rPr>
          <w:color w:val="00B0F0"/>
        </w:rPr>
        <w:t xml:space="preserve"> </w:t>
      </w:r>
    </w:p>
    <w:p w:rsidR="000D72C1" w:rsidRPr="000D72C1" w:rsidRDefault="000D72C1" w:rsidP="000D72C1">
      <w:pPr>
        <w:tabs>
          <w:tab w:val="left" w:pos="2520"/>
        </w:tabs>
        <w:spacing w:after="0" w:line="240" w:lineRule="auto"/>
        <w:rPr>
          <w:rFonts w:cs="Arial"/>
          <w:b/>
          <w:sz w:val="8"/>
          <w:szCs w:val="8"/>
        </w:rPr>
      </w:pPr>
    </w:p>
    <w:p w:rsidR="00595BC0" w:rsidRPr="00BE6D69" w:rsidRDefault="00595BC0" w:rsidP="000F2712">
      <w:pPr>
        <w:tabs>
          <w:tab w:val="left" w:pos="2520"/>
        </w:tabs>
        <w:spacing w:after="0" w:line="240" w:lineRule="auto"/>
      </w:pPr>
      <w:r w:rsidRPr="00BE6D69">
        <w:rPr>
          <w:rFonts w:cs="Arial"/>
          <w:b/>
        </w:rPr>
        <w:t>Project Number:</w:t>
      </w:r>
      <w:r w:rsidRPr="00BE6D69">
        <w:rPr>
          <w:rFonts w:cs="Arial"/>
          <w:b/>
        </w:rPr>
        <w:tab/>
      </w:r>
      <w:r w:rsidRPr="009A3506">
        <w:rPr>
          <w:rFonts w:cs="Arial"/>
          <w:b/>
          <w:color w:val="00B0F0"/>
        </w:rPr>
        <w:t>########</w:t>
      </w:r>
    </w:p>
    <w:p w:rsidR="000D72C1" w:rsidRPr="000D72C1" w:rsidRDefault="000D72C1" w:rsidP="000D72C1">
      <w:pPr>
        <w:tabs>
          <w:tab w:val="left" w:pos="2520"/>
        </w:tabs>
        <w:spacing w:after="0" w:line="240" w:lineRule="auto"/>
        <w:rPr>
          <w:rFonts w:cs="Arial"/>
          <w:b/>
          <w:sz w:val="8"/>
          <w:szCs w:val="8"/>
        </w:rPr>
      </w:pPr>
    </w:p>
    <w:p w:rsidR="00595BC0" w:rsidRPr="00BE6D69" w:rsidRDefault="00595BC0" w:rsidP="000F2712">
      <w:pPr>
        <w:tabs>
          <w:tab w:val="left" w:pos="2520"/>
        </w:tabs>
        <w:spacing w:after="0" w:line="240" w:lineRule="auto"/>
        <w:rPr>
          <w:rFonts w:cs="Arial"/>
          <w:b/>
        </w:rPr>
      </w:pPr>
      <w:r w:rsidRPr="00BE6D69">
        <w:rPr>
          <w:rFonts w:cs="Arial"/>
          <w:b/>
        </w:rPr>
        <w:t>Date of Request:</w:t>
      </w:r>
      <w:r w:rsidRPr="00BE6D69">
        <w:rPr>
          <w:rFonts w:cs="Arial"/>
          <w:b/>
        </w:rPr>
        <w:tab/>
      </w:r>
      <w:r w:rsidRPr="009A3506">
        <w:rPr>
          <w:rFonts w:cs="Arial"/>
          <w:b/>
          <w:color w:val="00B0F0"/>
        </w:rPr>
        <w:t>Month, day, year</w:t>
      </w:r>
    </w:p>
    <w:p w:rsidR="000D72C1" w:rsidRPr="000D72C1" w:rsidRDefault="000D72C1" w:rsidP="000D72C1">
      <w:pPr>
        <w:tabs>
          <w:tab w:val="left" w:pos="2520"/>
        </w:tabs>
        <w:spacing w:after="0" w:line="240" w:lineRule="auto"/>
        <w:rPr>
          <w:rFonts w:cs="Arial"/>
          <w:b/>
          <w:sz w:val="8"/>
          <w:szCs w:val="8"/>
        </w:rPr>
      </w:pPr>
    </w:p>
    <w:p w:rsidR="00595BC0" w:rsidRDefault="00EC16D5" w:rsidP="00595BC0">
      <w:r>
        <w:rPr>
          <w:noProof/>
        </w:rPr>
        <mc:AlternateContent>
          <mc:Choice Requires="wps">
            <w:drawing>
              <wp:anchor distT="0" distB="0" distL="114300" distR="114300" simplePos="0" relativeHeight="251659264" behindDoc="0" locked="0" layoutInCell="1" allowOverlap="1" wp14:anchorId="7CFF869D" wp14:editId="71DC3DC7">
                <wp:simplePos x="0" y="0"/>
                <wp:positionH relativeFrom="column">
                  <wp:posOffset>0</wp:posOffset>
                </wp:positionH>
                <wp:positionV relativeFrom="paragraph">
                  <wp:posOffset>-2843</wp:posOffset>
                </wp:positionV>
                <wp:extent cx="5970270" cy="941695"/>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941695"/>
                        </a:xfrm>
                        <a:prstGeom prst="rect">
                          <a:avLst/>
                        </a:prstGeom>
                        <a:solidFill>
                          <a:srgbClr val="FFFFFF"/>
                        </a:solidFill>
                        <a:ln w="9525">
                          <a:solidFill>
                            <a:srgbClr val="000000"/>
                          </a:solidFill>
                          <a:miter lim="800000"/>
                          <a:headEnd/>
                          <a:tailEnd/>
                        </a:ln>
                      </wps:spPr>
                      <wps:txbx>
                        <w:txbxContent>
                          <w:p w:rsidR="003D5AC6" w:rsidRPr="009A3506" w:rsidRDefault="003D5AC6" w:rsidP="00DC6784">
                            <w:pPr>
                              <w:tabs>
                                <w:tab w:val="left" w:pos="2520"/>
                              </w:tabs>
                              <w:spacing w:after="0" w:line="240" w:lineRule="auto"/>
                              <w:ind w:right="-259"/>
                            </w:pPr>
                            <w:r w:rsidRPr="00BE6D69">
                              <w:rPr>
                                <w:b/>
                              </w:rPr>
                              <w:t>Total Project Cost:</w:t>
                            </w:r>
                            <w:r>
                              <w:tab/>
                            </w:r>
                            <w:r w:rsidRPr="009A3506">
                              <w:rPr>
                                <w:rFonts w:cs="Arial"/>
                                <w:b/>
                              </w:rPr>
                              <w:t xml:space="preserve">$ </w:t>
                            </w:r>
                            <w:r w:rsidRPr="009A3506">
                              <w:rPr>
                                <w:rFonts w:cs="Arial"/>
                                <w:color w:val="00B0F0"/>
                              </w:rPr>
                              <w:t>(amount)</w:t>
                            </w:r>
                          </w:p>
                          <w:p w:rsidR="003D5AC6" w:rsidRPr="000D72C1" w:rsidRDefault="003D5AC6" w:rsidP="000D72C1">
                            <w:pPr>
                              <w:tabs>
                                <w:tab w:val="left" w:pos="2520"/>
                              </w:tabs>
                              <w:spacing w:after="0" w:line="240" w:lineRule="auto"/>
                              <w:rPr>
                                <w:rFonts w:cs="Arial"/>
                                <w:b/>
                                <w:sz w:val="8"/>
                                <w:szCs w:val="8"/>
                              </w:rPr>
                            </w:pPr>
                          </w:p>
                          <w:p w:rsidR="003D5AC6" w:rsidRPr="002A60CD" w:rsidRDefault="003D5AC6" w:rsidP="00DC6784">
                            <w:pPr>
                              <w:tabs>
                                <w:tab w:val="left" w:pos="2520"/>
                              </w:tabs>
                              <w:spacing w:after="0" w:line="240" w:lineRule="auto"/>
                              <w:ind w:right="-259"/>
                              <w:rPr>
                                <w:rFonts w:cs="Arial"/>
                                <w:b/>
                              </w:rPr>
                            </w:pPr>
                            <w:r w:rsidRPr="00BE6D69">
                              <w:rPr>
                                <w:b/>
                              </w:rPr>
                              <w:t>Approval Required:</w:t>
                            </w:r>
                            <w:r>
                              <w:tab/>
                            </w:r>
                            <w:r w:rsidRPr="002A60CD">
                              <w:rPr>
                                <w:b/>
                              </w:rPr>
                              <w:t>Full Board</w:t>
                            </w:r>
                          </w:p>
                          <w:p w:rsidR="003D5AC6" w:rsidRPr="000D72C1" w:rsidRDefault="003D5AC6" w:rsidP="000D72C1">
                            <w:pPr>
                              <w:tabs>
                                <w:tab w:val="left" w:pos="2520"/>
                              </w:tabs>
                              <w:spacing w:after="0" w:line="240" w:lineRule="auto"/>
                              <w:rPr>
                                <w:rFonts w:cs="Arial"/>
                                <w:b/>
                                <w:sz w:val="8"/>
                                <w:szCs w:val="8"/>
                              </w:rPr>
                            </w:pPr>
                          </w:p>
                          <w:p w:rsidR="003D5AC6" w:rsidRDefault="003D5AC6" w:rsidP="00DC6784">
                            <w:pPr>
                              <w:tabs>
                                <w:tab w:val="left" w:pos="2520"/>
                                <w:tab w:val="right" w:pos="9000"/>
                              </w:tabs>
                              <w:spacing w:after="0" w:line="240" w:lineRule="auto"/>
                              <w:ind w:right="-259"/>
                              <w:rPr>
                                <w:b/>
                              </w:rPr>
                            </w:pPr>
                            <w:r w:rsidRPr="00F46F09">
                              <w:rPr>
                                <w:b/>
                              </w:rPr>
                              <w:t>Prior Approvals:</w:t>
                            </w:r>
                            <w:r w:rsidRPr="00F46F09">
                              <w:rPr>
                                <w:b/>
                              </w:rPr>
                              <w:tab/>
                            </w:r>
                            <w:r>
                              <w:rPr>
                                <w:b/>
                              </w:rPr>
                              <w:t>Preliminary Administrative Approval</w:t>
                            </w:r>
                            <w:r>
                              <w:rPr>
                                <w:b/>
                              </w:rPr>
                              <w:tab/>
                              <w:t>Date</w:t>
                            </w:r>
                          </w:p>
                          <w:p w:rsidR="003D5AC6" w:rsidRPr="009145CB" w:rsidRDefault="003D5AC6" w:rsidP="009145CB">
                            <w:pPr>
                              <w:tabs>
                                <w:tab w:val="left" w:pos="2520"/>
                                <w:tab w:val="right" w:pos="9000"/>
                              </w:tabs>
                              <w:spacing w:after="0" w:line="240" w:lineRule="auto"/>
                              <w:ind w:right="-259"/>
                              <w:rPr>
                                <w:b/>
                              </w:rPr>
                            </w:pPr>
                            <w:r>
                              <w:rPr>
                                <w:b/>
                              </w:rPr>
                              <w:tab/>
                              <w:t>Formal Project Approval</w:t>
                            </w:r>
                            <w:r>
                              <w:rPr>
                                <w:b/>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pt;width:470.1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">
                <v:textbox>
                  <w:txbxContent>
                    <w:p w:rsidR="003D5AC6" w:rsidRPr="009A3506" w:rsidRDefault="003D5AC6" w:rsidP="00DC6784">
                      <w:pPr>
                        <w:tabs>
                          <w:tab w:val="left" w:pos="2520"/>
                        </w:tabs>
                        <w:spacing w:after="0" w:line="240" w:lineRule="auto"/>
                        <w:ind w:right="-259"/>
                      </w:pPr>
                      <w:r w:rsidRPr="00BE6D69">
                        <w:rPr>
                          <w:b/>
                        </w:rPr>
                        <w:t>Total Project Cost:</w:t>
                      </w:r>
                      <w:r>
                        <w:tab/>
                      </w:r>
                      <w:r w:rsidRPr="009A3506">
                        <w:rPr>
                          <w:rFonts w:cs="Arial"/>
                          <w:b/>
                        </w:rPr>
                        <w:t xml:space="preserve">$ </w:t>
                      </w:r>
                      <w:r w:rsidRPr="009A3506">
                        <w:rPr>
                          <w:rFonts w:cs="Arial"/>
                          <w:color w:val="00B0F0"/>
                        </w:rPr>
                        <w:t>(amount)</w:t>
                      </w:r>
                    </w:p>
                    <w:p w:rsidR="003D5AC6" w:rsidRPr="000D72C1" w:rsidRDefault="003D5AC6" w:rsidP="000D72C1">
                      <w:pPr>
                        <w:tabs>
                          <w:tab w:val="left" w:pos="2520"/>
                        </w:tabs>
                        <w:spacing w:after="0" w:line="240" w:lineRule="auto"/>
                        <w:rPr>
                          <w:rFonts w:cs="Arial"/>
                          <w:b/>
                          <w:sz w:val="8"/>
                          <w:szCs w:val="8"/>
                        </w:rPr>
                      </w:pPr>
                    </w:p>
                    <w:p w:rsidR="003D5AC6" w:rsidRPr="002A60CD" w:rsidRDefault="003D5AC6" w:rsidP="00DC6784">
                      <w:pPr>
                        <w:tabs>
                          <w:tab w:val="left" w:pos="2520"/>
                        </w:tabs>
                        <w:spacing w:after="0" w:line="240" w:lineRule="auto"/>
                        <w:ind w:right="-259"/>
                        <w:rPr>
                          <w:rFonts w:cs="Arial"/>
                          <w:b/>
                        </w:rPr>
                      </w:pPr>
                      <w:r w:rsidRPr="00BE6D69">
                        <w:rPr>
                          <w:b/>
                        </w:rPr>
                        <w:t>Approval Required:</w:t>
                      </w:r>
                      <w:r>
                        <w:tab/>
                      </w:r>
                      <w:r w:rsidRPr="002A60CD">
                        <w:rPr>
                          <w:b/>
                        </w:rPr>
                        <w:t>Full Board</w:t>
                      </w:r>
                    </w:p>
                    <w:p w:rsidR="003D5AC6" w:rsidRPr="000D72C1" w:rsidRDefault="003D5AC6" w:rsidP="000D72C1">
                      <w:pPr>
                        <w:tabs>
                          <w:tab w:val="left" w:pos="2520"/>
                        </w:tabs>
                        <w:spacing w:after="0" w:line="240" w:lineRule="auto"/>
                        <w:rPr>
                          <w:rFonts w:cs="Arial"/>
                          <w:b/>
                          <w:sz w:val="8"/>
                          <w:szCs w:val="8"/>
                        </w:rPr>
                      </w:pPr>
                    </w:p>
                    <w:p w:rsidR="003D5AC6" w:rsidRDefault="003D5AC6" w:rsidP="00DC6784">
                      <w:pPr>
                        <w:tabs>
                          <w:tab w:val="left" w:pos="2520"/>
                          <w:tab w:val="right" w:pos="9000"/>
                        </w:tabs>
                        <w:spacing w:after="0" w:line="240" w:lineRule="auto"/>
                        <w:ind w:right="-259"/>
                        <w:rPr>
                          <w:b/>
                        </w:rPr>
                      </w:pPr>
                      <w:r w:rsidRPr="00F46F09">
                        <w:rPr>
                          <w:b/>
                        </w:rPr>
                        <w:t>Prior Approvals:</w:t>
                      </w:r>
                      <w:r w:rsidRPr="00F46F09">
                        <w:rPr>
                          <w:b/>
                        </w:rPr>
                        <w:tab/>
                      </w:r>
                      <w:r>
                        <w:rPr>
                          <w:b/>
                        </w:rPr>
                        <w:t>Preliminary Administrative Approval</w:t>
                      </w:r>
                      <w:r>
                        <w:rPr>
                          <w:b/>
                        </w:rPr>
                        <w:tab/>
                        <w:t>Date</w:t>
                      </w:r>
                    </w:p>
                    <w:p w:rsidR="003D5AC6" w:rsidRPr="009145CB" w:rsidRDefault="003D5AC6" w:rsidP="009145CB">
                      <w:pPr>
                        <w:tabs>
                          <w:tab w:val="left" w:pos="2520"/>
                          <w:tab w:val="right" w:pos="9000"/>
                        </w:tabs>
                        <w:spacing w:after="0" w:line="240" w:lineRule="auto"/>
                        <w:ind w:right="-259"/>
                        <w:rPr>
                          <w:b/>
                        </w:rPr>
                      </w:pPr>
                      <w:r>
                        <w:rPr>
                          <w:b/>
                        </w:rPr>
                        <w:tab/>
                        <w:t>Formal Project Approval</w:t>
                      </w:r>
                      <w:r>
                        <w:rPr>
                          <w:b/>
                        </w:rPr>
                        <w:tab/>
                        <w:t>Date</w:t>
                      </w:r>
                    </w:p>
                  </w:txbxContent>
                </v:textbox>
              </v:shape>
            </w:pict>
          </mc:Fallback>
        </mc:AlternateContent>
      </w:r>
    </w:p>
    <w:p w:rsidR="00095E26" w:rsidRDefault="00095E26" w:rsidP="00595BC0"/>
    <w:p w:rsidR="00095E26" w:rsidRDefault="00095E26" w:rsidP="00595BC0"/>
    <w:p w:rsidR="00987DDF" w:rsidRDefault="00987DDF" w:rsidP="00DD06E8">
      <w:pPr>
        <w:spacing w:after="0" w:line="240" w:lineRule="auto"/>
        <w:rPr>
          <w:rFonts w:ascii="Times New Roman" w:hAnsi="Times New Roman" w:cs="Times New Roman"/>
        </w:rPr>
      </w:pPr>
    </w:p>
    <w:p w:rsidR="00095E26" w:rsidRPr="000108AA" w:rsidRDefault="00095E26" w:rsidP="009A3506">
      <w:pPr>
        <w:spacing w:after="0" w:line="240" w:lineRule="auto"/>
        <w:jc w:val="both"/>
        <w:rPr>
          <w:rFonts w:ascii="Times New Roman" w:hAnsi="Times New Roman" w:cs="Times New Roman"/>
        </w:rPr>
      </w:pPr>
      <w:r w:rsidRPr="00095E26">
        <w:rPr>
          <w:rFonts w:ascii="Times New Roman" w:hAnsi="Times New Roman" w:cs="Times New Roman"/>
        </w:rPr>
        <w:t xml:space="preserve">A </w:t>
      </w:r>
      <w:r w:rsidR="00A732D5">
        <w:rPr>
          <w:rFonts w:ascii="Times New Roman" w:hAnsi="Times New Roman" w:cs="Times New Roman"/>
        </w:rPr>
        <w:t>Campus Master Plan Amendment</w:t>
      </w:r>
      <w:r>
        <w:rPr>
          <w:rFonts w:ascii="Times New Roman" w:hAnsi="Times New Roman" w:cs="Times New Roman"/>
        </w:rPr>
        <w:t xml:space="preserve"> </w:t>
      </w:r>
      <w:r w:rsidR="00987DDF">
        <w:rPr>
          <w:rFonts w:ascii="Times New Roman" w:hAnsi="Times New Roman" w:cs="Times New Roman"/>
        </w:rPr>
        <w:t>(</w:t>
      </w:r>
      <w:r w:rsidR="00A732D5">
        <w:rPr>
          <w:rFonts w:ascii="Times New Roman" w:hAnsi="Times New Roman" w:cs="Times New Roman"/>
        </w:rPr>
        <w:t>CMPA</w:t>
      </w:r>
      <w:r w:rsidRPr="00095E26">
        <w:rPr>
          <w:rFonts w:ascii="Times New Roman" w:hAnsi="Times New Roman" w:cs="Times New Roman"/>
        </w:rPr>
        <w:t>) is re</w:t>
      </w:r>
      <w:r w:rsidR="00A732D5">
        <w:rPr>
          <w:rFonts w:ascii="Times New Roman" w:hAnsi="Times New Roman" w:cs="Times New Roman"/>
        </w:rPr>
        <w:t>quired when the development of a Capital Project deviates from the existing Campus Master Plan.  An amendment to accommodate a proposed specific capital project shall be considered and approved by the board prior to consideration of the proposed capital project.</w:t>
      </w:r>
      <w:r w:rsidR="000108AA" w:rsidRPr="000108AA">
        <w:rPr>
          <w:rFonts w:ascii="Times New Roman" w:hAnsi="Times New Roman" w:cs="Times New Roman"/>
          <w:bCs/>
        </w:rPr>
        <w:t xml:space="preserve">  The board may not grant schematic approval for a capital project request unless it implements the adopted campus master plan.</w:t>
      </w:r>
    </w:p>
    <w:p w:rsidR="00DD06E8" w:rsidRDefault="00DD06E8" w:rsidP="00DD06E8">
      <w:pPr>
        <w:spacing w:after="0" w:line="240" w:lineRule="auto"/>
        <w:rPr>
          <w:rFonts w:ascii="Times New Roman" w:hAnsi="Times New Roman" w:cs="Times New Roman"/>
        </w:rPr>
      </w:pPr>
    </w:p>
    <w:p w:rsidR="0060214C" w:rsidRPr="00473792" w:rsidRDefault="0060214C" w:rsidP="0060214C">
      <w:pPr>
        <w:spacing w:after="0" w:line="240" w:lineRule="auto"/>
        <w:rPr>
          <w:rFonts w:ascii="Times New Roman" w:hAnsi="Times New Roman" w:cs="Times New Roman"/>
          <w:u w:val="single"/>
        </w:rPr>
      </w:pPr>
      <w:r>
        <w:rPr>
          <w:rFonts w:ascii="Times New Roman" w:hAnsi="Times New Roman" w:cs="Times New Roman"/>
          <w:u w:val="single"/>
        </w:rPr>
        <w:t>A</w:t>
      </w:r>
      <w:r w:rsidRPr="00473792">
        <w:rPr>
          <w:rFonts w:ascii="Times New Roman" w:hAnsi="Times New Roman" w:cs="Times New Roman"/>
          <w:u w:val="single"/>
        </w:rPr>
        <w:t>ction Requested</w:t>
      </w:r>
    </w:p>
    <w:p w:rsidR="0036268C" w:rsidRPr="009A3506" w:rsidRDefault="0036268C" w:rsidP="009A3506">
      <w:pPr>
        <w:spacing w:after="0" w:line="240" w:lineRule="auto"/>
        <w:jc w:val="both"/>
        <w:rPr>
          <w:rFonts w:asciiTheme="majorHAnsi" w:hAnsiTheme="majorHAnsi" w:cs="Arial"/>
          <w:b/>
        </w:rPr>
      </w:pPr>
      <w:r w:rsidRPr="009A3506">
        <w:rPr>
          <w:rFonts w:asciiTheme="majorHAnsi" w:hAnsiTheme="majorHAnsi" w:cs="Arial"/>
          <w:b/>
        </w:rPr>
        <w:t xml:space="preserve">The Facilities and Land Management Committee recommends that the Board of Regents </w:t>
      </w:r>
      <w:r w:rsidR="003D5AC6" w:rsidRPr="009A3506">
        <w:rPr>
          <w:rFonts w:asciiTheme="majorHAnsi" w:hAnsiTheme="majorHAnsi" w:cs="Arial"/>
          <w:b/>
        </w:rPr>
        <w:t>approve</w:t>
      </w:r>
      <w:r w:rsidRPr="009A3506">
        <w:rPr>
          <w:rFonts w:asciiTheme="majorHAnsi" w:hAnsiTheme="majorHAnsi" w:cs="Arial"/>
          <w:b/>
        </w:rPr>
        <w:t xml:space="preserve"> the University of Alaska </w:t>
      </w:r>
      <w:r w:rsidR="009A3506">
        <w:rPr>
          <w:rFonts w:asciiTheme="majorHAnsi" w:hAnsiTheme="majorHAnsi" w:cs="Arial"/>
          <w:b/>
          <w:color w:val="00B0F0"/>
        </w:rPr>
        <w:t>(Anchorage, Fairbanks, or Southeast</w:t>
      </w:r>
      <w:r w:rsidR="009145CB" w:rsidRPr="009A3506">
        <w:rPr>
          <w:rFonts w:asciiTheme="majorHAnsi" w:hAnsiTheme="majorHAnsi" w:cs="Arial"/>
          <w:b/>
          <w:color w:val="00B0F0"/>
        </w:rPr>
        <w:t>)</w:t>
      </w:r>
      <w:r w:rsidRPr="009A3506">
        <w:rPr>
          <w:rFonts w:asciiTheme="majorHAnsi" w:hAnsiTheme="majorHAnsi" w:cs="Arial"/>
          <w:b/>
        </w:rPr>
        <w:t xml:space="preserve"> </w:t>
      </w:r>
      <w:r w:rsidR="009145CB" w:rsidRPr="009A3506">
        <w:rPr>
          <w:rFonts w:asciiTheme="majorHAnsi" w:hAnsiTheme="majorHAnsi" w:cs="Arial"/>
          <w:b/>
        </w:rPr>
        <w:t xml:space="preserve">Campus Master Plan Amendment for the </w:t>
      </w:r>
      <w:r w:rsidR="009145CB" w:rsidRPr="009A3506">
        <w:rPr>
          <w:rFonts w:asciiTheme="majorHAnsi" w:hAnsiTheme="majorHAnsi" w:cs="Arial"/>
          <w:b/>
          <w:color w:val="00B0F0"/>
        </w:rPr>
        <w:t xml:space="preserve">(Project Name) </w:t>
      </w:r>
      <w:r w:rsidRPr="009A3506">
        <w:rPr>
          <w:rFonts w:asciiTheme="majorHAnsi" w:hAnsiTheme="majorHAnsi" w:cs="Arial"/>
          <w:b/>
        </w:rPr>
        <w:t xml:space="preserve">as presented.  This </w:t>
      </w:r>
      <w:r w:rsidR="009145CB" w:rsidRPr="009A3506">
        <w:rPr>
          <w:rFonts w:asciiTheme="majorHAnsi" w:hAnsiTheme="majorHAnsi" w:cs="Arial"/>
          <w:b/>
        </w:rPr>
        <w:t xml:space="preserve">amendment will be incorporated in the existing </w:t>
      </w:r>
      <w:r w:rsidR="009145CB" w:rsidRPr="009A3506">
        <w:rPr>
          <w:rFonts w:asciiTheme="majorHAnsi" w:hAnsiTheme="majorHAnsi" w:cs="Arial"/>
          <w:b/>
          <w:color w:val="00B0F0"/>
        </w:rPr>
        <w:t>(Year)</w:t>
      </w:r>
      <w:r w:rsidR="009145CB" w:rsidRPr="009A3506">
        <w:rPr>
          <w:rFonts w:asciiTheme="majorHAnsi" w:hAnsiTheme="majorHAnsi" w:cs="Arial"/>
          <w:b/>
        </w:rPr>
        <w:t xml:space="preserve"> Campus Master Plan.  This </w:t>
      </w:r>
      <w:r w:rsidRPr="009A3506">
        <w:rPr>
          <w:rFonts w:asciiTheme="majorHAnsi" w:hAnsiTheme="majorHAnsi" w:cs="Arial"/>
          <w:b/>
        </w:rPr>
        <w:t xml:space="preserve">motion is effective </w:t>
      </w:r>
      <w:r w:rsidRPr="009A3506">
        <w:rPr>
          <w:rFonts w:asciiTheme="majorHAnsi" w:hAnsiTheme="majorHAnsi" w:cs="Arial"/>
          <w:b/>
          <w:color w:val="00B0F0"/>
        </w:rPr>
        <w:t>(FLMC meeting date)</w:t>
      </w:r>
      <w:r w:rsidRPr="009A3506">
        <w:rPr>
          <w:rFonts w:asciiTheme="majorHAnsi" w:hAnsiTheme="majorHAnsi" w:cs="Arial"/>
          <w:b/>
        </w:rPr>
        <w:t>.</w:t>
      </w:r>
    </w:p>
    <w:p w:rsidR="0036268C" w:rsidRDefault="0036268C" w:rsidP="0036268C">
      <w:pPr>
        <w:spacing w:after="0" w:line="240" w:lineRule="auto"/>
        <w:rPr>
          <w:rFonts w:asciiTheme="majorHAnsi" w:hAnsiTheme="majorHAnsi" w:cs="Arial"/>
        </w:rPr>
      </w:pPr>
    </w:p>
    <w:p w:rsidR="000D72C1" w:rsidRPr="00896AD9" w:rsidRDefault="009145CB" w:rsidP="000D72C1">
      <w:pPr>
        <w:spacing w:after="0" w:line="240" w:lineRule="auto"/>
        <w:contextualSpacing/>
        <w:rPr>
          <w:rFonts w:asciiTheme="majorHAnsi" w:hAnsiTheme="majorHAnsi" w:cs="Arial"/>
          <w:u w:val="single"/>
        </w:rPr>
      </w:pPr>
      <w:r>
        <w:rPr>
          <w:rFonts w:asciiTheme="majorHAnsi" w:hAnsiTheme="majorHAnsi" w:cs="Arial"/>
          <w:u w:val="single"/>
        </w:rPr>
        <w:t xml:space="preserve">Campus Master Plan Amendment </w:t>
      </w:r>
      <w:r w:rsidR="001276A9">
        <w:rPr>
          <w:rFonts w:asciiTheme="majorHAnsi" w:hAnsiTheme="majorHAnsi" w:cs="Arial"/>
          <w:u w:val="single"/>
        </w:rPr>
        <w:t>Abstract</w:t>
      </w:r>
    </w:p>
    <w:p w:rsidR="000D72C1" w:rsidRPr="00417BEF" w:rsidRDefault="000D72C1" w:rsidP="009A3506">
      <w:pPr>
        <w:pStyle w:val="ListParagraph"/>
        <w:spacing w:after="0" w:line="240" w:lineRule="auto"/>
        <w:ind w:left="0"/>
        <w:jc w:val="both"/>
        <w:rPr>
          <w:rFonts w:ascii="Times New Roman" w:hAnsi="Times New Roman" w:cs="Times New Roman"/>
          <w:i/>
          <w:color w:val="00B0F0"/>
        </w:rPr>
      </w:pPr>
      <w:r>
        <w:rPr>
          <w:rFonts w:ascii="Times New Roman" w:hAnsi="Times New Roman" w:cs="Times New Roman"/>
          <w:i/>
          <w:color w:val="00B0F0"/>
        </w:rPr>
        <w:t xml:space="preserve">Enter text to provide a brief abstract of the </w:t>
      </w:r>
      <w:r w:rsidR="009145CB">
        <w:rPr>
          <w:rFonts w:ascii="Times New Roman" w:hAnsi="Times New Roman" w:cs="Times New Roman"/>
          <w:i/>
          <w:color w:val="00B0F0"/>
        </w:rPr>
        <w:t>campus master plan amendment</w:t>
      </w:r>
      <w:r>
        <w:rPr>
          <w:rFonts w:ascii="Times New Roman" w:hAnsi="Times New Roman" w:cs="Times New Roman"/>
          <w:i/>
          <w:color w:val="00B0F0"/>
        </w:rPr>
        <w:t xml:space="preserve">.  Simply state what </w:t>
      </w:r>
      <w:r w:rsidR="001276A9">
        <w:rPr>
          <w:rFonts w:ascii="Times New Roman" w:hAnsi="Times New Roman" w:cs="Times New Roman"/>
          <w:i/>
          <w:color w:val="00B0F0"/>
        </w:rPr>
        <w:t xml:space="preserve">circumstances have impacted </w:t>
      </w:r>
      <w:r>
        <w:rPr>
          <w:rFonts w:ascii="Times New Roman" w:hAnsi="Times New Roman" w:cs="Times New Roman"/>
          <w:i/>
          <w:color w:val="00B0F0"/>
        </w:rPr>
        <w:t>the project</w:t>
      </w:r>
      <w:r w:rsidR="009145CB">
        <w:rPr>
          <w:rFonts w:ascii="Times New Roman" w:hAnsi="Times New Roman" w:cs="Times New Roman"/>
          <w:i/>
          <w:color w:val="00B0F0"/>
        </w:rPr>
        <w:t xml:space="preserve">, why these changes require an amendment to the campus master plan </w:t>
      </w:r>
      <w:r w:rsidR="001276A9">
        <w:rPr>
          <w:rFonts w:ascii="Times New Roman" w:hAnsi="Times New Roman" w:cs="Times New Roman"/>
          <w:i/>
          <w:color w:val="00B0F0"/>
        </w:rPr>
        <w:t>and</w:t>
      </w:r>
      <w:r>
        <w:rPr>
          <w:rFonts w:ascii="Times New Roman" w:hAnsi="Times New Roman" w:cs="Times New Roman"/>
          <w:i/>
          <w:color w:val="00B0F0"/>
        </w:rPr>
        <w:t xml:space="preserve"> what </w:t>
      </w:r>
      <w:r w:rsidR="001276A9">
        <w:rPr>
          <w:rFonts w:ascii="Times New Roman" w:hAnsi="Times New Roman" w:cs="Times New Roman"/>
          <w:i/>
          <w:color w:val="00B0F0"/>
        </w:rPr>
        <w:t>the intended action is as a result of this change</w:t>
      </w:r>
      <w:r w:rsidR="00417BEF">
        <w:rPr>
          <w:rFonts w:ascii="Times New Roman" w:hAnsi="Times New Roman" w:cs="Times New Roman"/>
          <w:i/>
          <w:color w:val="00B0F0"/>
        </w:rPr>
        <w:t>.</w:t>
      </w:r>
    </w:p>
    <w:p w:rsidR="00B6582C" w:rsidRDefault="00B6582C" w:rsidP="00E41EE1">
      <w:pPr>
        <w:spacing w:after="0" w:line="240" w:lineRule="auto"/>
        <w:rPr>
          <w:rFonts w:ascii="Times New Roman" w:hAnsi="Times New Roman" w:cs="Times New Roman"/>
        </w:rPr>
      </w:pPr>
    </w:p>
    <w:p w:rsidR="00CB7EA2" w:rsidRDefault="00CB7EA2" w:rsidP="00E41EE1">
      <w:pPr>
        <w:pStyle w:val="ListParagraph"/>
        <w:spacing w:after="0" w:line="240" w:lineRule="auto"/>
        <w:ind w:left="0"/>
        <w:rPr>
          <w:rFonts w:ascii="Times New Roman" w:hAnsi="Times New Roman" w:cs="Times New Roman"/>
        </w:rPr>
      </w:pPr>
      <w:r>
        <w:rPr>
          <w:rFonts w:ascii="Times New Roman" w:hAnsi="Times New Roman" w:cs="Times New Roman"/>
        </w:rPr>
        <w:t>RATIONAL</w:t>
      </w:r>
      <w:r w:rsidR="000D72C1">
        <w:rPr>
          <w:rFonts w:ascii="Times New Roman" w:hAnsi="Times New Roman" w:cs="Times New Roman"/>
        </w:rPr>
        <w:t>E</w:t>
      </w:r>
      <w:r>
        <w:rPr>
          <w:rFonts w:ascii="Times New Roman" w:hAnsi="Times New Roman" w:cs="Times New Roman"/>
        </w:rPr>
        <w:t xml:space="preserve"> AND REASONING</w:t>
      </w:r>
    </w:p>
    <w:p w:rsidR="00C226FE" w:rsidRDefault="00C226FE" w:rsidP="000D72C1">
      <w:pPr>
        <w:pStyle w:val="ListParagraph"/>
        <w:spacing w:after="0" w:line="240" w:lineRule="auto"/>
        <w:ind w:left="0"/>
        <w:rPr>
          <w:rFonts w:ascii="Times New Roman" w:hAnsi="Times New Roman" w:cs="Times New Roman"/>
          <w:u w:val="single"/>
        </w:rPr>
      </w:pPr>
    </w:p>
    <w:p w:rsidR="000D72C1" w:rsidRDefault="000D72C1" w:rsidP="000D72C1">
      <w:pPr>
        <w:pStyle w:val="ListParagraph"/>
        <w:spacing w:after="0" w:line="240" w:lineRule="auto"/>
        <w:ind w:left="0"/>
        <w:rPr>
          <w:rFonts w:ascii="Times New Roman" w:hAnsi="Times New Roman" w:cs="Times New Roman"/>
          <w:u w:val="single"/>
        </w:rPr>
      </w:pPr>
      <w:r w:rsidRPr="00CB7EA2">
        <w:rPr>
          <w:rFonts w:ascii="Times New Roman" w:hAnsi="Times New Roman" w:cs="Times New Roman"/>
          <w:u w:val="single"/>
        </w:rPr>
        <w:t>Background</w:t>
      </w:r>
    </w:p>
    <w:p w:rsidR="000D72C1" w:rsidRDefault="000D72C1" w:rsidP="000D72C1">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Insert</w:t>
      </w:r>
      <w:r w:rsidRPr="00435A88">
        <w:rPr>
          <w:rFonts w:ascii="Times New Roman" w:hAnsi="Times New Roman" w:cs="Times New Roman"/>
          <w:i/>
          <w:color w:val="00B0F0"/>
        </w:rPr>
        <w:t xml:space="preserve"> text to describe the steps taken to determine that </w:t>
      </w:r>
      <w:r w:rsidR="00C226FE">
        <w:rPr>
          <w:rFonts w:ascii="Times New Roman" w:hAnsi="Times New Roman" w:cs="Times New Roman"/>
          <w:i/>
          <w:color w:val="00B0F0"/>
        </w:rPr>
        <w:t xml:space="preserve">campus master plan amendment was required in order for this </w:t>
      </w:r>
      <w:r w:rsidRPr="00435A88">
        <w:rPr>
          <w:rFonts w:ascii="Times New Roman" w:hAnsi="Times New Roman" w:cs="Times New Roman"/>
          <w:i/>
          <w:color w:val="00B0F0"/>
        </w:rPr>
        <w:t xml:space="preserve">capital project </w:t>
      </w:r>
      <w:r w:rsidR="00C226FE">
        <w:rPr>
          <w:rFonts w:ascii="Times New Roman" w:hAnsi="Times New Roman" w:cs="Times New Roman"/>
          <w:i/>
          <w:color w:val="00B0F0"/>
        </w:rPr>
        <w:t>to move forward.</w:t>
      </w:r>
    </w:p>
    <w:p w:rsidR="000D72C1" w:rsidRPr="0094348F" w:rsidRDefault="000D72C1" w:rsidP="000D72C1">
      <w:pPr>
        <w:pStyle w:val="ListParagraph"/>
        <w:spacing w:after="0" w:line="240" w:lineRule="auto"/>
        <w:ind w:left="0"/>
        <w:rPr>
          <w:rFonts w:ascii="Times New Roman" w:hAnsi="Times New Roman" w:cs="Times New Roman"/>
          <w:i/>
        </w:rPr>
      </w:pPr>
    </w:p>
    <w:p w:rsidR="00190EFB" w:rsidRPr="00473792" w:rsidRDefault="00C226FE" w:rsidP="00190EFB">
      <w:pPr>
        <w:pStyle w:val="ListParagraph"/>
        <w:spacing w:after="0" w:line="240" w:lineRule="auto"/>
        <w:ind w:left="0"/>
        <w:rPr>
          <w:rFonts w:ascii="Times New Roman" w:hAnsi="Times New Roman" w:cs="Times New Roman"/>
          <w:u w:val="single"/>
        </w:rPr>
      </w:pPr>
      <w:r>
        <w:rPr>
          <w:rFonts w:ascii="Times New Roman" w:hAnsi="Times New Roman" w:cs="Times New Roman"/>
          <w:u w:val="single"/>
        </w:rPr>
        <w:t>Site Consideration</w:t>
      </w:r>
    </w:p>
    <w:p w:rsidR="00190EFB" w:rsidRPr="008B5BB9" w:rsidRDefault="00190EFB" w:rsidP="00190EFB">
      <w:pPr>
        <w:pStyle w:val="ListParagraph"/>
        <w:spacing w:after="0" w:line="240" w:lineRule="auto"/>
        <w:ind w:left="0"/>
        <w:rPr>
          <w:rFonts w:ascii="Times New Roman" w:hAnsi="Times New Roman" w:cs="Times New Roman"/>
          <w:i/>
        </w:rPr>
      </w:pPr>
      <w:r w:rsidRPr="00435A88">
        <w:rPr>
          <w:rFonts w:ascii="Times New Roman" w:hAnsi="Times New Roman" w:cs="Times New Roman"/>
          <w:i/>
          <w:color w:val="00B0F0"/>
        </w:rPr>
        <w:t>Insert text to describe the</w:t>
      </w:r>
      <w:r w:rsidR="006A2A9F">
        <w:rPr>
          <w:rFonts w:ascii="Times New Roman" w:hAnsi="Times New Roman" w:cs="Times New Roman"/>
          <w:i/>
          <w:color w:val="00B0F0"/>
        </w:rPr>
        <w:t xml:space="preserve"> sites that where considered and the criteria used to make a final determination for the site selected</w:t>
      </w:r>
      <w:r>
        <w:rPr>
          <w:rFonts w:ascii="Times New Roman" w:hAnsi="Times New Roman" w:cs="Times New Roman"/>
          <w:i/>
          <w:color w:val="00B0F0"/>
        </w:rPr>
        <w:t>.</w:t>
      </w:r>
    </w:p>
    <w:p w:rsidR="00190EFB" w:rsidRDefault="00190EFB" w:rsidP="00190EFB">
      <w:pPr>
        <w:pStyle w:val="ListParagraph"/>
        <w:spacing w:after="0" w:line="240" w:lineRule="auto"/>
        <w:ind w:left="0"/>
        <w:rPr>
          <w:rFonts w:ascii="Times New Roman" w:hAnsi="Times New Roman" w:cs="Times New Roman"/>
        </w:rPr>
      </w:pPr>
    </w:p>
    <w:p w:rsidR="00190EFB" w:rsidRPr="00473792" w:rsidRDefault="00C226FE" w:rsidP="00190EFB">
      <w:pPr>
        <w:pStyle w:val="ListParagraph"/>
        <w:spacing w:after="0" w:line="240" w:lineRule="auto"/>
        <w:ind w:left="0"/>
        <w:rPr>
          <w:rFonts w:ascii="Times New Roman" w:hAnsi="Times New Roman" w:cs="Times New Roman"/>
          <w:u w:val="single"/>
        </w:rPr>
      </w:pPr>
      <w:r>
        <w:rPr>
          <w:rFonts w:ascii="Times New Roman" w:hAnsi="Times New Roman" w:cs="Times New Roman"/>
          <w:u w:val="single"/>
        </w:rPr>
        <w:t>Description</w:t>
      </w:r>
    </w:p>
    <w:p w:rsidR="00190EFB" w:rsidRPr="00A81B34" w:rsidRDefault="00190EFB" w:rsidP="009A3506">
      <w:pPr>
        <w:pStyle w:val="ListParagraph"/>
        <w:spacing w:after="0" w:line="240" w:lineRule="auto"/>
        <w:ind w:left="0"/>
        <w:jc w:val="both"/>
        <w:rPr>
          <w:rFonts w:ascii="Times New Roman" w:hAnsi="Times New Roman" w:cs="Times New Roman"/>
          <w:i/>
        </w:rPr>
      </w:pPr>
      <w:r w:rsidRPr="00435A88">
        <w:rPr>
          <w:rFonts w:ascii="Times New Roman" w:hAnsi="Times New Roman" w:cs="Times New Roman"/>
          <w:i/>
          <w:color w:val="00B0F0"/>
        </w:rPr>
        <w:lastRenderedPageBreak/>
        <w:t xml:space="preserve">Insert text that </w:t>
      </w:r>
      <w:r w:rsidR="0024224C">
        <w:rPr>
          <w:rFonts w:ascii="Times New Roman" w:hAnsi="Times New Roman" w:cs="Times New Roman"/>
          <w:i/>
          <w:color w:val="00B0F0"/>
        </w:rPr>
        <w:t>details the site that was selected and how it meets the criteria used in making a final determination</w:t>
      </w:r>
      <w:r w:rsidR="009A3506">
        <w:rPr>
          <w:rFonts w:ascii="Times New Roman" w:hAnsi="Times New Roman" w:cs="Times New Roman"/>
          <w:i/>
          <w:color w:val="00B0F0"/>
        </w:rPr>
        <w:t>, how this use differs from the current Campus Master Plan and what impact this will have on future development of the site</w:t>
      </w:r>
      <w:r w:rsidR="0024224C">
        <w:rPr>
          <w:rFonts w:ascii="Times New Roman" w:hAnsi="Times New Roman" w:cs="Times New Roman"/>
          <w:i/>
          <w:color w:val="00B0F0"/>
        </w:rPr>
        <w:t xml:space="preserve">. </w:t>
      </w:r>
    </w:p>
    <w:p w:rsidR="00190EFB" w:rsidRDefault="00190EFB" w:rsidP="00190EFB">
      <w:pPr>
        <w:pStyle w:val="ListParagraph"/>
        <w:spacing w:after="0" w:line="240" w:lineRule="auto"/>
        <w:ind w:left="0"/>
        <w:rPr>
          <w:rFonts w:ascii="Times New Roman" w:hAnsi="Times New Roman" w:cs="Times New Roman"/>
          <w:i/>
        </w:rPr>
      </w:pPr>
    </w:p>
    <w:p w:rsidR="00184D2C" w:rsidRPr="00184D2C" w:rsidRDefault="00184D2C" w:rsidP="00190EFB">
      <w:pPr>
        <w:pStyle w:val="ListParagraph"/>
        <w:spacing w:after="0" w:line="240" w:lineRule="auto"/>
        <w:ind w:left="0"/>
        <w:rPr>
          <w:rFonts w:ascii="Times New Roman" w:hAnsi="Times New Roman" w:cs="Times New Roman"/>
          <w:u w:val="single"/>
        </w:rPr>
      </w:pPr>
      <w:r w:rsidRPr="00184D2C">
        <w:rPr>
          <w:rFonts w:ascii="Times New Roman" w:hAnsi="Times New Roman" w:cs="Times New Roman"/>
          <w:u w:val="single"/>
        </w:rPr>
        <w:t>Amendment Impact</w:t>
      </w:r>
    </w:p>
    <w:p w:rsidR="00184D2C" w:rsidRPr="00184D2C" w:rsidRDefault="00184D2C" w:rsidP="00190EFB">
      <w:pPr>
        <w:pStyle w:val="ListParagraph"/>
        <w:spacing w:after="0" w:line="240" w:lineRule="auto"/>
        <w:ind w:left="0"/>
        <w:rPr>
          <w:rFonts w:ascii="Times New Roman" w:hAnsi="Times New Roman" w:cs="Times New Roman"/>
          <w:i/>
          <w:color w:val="00B0F0"/>
        </w:rPr>
      </w:pPr>
      <w:r w:rsidRPr="00184D2C">
        <w:rPr>
          <w:rFonts w:ascii="Times New Roman" w:hAnsi="Times New Roman" w:cs="Times New Roman"/>
          <w:i/>
          <w:color w:val="00B0F0"/>
        </w:rPr>
        <w:t>In</w:t>
      </w:r>
      <w:r>
        <w:rPr>
          <w:rFonts w:ascii="Times New Roman" w:hAnsi="Times New Roman" w:cs="Times New Roman"/>
          <w:i/>
          <w:color w:val="00B0F0"/>
        </w:rPr>
        <w:t>s</w:t>
      </w:r>
      <w:r w:rsidRPr="00184D2C">
        <w:rPr>
          <w:rFonts w:ascii="Times New Roman" w:hAnsi="Times New Roman" w:cs="Times New Roman"/>
          <w:i/>
          <w:color w:val="00B0F0"/>
        </w:rPr>
        <w:t>ert text that details the impact of this amendment on the existing campus master plan and the project that required the amendment.</w:t>
      </w:r>
    </w:p>
    <w:p w:rsidR="00184D2C" w:rsidRPr="00184D2C" w:rsidRDefault="00184D2C" w:rsidP="00190EFB">
      <w:pPr>
        <w:pStyle w:val="ListParagraph"/>
        <w:spacing w:after="0" w:line="240" w:lineRule="auto"/>
        <w:ind w:left="0"/>
        <w:rPr>
          <w:rFonts w:ascii="Times New Roman" w:hAnsi="Times New Roman" w:cs="Times New Roman"/>
        </w:rPr>
      </w:pPr>
    </w:p>
    <w:p w:rsidR="00522009" w:rsidRPr="00522009" w:rsidRDefault="00C226FE" w:rsidP="00CB7EA2">
      <w:pPr>
        <w:pStyle w:val="ListParagraph"/>
        <w:spacing w:after="0" w:line="240" w:lineRule="auto"/>
        <w:ind w:left="0"/>
        <w:rPr>
          <w:rFonts w:ascii="Times New Roman" w:hAnsi="Times New Roman" w:cs="Times New Roman"/>
          <w:u w:val="single"/>
        </w:rPr>
      </w:pPr>
      <w:r>
        <w:rPr>
          <w:rFonts w:ascii="Times New Roman" w:hAnsi="Times New Roman" w:cs="Times New Roman"/>
          <w:u w:val="single"/>
        </w:rPr>
        <w:t>Policy Compliance</w:t>
      </w:r>
    </w:p>
    <w:p w:rsidR="00522009" w:rsidRDefault="00522009" w:rsidP="00CB7EA2">
      <w:pPr>
        <w:pStyle w:val="ListParagraph"/>
        <w:spacing w:after="0" w:line="240" w:lineRule="auto"/>
        <w:ind w:left="0"/>
        <w:rPr>
          <w:rFonts w:ascii="Times New Roman" w:hAnsi="Times New Roman" w:cs="Times New Roman"/>
          <w:i/>
          <w:color w:val="00B0F0"/>
        </w:rPr>
      </w:pPr>
      <w:r w:rsidRPr="00522009">
        <w:rPr>
          <w:rFonts w:ascii="Times New Roman" w:hAnsi="Times New Roman" w:cs="Times New Roman"/>
          <w:i/>
          <w:color w:val="00B0F0"/>
        </w:rPr>
        <w:t xml:space="preserve">Insert text that details </w:t>
      </w:r>
      <w:r w:rsidR="00C226FE">
        <w:rPr>
          <w:rFonts w:ascii="Times New Roman" w:hAnsi="Times New Roman" w:cs="Times New Roman"/>
          <w:i/>
          <w:color w:val="00B0F0"/>
        </w:rPr>
        <w:t>how this amendment complies with Regent’s Policy 5</w:t>
      </w:r>
      <w:r w:rsidR="006A2A9F">
        <w:rPr>
          <w:rFonts w:ascii="Times New Roman" w:hAnsi="Times New Roman" w:cs="Times New Roman"/>
          <w:i/>
          <w:color w:val="00B0F0"/>
        </w:rPr>
        <w:t xml:space="preserve">.12.030.B.  </w:t>
      </w:r>
    </w:p>
    <w:p w:rsidR="0024224C" w:rsidRPr="0024224C" w:rsidRDefault="0024224C" w:rsidP="0024224C">
      <w:pPr>
        <w:pStyle w:val="BodyTextIndent3"/>
        <w:rPr>
          <w:b w:val="0"/>
          <w:bCs w:val="0"/>
          <w:i/>
          <w:sz w:val="22"/>
          <w:szCs w:val="22"/>
        </w:rPr>
      </w:pPr>
      <w:r w:rsidRPr="0024224C">
        <w:rPr>
          <w:b w:val="0"/>
          <w:bCs w:val="0"/>
          <w:i/>
          <w:color w:val="FF0000"/>
          <w:sz w:val="22"/>
          <w:szCs w:val="22"/>
        </w:rPr>
        <w:t>A campus master plan will contain, at minimum, maps, plans, drawings or renderings, and text sufficient to portray and describe the following elements.  Projections will be developed for 10 years and may be developed for other intervals.</w:t>
      </w:r>
    </w:p>
    <w:p w:rsidR="0024224C" w:rsidRDefault="0024224C" w:rsidP="00CB7EA2">
      <w:pPr>
        <w:pStyle w:val="ListParagraph"/>
        <w:spacing w:after="0" w:line="240" w:lineRule="auto"/>
        <w:ind w:left="0"/>
        <w:rPr>
          <w:rFonts w:ascii="Times New Roman" w:hAnsi="Times New Roman" w:cs="Times New Roman"/>
          <w:i/>
          <w:color w:val="00B0F0"/>
        </w:rPr>
      </w:pPr>
    </w:p>
    <w:p w:rsidR="006A2A9F" w:rsidRPr="006A2A9F" w:rsidRDefault="006A2A9F" w:rsidP="006A2A9F">
      <w:pPr>
        <w:pStyle w:val="BodyTextIndent3"/>
        <w:ind w:left="1440" w:hanging="720"/>
        <w:rPr>
          <w:b w:val="0"/>
          <w:bCs w:val="0"/>
          <w:color w:val="00B0F0"/>
          <w:sz w:val="22"/>
          <w:szCs w:val="22"/>
        </w:rPr>
      </w:pPr>
      <w:r w:rsidRPr="006A2A9F">
        <w:rPr>
          <w:b w:val="0"/>
          <w:bCs w:val="0"/>
          <w:color w:val="00B0F0"/>
          <w:sz w:val="22"/>
          <w:szCs w:val="22"/>
        </w:rPr>
        <w:t>1.</w:t>
      </w:r>
      <w:r w:rsidRPr="006A2A9F">
        <w:rPr>
          <w:b w:val="0"/>
          <w:bCs w:val="0"/>
          <w:color w:val="00B0F0"/>
          <w:sz w:val="22"/>
          <w:szCs w:val="22"/>
        </w:rPr>
        <w:tab/>
        <w:t>Projected enrollment and other factors affecting the need for facilities and infrastructure;</w:t>
      </w:r>
    </w:p>
    <w:p w:rsidR="006A2A9F" w:rsidRPr="006A2A9F" w:rsidRDefault="006A2A9F" w:rsidP="006A2A9F">
      <w:pPr>
        <w:pStyle w:val="BodyTextIndent3"/>
        <w:ind w:left="1440" w:hanging="720"/>
        <w:rPr>
          <w:b w:val="0"/>
          <w:bCs w:val="0"/>
          <w:color w:val="00B0F0"/>
          <w:sz w:val="22"/>
          <w:szCs w:val="22"/>
        </w:rPr>
      </w:pPr>
      <w:r w:rsidRPr="006A2A9F">
        <w:rPr>
          <w:b w:val="0"/>
          <w:bCs w:val="0"/>
          <w:color w:val="00B0F0"/>
          <w:sz w:val="22"/>
          <w:szCs w:val="22"/>
        </w:rPr>
        <w:t>2.</w:t>
      </w:r>
      <w:r w:rsidRPr="006A2A9F">
        <w:rPr>
          <w:b w:val="0"/>
          <w:bCs w:val="0"/>
          <w:color w:val="00B0F0"/>
          <w:sz w:val="22"/>
          <w:szCs w:val="22"/>
        </w:rPr>
        <w:tab/>
        <w:t>General areas for land acquisition and disposal;</w:t>
      </w:r>
    </w:p>
    <w:p w:rsidR="006A2A9F" w:rsidRPr="006A2A9F" w:rsidRDefault="006A2A9F" w:rsidP="006A2A9F">
      <w:pPr>
        <w:pStyle w:val="BodyTextIndent3"/>
        <w:ind w:left="1440" w:hanging="720"/>
        <w:rPr>
          <w:b w:val="0"/>
          <w:bCs w:val="0"/>
          <w:color w:val="00B0F0"/>
          <w:sz w:val="22"/>
          <w:szCs w:val="22"/>
        </w:rPr>
      </w:pPr>
      <w:r w:rsidRPr="006A2A9F">
        <w:rPr>
          <w:b w:val="0"/>
          <w:bCs w:val="0"/>
          <w:color w:val="00B0F0"/>
          <w:sz w:val="22"/>
          <w:szCs w:val="22"/>
        </w:rPr>
        <w:t>3.</w:t>
      </w:r>
      <w:r w:rsidRPr="006A2A9F">
        <w:rPr>
          <w:b w:val="0"/>
          <w:bCs w:val="0"/>
          <w:color w:val="00B0F0"/>
          <w:sz w:val="22"/>
          <w:szCs w:val="22"/>
        </w:rPr>
        <w:tab/>
        <w:t>The general location of new or upgraded infrastructure, including roads, parking, pedestrian circulation, transit circulation, and utilities;</w:t>
      </w:r>
    </w:p>
    <w:p w:rsidR="006A2A9F" w:rsidRPr="006A2A9F" w:rsidRDefault="006A2A9F" w:rsidP="006A2A9F">
      <w:pPr>
        <w:pStyle w:val="BodyTextIndent3"/>
        <w:ind w:left="1440" w:hanging="720"/>
        <w:rPr>
          <w:b w:val="0"/>
          <w:bCs w:val="0"/>
          <w:color w:val="00B0F0"/>
          <w:sz w:val="22"/>
          <w:szCs w:val="22"/>
        </w:rPr>
      </w:pPr>
      <w:r w:rsidRPr="006A2A9F">
        <w:rPr>
          <w:b w:val="0"/>
          <w:bCs w:val="0"/>
          <w:color w:val="00B0F0"/>
          <w:sz w:val="22"/>
          <w:szCs w:val="22"/>
        </w:rPr>
        <w:t>4.</w:t>
      </w:r>
      <w:r w:rsidRPr="006A2A9F">
        <w:rPr>
          <w:b w:val="0"/>
          <w:bCs w:val="0"/>
          <w:color w:val="00B0F0"/>
          <w:sz w:val="22"/>
          <w:szCs w:val="22"/>
        </w:rPr>
        <w:tab/>
        <w:t>Demolition of buildings, structures, and facilities;</w:t>
      </w:r>
    </w:p>
    <w:p w:rsidR="006A2A9F" w:rsidRPr="006A2A9F" w:rsidRDefault="006A2A9F" w:rsidP="006A2A9F">
      <w:pPr>
        <w:pStyle w:val="BodyTextIndent3"/>
        <w:ind w:left="1440" w:hanging="720"/>
        <w:rPr>
          <w:b w:val="0"/>
          <w:bCs w:val="0"/>
          <w:color w:val="00B0F0"/>
          <w:sz w:val="22"/>
          <w:szCs w:val="22"/>
        </w:rPr>
      </w:pPr>
      <w:r w:rsidRPr="006A2A9F">
        <w:rPr>
          <w:b w:val="0"/>
          <w:bCs w:val="0"/>
          <w:color w:val="00B0F0"/>
          <w:sz w:val="22"/>
          <w:szCs w:val="22"/>
        </w:rPr>
        <w:t>5.</w:t>
      </w:r>
      <w:r w:rsidRPr="006A2A9F">
        <w:rPr>
          <w:b w:val="0"/>
          <w:bCs w:val="0"/>
          <w:color w:val="00B0F0"/>
          <w:sz w:val="22"/>
          <w:szCs w:val="22"/>
        </w:rPr>
        <w:tab/>
        <w:t>General location, size, and purpose of new buildings, structures, and facilities;</w:t>
      </w:r>
    </w:p>
    <w:p w:rsidR="006A2A9F" w:rsidRPr="006A2A9F" w:rsidRDefault="006A2A9F" w:rsidP="006A2A9F">
      <w:pPr>
        <w:pStyle w:val="BodyTextIndent3"/>
        <w:ind w:left="1440" w:hanging="720"/>
        <w:rPr>
          <w:b w:val="0"/>
          <w:bCs w:val="0"/>
          <w:color w:val="00B0F0"/>
          <w:sz w:val="22"/>
          <w:szCs w:val="22"/>
        </w:rPr>
      </w:pPr>
      <w:r w:rsidRPr="006A2A9F">
        <w:rPr>
          <w:b w:val="0"/>
          <w:bCs w:val="0"/>
          <w:color w:val="00B0F0"/>
          <w:sz w:val="22"/>
          <w:szCs w:val="22"/>
        </w:rPr>
        <w:t>6.</w:t>
      </w:r>
      <w:r w:rsidRPr="006A2A9F">
        <w:rPr>
          <w:b w:val="0"/>
          <w:bCs w:val="0"/>
          <w:color w:val="00B0F0"/>
          <w:sz w:val="22"/>
          <w:szCs w:val="22"/>
        </w:rPr>
        <w:tab/>
        <w:t>Guidelines for landscaping;</w:t>
      </w:r>
    </w:p>
    <w:p w:rsidR="006A2A9F" w:rsidRPr="006A2A9F" w:rsidRDefault="006A2A9F" w:rsidP="006A2A9F">
      <w:pPr>
        <w:pStyle w:val="BodyTextIndent3"/>
        <w:ind w:left="1440" w:hanging="720"/>
        <w:rPr>
          <w:b w:val="0"/>
          <w:bCs w:val="0"/>
          <w:color w:val="00B0F0"/>
          <w:sz w:val="22"/>
          <w:szCs w:val="22"/>
        </w:rPr>
      </w:pPr>
      <w:r w:rsidRPr="006A2A9F">
        <w:rPr>
          <w:b w:val="0"/>
          <w:bCs w:val="0"/>
          <w:color w:val="00B0F0"/>
          <w:sz w:val="22"/>
          <w:szCs w:val="22"/>
        </w:rPr>
        <w:t>7.</w:t>
      </w:r>
      <w:r w:rsidRPr="006A2A9F">
        <w:rPr>
          <w:b w:val="0"/>
          <w:bCs w:val="0"/>
          <w:color w:val="00B0F0"/>
          <w:sz w:val="22"/>
          <w:szCs w:val="22"/>
        </w:rPr>
        <w:tab/>
        <w:t>General location and intent for open spaces, plazas, etc</w:t>
      </w:r>
      <w:proofErr w:type="gramStart"/>
      <w:r w:rsidRPr="006A2A9F">
        <w:rPr>
          <w:b w:val="0"/>
          <w:bCs w:val="0"/>
          <w:color w:val="00B0F0"/>
          <w:sz w:val="22"/>
          <w:szCs w:val="22"/>
        </w:rPr>
        <w:t>.;</w:t>
      </w:r>
      <w:proofErr w:type="gramEnd"/>
    </w:p>
    <w:p w:rsidR="006A2A9F" w:rsidRPr="006A2A9F" w:rsidRDefault="006A2A9F" w:rsidP="006A2A9F">
      <w:pPr>
        <w:pStyle w:val="BodyTextIndent3"/>
        <w:ind w:left="1440" w:hanging="720"/>
        <w:rPr>
          <w:b w:val="0"/>
          <w:bCs w:val="0"/>
          <w:color w:val="00B0F0"/>
          <w:sz w:val="22"/>
          <w:szCs w:val="22"/>
        </w:rPr>
      </w:pPr>
      <w:r w:rsidRPr="006A2A9F">
        <w:rPr>
          <w:b w:val="0"/>
          <w:bCs w:val="0"/>
          <w:color w:val="00B0F0"/>
          <w:sz w:val="22"/>
          <w:szCs w:val="22"/>
        </w:rPr>
        <w:t>8.</w:t>
      </w:r>
      <w:r w:rsidRPr="006A2A9F">
        <w:rPr>
          <w:b w:val="0"/>
          <w:bCs w:val="0"/>
          <w:color w:val="00B0F0"/>
          <w:sz w:val="22"/>
          <w:szCs w:val="22"/>
        </w:rPr>
        <w:tab/>
        <w:t>Guidelines for signage, both freestanding and on buildings and structures;</w:t>
      </w:r>
    </w:p>
    <w:p w:rsidR="006A2A9F" w:rsidRPr="006A2A9F" w:rsidRDefault="006A2A9F" w:rsidP="006A2A9F">
      <w:pPr>
        <w:pStyle w:val="BodyTextIndent3"/>
        <w:ind w:left="1440" w:hanging="720"/>
        <w:rPr>
          <w:b w:val="0"/>
          <w:bCs w:val="0"/>
          <w:color w:val="00B0F0"/>
          <w:sz w:val="22"/>
          <w:szCs w:val="22"/>
        </w:rPr>
      </w:pPr>
      <w:r w:rsidRPr="006A2A9F">
        <w:rPr>
          <w:b w:val="0"/>
          <w:bCs w:val="0"/>
          <w:color w:val="00B0F0"/>
          <w:sz w:val="22"/>
          <w:szCs w:val="22"/>
        </w:rPr>
        <w:t>9.</w:t>
      </w:r>
      <w:r w:rsidRPr="006A2A9F">
        <w:rPr>
          <w:b w:val="0"/>
          <w:bCs w:val="0"/>
          <w:color w:val="00B0F0"/>
          <w:sz w:val="22"/>
          <w:szCs w:val="22"/>
        </w:rPr>
        <w:tab/>
        <w:t>Architectural guidelines for all buildings, structures, and facilities;</w:t>
      </w:r>
    </w:p>
    <w:p w:rsidR="006A2A9F" w:rsidRPr="006A2A9F" w:rsidRDefault="006A2A9F" w:rsidP="006A2A9F">
      <w:pPr>
        <w:pStyle w:val="BodyTextIndent3"/>
        <w:ind w:left="1440" w:hanging="720"/>
        <w:rPr>
          <w:b w:val="0"/>
          <w:bCs w:val="0"/>
          <w:color w:val="00B0F0"/>
          <w:sz w:val="22"/>
          <w:szCs w:val="22"/>
        </w:rPr>
      </w:pPr>
      <w:r w:rsidRPr="006A2A9F">
        <w:rPr>
          <w:b w:val="0"/>
          <w:bCs w:val="0"/>
          <w:color w:val="00B0F0"/>
          <w:sz w:val="22"/>
          <w:szCs w:val="22"/>
        </w:rPr>
        <w:t>10.</w:t>
      </w:r>
      <w:r w:rsidRPr="006A2A9F">
        <w:rPr>
          <w:b w:val="0"/>
          <w:bCs w:val="0"/>
          <w:color w:val="00B0F0"/>
          <w:sz w:val="22"/>
          <w:szCs w:val="22"/>
        </w:rPr>
        <w:tab/>
        <w:t>Environmental and cultural issues, ADA access, and energy conservation;</w:t>
      </w:r>
    </w:p>
    <w:p w:rsidR="006A2A9F" w:rsidRPr="006A2A9F" w:rsidRDefault="006A2A9F" w:rsidP="006A2A9F">
      <w:pPr>
        <w:pStyle w:val="BodyTextIndent3"/>
        <w:ind w:left="1440" w:hanging="720"/>
        <w:rPr>
          <w:b w:val="0"/>
          <w:bCs w:val="0"/>
          <w:color w:val="00B0F0"/>
          <w:sz w:val="22"/>
          <w:szCs w:val="22"/>
        </w:rPr>
      </w:pPr>
      <w:r w:rsidRPr="006A2A9F">
        <w:rPr>
          <w:b w:val="0"/>
          <w:bCs w:val="0"/>
          <w:color w:val="00B0F0"/>
          <w:sz w:val="22"/>
          <w:szCs w:val="22"/>
        </w:rPr>
        <w:t>11.</w:t>
      </w:r>
      <w:r w:rsidRPr="006A2A9F">
        <w:rPr>
          <w:b w:val="0"/>
          <w:bCs w:val="0"/>
          <w:color w:val="00B0F0"/>
          <w:sz w:val="22"/>
          <w:szCs w:val="22"/>
        </w:rPr>
        <w:tab/>
        <w:t>The relationship of the campus to its surroundings and coordination with local government land use plans and ordinances; and</w:t>
      </w:r>
    </w:p>
    <w:p w:rsidR="006A2A9F" w:rsidRPr="006A2A9F" w:rsidRDefault="006A2A9F" w:rsidP="006A2A9F">
      <w:pPr>
        <w:pStyle w:val="BodyTextIndent3"/>
        <w:ind w:left="1440" w:hanging="720"/>
        <w:rPr>
          <w:b w:val="0"/>
          <w:bCs w:val="0"/>
          <w:color w:val="00B0F0"/>
          <w:sz w:val="22"/>
          <w:szCs w:val="22"/>
        </w:rPr>
      </w:pPr>
      <w:r w:rsidRPr="006A2A9F">
        <w:rPr>
          <w:b w:val="0"/>
          <w:bCs w:val="0"/>
          <w:color w:val="00B0F0"/>
          <w:sz w:val="22"/>
          <w:szCs w:val="22"/>
        </w:rPr>
        <w:t>12.</w:t>
      </w:r>
      <w:r w:rsidRPr="006A2A9F">
        <w:rPr>
          <w:b w:val="0"/>
          <w:bCs w:val="0"/>
          <w:color w:val="00B0F0"/>
          <w:sz w:val="22"/>
          <w:szCs w:val="22"/>
        </w:rPr>
        <w:tab/>
        <w:t>General priorities for capital projects.</w:t>
      </w:r>
    </w:p>
    <w:p w:rsidR="006A2A9F" w:rsidRDefault="006A2A9F" w:rsidP="00CB7EA2">
      <w:pPr>
        <w:pStyle w:val="ListParagraph"/>
        <w:spacing w:after="0" w:line="240" w:lineRule="auto"/>
        <w:ind w:left="0"/>
        <w:rPr>
          <w:rFonts w:ascii="Times New Roman" w:hAnsi="Times New Roman" w:cs="Times New Roman"/>
        </w:rPr>
      </w:pPr>
    </w:p>
    <w:p w:rsidR="00473792" w:rsidRPr="00473792" w:rsidRDefault="00473792" w:rsidP="00CB7EA2">
      <w:pPr>
        <w:pStyle w:val="ListParagraph"/>
        <w:spacing w:after="0" w:line="240" w:lineRule="auto"/>
        <w:ind w:left="0"/>
        <w:rPr>
          <w:rFonts w:ascii="Times New Roman" w:hAnsi="Times New Roman" w:cs="Times New Roman"/>
        </w:rPr>
      </w:pPr>
      <w:r w:rsidRPr="00473792">
        <w:rPr>
          <w:rFonts w:ascii="Times New Roman" w:hAnsi="Times New Roman" w:cs="Times New Roman"/>
          <w:u w:val="single"/>
        </w:rPr>
        <w:t>Supporting Documents</w:t>
      </w:r>
    </w:p>
    <w:p w:rsidR="006A2A9F" w:rsidRDefault="006A2A9F" w:rsidP="006A2A9F">
      <w:pPr>
        <w:pStyle w:val="ListParagraph"/>
        <w:spacing w:after="0" w:line="240" w:lineRule="auto"/>
        <w:rPr>
          <w:rFonts w:ascii="Times New Roman" w:hAnsi="Times New Roman" w:cs="Times New Roman"/>
          <w:i/>
          <w:color w:val="FF0000"/>
        </w:rPr>
      </w:pPr>
      <w:r>
        <w:rPr>
          <w:rFonts w:ascii="Times New Roman" w:hAnsi="Times New Roman" w:cs="Times New Roman"/>
          <w:i/>
          <w:color w:val="FF0000"/>
        </w:rPr>
        <w:t>(Include all that apply)</w:t>
      </w:r>
    </w:p>
    <w:p w:rsidR="00473792" w:rsidRPr="006A2A9F" w:rsidRDefault="006A2A9F" w:rsidP="006A2A9F">
      <w:pPr>
        <w:pStyle w:val="ListParagraph"/>
        <w:spacing w:after="0" w:line="240" w:lineRule="auto"/>
        <w:rPr>
          <w:rFonts w:ascii="Times New Roman" w:hAnsi="Times New Roman" w:cs="Times New Roman"/>
          <w:i/>
          <w:color w:val="FF0000"/>
        </w:rPr>
      </w:pPr>
      <w:r w:rsidRPr="006A2A9F">
        <w:rPr>
          <w:rFonts w:ascii="Times New Roman" w:hAnsi="Times New Roman" w:cs="Times New Roman"/>
          <w:i/>
          <w:color w:val="FF0000"/>
        </w:rPr>
        <w:t>Site Plans</w:t>
      </w:r>
    </w:p>
    <w:p w:rsidR="006A2A9F" w:rsidRPr="006A2A9F" w:rsidRDefault="006A2A9F" w:rsidP="006A2A9F">
      <w:pPr>
        <w:pStyle w:val="ListParagraph"/>
        <w:spacing w:after="0" w:line="240" w:lineRule="auto"/>
        <w:rPr>
          <w:rFonts w:ascii="Times New Roman" w:hAnsi="Times New Roman" w:cs="Times New Roman"/>
          <w:i/>
          <w:color w:val="FF0000"/>
        </w:rPr>
      </w:pPr>
      <w:r w:rsidRPr="006A2A9F">
        <w:rPr>
          <w:rFonts w:ascii="Times New Roman" w:hAnsi="Times New Roman" w:cs="Times New Roman"/>
          <w:i/>
          <w:color w:val="FF0000"/>
        </w:rPr>
        <w:t>Traffic Studies</w:t>
      </w:r>
    </w:p>
    <w:p w:rsidR="006A2A9F" w:rsidRPr="006A2A9F" w:rsidRDefault="006A2A9F" w:rsidP="006A2A9F">
      <w:pPr>
        <w:pStyle w:val="ListParagraph"/>
        <w:spacing w:after="0" w:line="240" w:lineRule="auto"/>
        <w:rPr>
          <w:rFonts w:ascii="Times New Roman" w:hAnsi="Times New Roman" w:cs="Times New Roman"/>
          <w:i/>
          <w:color w:val="FF0000"/>
        </w:rPr>
      </w:pPr>
      <w:r w:rsidRPr="006A2A9F">
        <w:rPr>
          <w:rFonts w:ascii="Times New Roman" w:hAnsi="Times New Roman" w:cs="Times New Roman"/>
          <w:i/>
          <w:color w:val="FF0000"/>
        </w:rPr>
        <w:t>Other studies or</w:t>
      </w:r>
      <w:r>
        <w:rPr>
          <w:rFonts w:ascii="Times New Roman" w:hAnsi="Times New Roman" w:cs="Times New Roman"/>
          <w:i/>
          <w:color w:val="FF0000"/>
        </w:rPr>
        <w:t xml:space="preserve"> relevant </w:t>
      </w:r>
      <w:r w:rsidRPr="006A2A9F">
        <w:rPr>
          <w:rFonts w:ascii="Times New Roman" w:hAnsi="Times New Roman" w:cs="Times New Roman"/>
          <w:i/>
          <w:color w:val="FF0000"/>
        </w:rPr>
        <w:t>documents</w:t>
      </w:r>
    </w:p>
    <w:p w:rsidR="00C226FE" w:rsidRDefault="00C226FE" w:rsidP="00CB7EA2">
      <w:pPr>
        <w:pStyle w:val="ListParagraph"/>
        <w:spacing w:after="0" w:line="240" w:lineRule="auto"/>
        <w:ind w:left="0"/>
        <w:rPr>
          <w:rFonts w:ascii="Times New Roman" w:hAnsi="Times New Roman" w:cs="Times New Roman"/>
        </w:rPr>
      </w:pPr>
    </w:p>
    <w:p w:rsidR="00473792" w:rsidRPr="00F3618A" w:rsidRDefault="00F3618A" w:rsidP="008440C7">
      <w:pPr>
        <w:pStyle w:val="ListParagraph"/>
        <w:keepNext/>
        <w:spacing w:after="0" w:line="240" w:lineRule="auto"/>
        <w:ind w:left="0"/>
        <w:rPr>
          <w:rFonts w:ascii="Times New Roman" w:hAnsi="Times New Roman" w:cs="Times New Roman"/>
          <w:u w:val="single"/>
        </w:rPr>
      </w:pPr>
      <w:r w:rsidRPr="00F3618A">
        <w:rPr>
          <w:rFonts w:ascii="Times New Roman" w:hAnsi="Times New Roman" w:cs="Times New Roman"/>
          <w:u w:val="single"/>
        </w:rPr>
        <w:t>Approvals</w:t>
      </w:r>
    </w:p>
    <w:p w:rsidR="005A53BB" w:rsidRPr="005A53BB" w:rsidRDefault="00C226FE" w:rsidP="00C226FE">
      <w:pPr>
        <w:keepNext/>
        <w:spacing w:after="0" w:line="240" w:lineRule="auto"/>
        <w:rPr>
          <w:rFonts w:ascii="Times New Roman" w:hAnsi="Times New Roman" w:cs="Times New Roman"/>
          <w:highlight w:val="yellow"/>
        </w:rPr>
      </w:pPr>
      <w:r>
        <w:rPr>
          <w:rFonts w:ascii="Times New Roman" w:hAnsi="Times New Roman" w:cs="Times New Roman"/>
        </w:rPr>
        <w:t>A CMPA</w:t>
      </w:r>
      <w:r w:rsidR="000F2712">
        <w:rPr>
          <w:rFonts w:ascii="Times New Roman" w:hAnsi="Times New Roman" w:cs="Times New Roman"/>
        </w:rPr>
        <w:t xml:space="preserve"> </w:t>
      </w:r>
      <w:r>
        <w:rPr>
          <w:rFonts w:ascii="Times New Roman" w:hAnsi="Times New Roman" w:cs="Times New Roman"/>
        </w:rPr>
        <w:t>requires approval by the full Board of Regents.</w:t>
      </w:r>
    </w:p>
    <w:p w:rsidR="00473792" w:rsidRDefault="00473792" w:rsidP="00CB7EA2">
      <w:pPr>
        <w:pStyle w:val="ListParagraph"/>
        <w:spacing w:after="0" w:line="240" w:lineRule="auto"/>
        <w:ind w:left="0"/>
        <w:rPr>
          <w:rFonts w:ascii="Times New Roman" w:hAnsi="Times New Roman" w:cs="Times New Roman"/>
        </w:rPr>
      </w:pPr>
    </w:p>
    <w:sectPr w:rsidR="00473792" w:rsidSect="000F2712">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C6" w:rsidRDefault="003D5AC6" w:rsidP="00595BC0">
      <w:pPr>
        <w:spacing w:after="0" w:line="240" w:lineRule="auto"/>
      </w:pPr>
      <w:r>
        <w:separator/>
      </w:r>
    </w:p>
  </w:endnote>
  <w:endnote w:type="continuationSeparator" w:id="0">
    <w:p w:rsidR="003D5AC6" w:rsidRDefault="003D5AC6" w:rsidP="0059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C6" w:rsidRPr="00595BC0" w:rsidRDefault="003D5AC6" w:rsidP="00595BC0">
    <w:pPr>
      <w:pStyle w:val="Footer"/>
      <w:tabs>
        <w:tab w:val="clear" w:pos="4680"/>
      </w:tabs>
      <w:rPr>
        <w:sz w:val="20"/>
        <w:szCs w:val="20"/>
      </w:rPr>
    </w:pPr>
    <w:r>
      <w:rPr>
        <w:sz w:val="20"/>
        <w:szCs w:val="20"/>
      </w:rPr>
      <w:t>PCR</w:t>
    </w:r>
    <w:r w:rsidRPr="00C93C47">
      <w:rPr>
        <w:color w:val="00B0F0"/>
        <w:sz w:val="20"/>
        <w:szCs w:val="20"/>
      </w:rPr>
      <w:t xml:space="preserve"> Project Name</w:t>
    </w:r>
    <w:r w:rsidRPr="00595BC0">
      <w:rPr>
        <w:sz w:val="20"/>
        <w:szCs w:val="20"/>
      </w:rPr>
      <w:ptab w:relativeTo="margin" w:alignment="right" w:leader="none"/>
    </w:r>
    <w:r w:rsidRPr="00595BC0">
      <w:rPr>
        <w:sz w:val="20"/>
        <w:szCs w:val="20"/>
      </w:rPr>
      <w:t xml:space="preserve">Page </w:t>
    </w:r>
    <w:r w:rsidRPr="00595BC0">
      <w:rPr>
        <w:sz w:val="20"/>
        <w:szCs w:val="20"/>
      </w:rPr>
      <w:fldChar w:fldCharType="begin"/>
    </w:r>
    <w:r w:rsidRPr="00595BC0">
      <w:rPr>
        <w:sz w:val="20"/>
        <w:szCs w:val="20"/>
      </w:rPr>
      <w:instrText xml:space="preserve"> PAGE   \* MERGEFORMAT </w:instrText>
    </w:r>
    <w:r w:rsidRPr="00595BC0">
      <w:rPr>
        <w:sz w:val="20"/>
        <w:szCs w:val="20"/>
      </w:rPr>
      <w:fldChar w:fldCharType="separate"/>
    </w:r>
    <w:r w:rsidR="00061809">
      <w:rPr>
        <w:noProof/>
        <w:sz w:val="20"/>
        <w:szCs w:val="20"/>
      </w:rPr>
      <w:t>2</w:t>
    </w:r>
    <w:r w:rsidRPr="00595BC0">
      <w:rPr>
        <w:sz w:val="20"/>
        <w:szCs w:val="20"/>
      </w:rPr>
      <w:fldChar w:fldCharType="end"/>
    </w:r>
    <w:r w:rsidRPr="00595BC0">
      <w:rPr>
        <w:sz w:val="20"/>
        <w:szCs w:val="20"/>
      </w:rPr>
      <w:t xml:space="preserve"> of </w:t>
    </w:r>
    <w:r w:rsidRPr="00595BC0">
      <w:rPr>
        <w:sz w:val="20"/>
        <w:szCs w:val="20"/>
      </w:rPr>
      <w:fldChar w:fldCharType="begin"/>
    </w:r>
    <w:r w:rsidRPr="00595BC0">
      <w:rPr>
        <w:sz w:val="20"/>
        <w:szCs w:val="20"/>
      </w:rPr>
      <w:instrText xml:space="preserve"> NUMPAGES   \* MERGEFORMAT </w:instrText>
    </w:r>
    <w:r w:rsidRPr="00595BC0">
      <w:rPr>
        <w:sz w:val="20"/>
        <w:szCs w:val="20"/>
      </w:rPr>
      <w:fldChar w:fldCharType="separate"/>
    </w:r>
    <w:r w:rsidR="00061809">
      <w:rPr>
        <w:noProof/>
        <w:sz w:val="20"/>
        <w:szCs w:val="20"/>
      </w:rPr>
      <w:t>2</w:t>
    </w:r>
    <w:r w:rsidRPr="00595BC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C6" w:rsidRDefault="003D5AC6" w:rsidP="00595BC0">
      <w:pPr>
        <w:spacing w:after="0" w:line="240" w:lineRule="auto"/>
      </w:pPr>
      <w:r>
        <w:separator/>
      </w:r>
    </w:p>
  </w:footnote>
  <w:footnote w:type="continuationSeparator" w:id="0">
    <w:p w:rsidR="003D5AC6" w:rsidRDefault="003D5AC6" w:rsidP="00595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C6" w:rsidRDefault="003D5AC6" w:rsidP="000F271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C6" w:rsidRDefault="003D5AC6" w:rsidP="000F2712">
    <w:pPr>
      <w:pStyle w:val="Header"/>
      <w:jc w:val="center"/>
    </w:pPr>
    <w:r>
      <w:rPr>
        <w:noProof/>
      </w:rPr>
      <w:drawing>
        <wp:inline distT="0" distB="0" distL="0" distR="0" wp14:anchorId="2E935C95" wp14:editId="66539086">
          <wp:extent cx="1487606" cy="1093172"/>
          <wp:effectExtent l="0" t="0" r="0" b="0"/>
          <wp:docPr id="2" name="Picture 2" descr="U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_Logo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7426" cy="1093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051E"/>
    <w:multiLevelType w:val="hybridMultilevel"/>
    <w:tmpl w:val="F6B4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924D2"/>
    <w:multiLevelType w:val="hybridMultilevel"/>
    <w:tmpl w:val="738C4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792E352B"/>
    <w:multiLevelType w:val="hybridMultilevel"/>
    <w:tmpl w:val="DCEA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C0"/>
    <w:rsid w:val="000108AA"/>
    <w:rsid w:val="000139D9"/>
    <w:rsid w:val="00057BC5"/>
    <w:rsid w:val="00061809"/>
    <w:rsid w:val="000737FF"/>
    <w:rsid w:val="00095E26"/>
    <w:rsid w:val="000D72C1"/>
    <w:rsid w:val="000F2712"/>
    <w:rsid w:val="001276A9"/>
    <w:rsid w:val="00184D2C"/>
    <w:rsid w:val="00190EFB"/>
    <w:rsid w:val="0024224C"/>
    <w:rsid w:val="002A60CD"/>
    <w:rsid w:val="002B0BDA"/>
    <w:rsid w:val="0036268C"/>
    <w:rsid w:val="003A5AF0"/>
    <w:rsid w:val="003B2768"/>
    <w:rsid w:val="003B451C"/>
    <w:rsid w:val="003C1BF8"/>
    <w:rsid w:val="003D3736"/>
    <w:rsid w:val="003D5AC6"/>
    <w:rsid w:val="00417BEF"/>
    <w:rsid w:val="00435A88"/>
    <w:rsid w:val="00473792"/>
    <w:rsid w:val="00486AE6"/>
    <w:rsid w:val="005169C9"/>
    <w:rsid w:val="00522009"/>
    <w:rsid w:val="00595BC0"/>
    <w:rsid w:val="005A53BB"/>
    <w:rsid w:val="005F7CAA"/>
    <w:rsid w:val="006020C4"/>
    <w:rsid w:val="0060214C"/>
    <w:rsid w:val="006A2A9F"/>
    <w:rsid w:val="006D60D2"/>
    <w:rsid w:val="006F19F2"/>
    <w:rsid w:val="007420D0"/>
    <w:rsid w:val="00790E65"/>
    <w:rsid w:val="0080063F"/>
    <w:rsid w:val="00837DA7"/>
    <w:rsid w:val="008440C7"/>
    <w:rsid w:val="00860941"/>
    <w:rsid w:val="008B5BB9"/>
    <w:rsid w:val="009145CB"/>
    <w:rsid w:val="009531FD"/>
    <w:rsid w:val="00987DDF"/>
    <w:rsid w:val="009A3506"/>
    <w:rsid w:val="009B354A"/>
    <w:rsid w:val="00A21022"/>
    <w:rsid w:val="00A37489"/>
    <w:rsid w:val="00A732D5"/>
    <w:rsid w:val="00A81B34"/>
    <w:rsid w:val="00B6582C"/>
    <w:rsid w:val="00BA6F2F"/>
    <w:rsid w:val="00C226FE"/>
    <w:rsid w:val="00C93C47"/>
    <w:rsid w:val="00CA30C3"/>
    <w:rsid w:val="00CB7EA2"/>
    <w:rsid w:val="00CE5504"/>
    <w:rsid w:val="00CF7B4F"/>
    <w:rsid w:val="00D82327"/>
    <w:rsid w:val="00DC6784"/>
    <w:rsid w:val="00DD06E8"/>
    <w:rsid w:val="00DE1644"/>
    <w:rsid w:val="00E41EE1"/>
    <w:rsid w:val="00EC16D5"/>
    <w:rsid w:val="00EC63FE"/>
    <w:rsid w:val="00F3618A"/>
    <w:rsid w:val="00F46F09"/>
    <w:rsid w:val="00FA6088"/>
    <w:rsid w:val="00FB7584"/>
    <w:rsid w:val="00FF6511"/>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HeaderChar">
    <w:name w:val="Header Char"/>
    <w:basedOn w:val="DefaultParagraphFont"/>
    <w:link w:val="Header"/>
    <w:uiPriority w:val="99"/>
    <w:rsid w:val="00595BC0"/>
    <w:rPr>
      <w:rFonts w:ascii="Times New Roman" w:hAnsi="Times New Roman"/>
      <w:sz w:val="24"/>
    </w:rPr>
  </w:style>
  <w:style w:type="paragraph" w:styleId="Footer">
    <w:name w:val="footer"/>
    <w:basedOn w:val="Normal"/>
    <w:link w:val="Foot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595BC0"/>
    <w:rPr>
      <w:rFonts w:ascii="Times New Roman" w:hAnsi="Times New Roman"/>
      <w:sz w:val="24"/>
    </w:rPr>
  </w:style>
  <w:style w:type="paragraph" w:styleId="BalloonText">
    <w:name w:val="Balloon Text"/>
    <w:basedOn w:val="Normal"/>
    <w:link w:val="BalloonTextChar"/>
    <w:uiPriority w:val="99"/>
    <w:semiHidden/>
    <w:unhideWhenUsed/>
    <w:rsid w:val="00595BC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5BC0"/>
    <w:rPr>
      <w:rFonts w:ascii="Tahoma" w:hAnsi="Tahoma" w:cs="Tahoma"/>
      <w:sz w:val="16"/>
      <w:szCs w:val="16"/>
    </w:rPr>
  </w:style>
  <w:style w:type="table" w:styleId="TableGrid">
    <w:name w:val="Table Grid"/>
    <w:basedOn w:val="TableNormal"/>
    <w:uiPriority w:val="59"/>
    <w:rsid w:val="00595BC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7EA2"/>
    <w:pPr>
      <w:ind w:left="720"/>
      <w:contextualSpacing/>
    </w:pPr>
  </w:style>
  <w:style w:type="paragraph" w:styleId="BodyTextIndent3">
    <w:name w:val="Body Text Indent 3"/>
    <w:basedOn w:val="Normal"/>
    <w:link w:val="BodyTextIndent3Char"/>
    <w:rsid w:val="006A2A9F"/>
    <w:pPr>
      <w:spacing w:after="0" w:line="240" w:lineRule="auto"/>
      <w:ind w:left="720"/>
      <w:jc w:val="both"/>
    </w:pPr>
    <w:rPr>
      <w:rFonts w:ascii="Times New Roman" w:eastAsia="Times New Roman" w:hAnsi="Times New Roman" w:cs="Times New Roman"/>
      <w:b/>
      <w:bCs/>
      <w:sz w:val="24"/>
      <w:szCs w:val="24"/>
    </w:rPr>
  </w:style>
  <w:style w:type="character" w:customStyle="1" w:styleId="BodyTextIndent3Char">
    <w:name w:val="Body Text Indent 3 Char"/>
    <w:basedOn w:val="DefaultParagraphFont"/>
    <w:link w:val="BodyTextIndent3"/>
    <w:rsid w:val="006A2A9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HeaderChar">
    <w:name w:val="Header Char"/>
    <w:basedOn w:val="DefaultParagraphFont"/>
    <w:link w:val="Header"/>
    <w:uiPriority w:val="99"/>
    <w:rsid w:val="00595BC0"/>
    <w:rPr>
      <w:rFonts w:ascii="Times New Roman" w:hAnsi="Times New Roman"/>
      <w:sz w:val="24"/>
    </w:rPr>
  </w:style>
  <w:style w:type="paragraph" w:styleId="Footer">
    <w:name w:val="footer"/>
    <w:basedOn w:val="Normal"/>
    <w:link w:val="Foot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595BC0"/>
    <w:rPr>
      <w:rFonts w:ascii="Times New Roman" w:hAnsi="Times New Roman"/>
      <w:sz w:val="24"/>
    </w:rPr>
  </w:style>
  <w:style w:type="paragraph" w:styleId="BalloonText">
    <w:name w:val="Balloon Text"/>
    <w:basedOn w:val="Normal"/>
    <w:link w:val="BalloonTextChar"/>
    <w:uiPriority w:val="99"/>
    <w:semiHidden/>
    <w:unhideWhenUsed/>
    <w:rsid w:val="00595BC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5BC0"/>
    <w:rPr>
      <w:rFonts w:ascii="Tahoma" w:hAnsi="Tahoma" w:cs="Tahoma"/>
      <w:sz w:val="16"/>
      <w:szCs w:val="16"/>
    </w:rPr>
  </w:style>
  <w:style w:type="table" w:styleId="TableGrid">
    <w:name w:val="Table Grid"/>
    <w:basedOn w:val="TableNormal"/>
    <w:uiPriority w:val="59"/>
    <w:rsid w:val="00595BC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7EA2"/>
    <w:pPr>
      <w:ind w:left="720"/>
      <w:contextualSpacing/>
    </w:pPr>
  </w:style>
  <w:style w:type="paragraph" w:styleId="BodyTextIndent3">
    <w:name w:val="Body Text Indent 3"/>
    <w:basedOn w:val="Normal"/>
    <w:link w:val="BodyTextIndent3Char"/>
    <w:rsid w:val="006A2A9F"/>
    <w:pPr>
      <w:spacing w:after="0" w:line="240" w:lineRule="auto"/>
      <w:ind w:left="720"/>
      <w:jc w:val="both"/>
    </w:pPr>
    <w:rPr>
      <w:rFonts w:ascii="Times New Roman" w:eastAsia="Times New Roman" w:hAnsi="Times New Roman" w:cs="Times New Roman"/>
      <w:b/>
      <w:bCs/>
      <w:sz w:val="24"/>
      <w:szCs w:val="24"/>
    </w:rPr>
  </w:style>
  <w:style w:type="character" w:customStyle="1" w:styleId="BodyTextIndent3Char">
    <w:name w:val="Body Text Indent 3 Char"/>
    <w:basedOn w:val="DefaultParagraphFont"/>
    <w:link w:val="BodyTextIndent3"/>
    <w:rsid w:val="006A2A9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7169">
      <w:bodyDiv w:val="1"/>
      <w:marLeft w:val="0"/>
      <w:marRight w:val="0"/>
      <w:marTop w:val="0"/>
      <w:marBottom w:val="0"/>
      <w:divBdr>
        <w:top w:val="none" w:sz="0" w:space="0" w:color="auto"/>
        <w:left w:val="none" w:sz="0" w:space="0" w:color="auto"/>
        <w:bottom w:val="none" w:sz="0" w:space="0" w:color="auto"/>
        <w:right w:val="none" w:sz="0" w:space="0" w:color="auto"/>
      </w:divBdr>
    </w:div>
    <w:div w:id="11316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 Nelson</dc:creator>
  <cp:lastModifiedBy>Tim L Nelson</cp:lastModifiedBy>
  <cp:revision>10</cp:revision>
  <cp:lastPrinted>2014-02-04T22:58:00Z</cp:lastPrinted>
  <dcterms:created xsi:type="dcterms:W3CDTF">2012-08-21T19:11:00Z</dcterms:created>
  <dcterms:modified xsi:type="dcterms:W3CDTF">2014-02-04T22:58:00Z</dcterms:modified>
</cp:coreProperties>
</file>