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636B1FF" w14:textId="77777777" w:rsidR="00017DE2" w:rsidRPr="00F91B25" w:rsidRDefault="00EB7F76" w:rsidP="00766B62">
      <w:pPr>
        <w:jc w:val="both"/>
        <w:rPr>
          <w:rFonts w:asciiTheme="minorHAnsi" w:hAnsiTheme="minorHAnsi"/>
          <w:sz w:val="24"/>
          <w:szCs w:val="24"/>
        </w:rPr>
      </w:pPr>
      <w:r w:rsidRPr="00F91B25">
        <w:rPr>
          <w:rFonts w:asciiTheme="minorHAnsi" w:hAnsiTheme="minorHAnsi"/>
          <w:sz w:val="24"/>
          <w:szCs w:val="24"/>
        </w:rPr>
        <w:t xml:space="preserve"> </w:t>
      </w:r>
    </w:p>
    <w:p w14:paraId="4B5740ED" w14:textId="77777777" w:rsidR="00017DE2" w:rsidRPr="00F91B25" w:rsidRDefault="00EB7F76" w:rsidP="00766B62">
      <w:pPr>
        <w:jc w:val="both"/>
        <w:rPr>
          <w:rFonts w:asciiTheme="minorHAnsi" w:hAnsiTheme="minorHAnsi"/>
          <w:sz w:val="24"/>
          <w:szCs w:val="24"/>
        </w:rPr>
      </w:pPr>
      <w:r w:rsidRPr="00F91B25">
        <w:rPr>
          <w:rFonts w:asciiTheme="minorHAnsi" w:hAnsiTheme="minorHAnsi"/>
          <w:sz w:val="24"/>
          <w:szCs w:val="24"/>
        </w:rPr>
        <w:t xml:space="preserve"> </w:t>
      </w:r>
      <w:r w:rsidRPr="00F91B25">
        <w:rPr>
          <w:rFonts w:asciiTheme="minorHAnsi" w:hAnsiTheme="minorHAnsi"/>
          <w:noProof/>
          <w:sz w:val="24"/>
          <w:szCs w:val="24"/>
        </w:rPr>
        <w:drawing>
          <wp:inline distT="114300" distB="114300" distL="114300" distR="114300" wp14:anchorId="63ACB2D7" wp14:editId="7355C229">
            <wp:extent cx="1471613" cy="1471613"/>
            <wp:effectExtent l="0" t="0" r="0" b="0"/>
            <wp:docPr id="1" name="image01.png" descr="CoLang2016 rgb 450x450.png"/>
            <wp:cNvGraphicFramePr/>
            <a:graphic xmlns:a="http://schemas.openxmlformats.org/drawingml/2006/main">
              <a:graphicData uri="http://schemas.openxmlformats.org/drawingml/2006/picture">
                <pic:pic xmlns:pic="http://schemas.openxmlformats.org/drawingml/2006/picture">
                  <pic:nvPicPr>
                    <pic:cNvPr id="0" name="image01.png" descr="CoLang2016 rgb 450x450.png"/>
                    <pic:cNvPicPr preferRelativeResize="0"/>
                  </pic:nvPicPr>
                  <pic:blipFill>
                    <a:blip r:embed="rId8"/>
                    <a:srcRect/>
                    <a:stretch>
                      <a:fillRect/>
                    </a:stretch>
                  </pic:blipFill>
                  <pic:spPr>
                    <a:xfrm>
                      <a:off x="0" y="0"/>
                      <a:ext cx="1471613" cy="1471613"/>
                    </a:xfrm>
                    <a:prstGeom prst="rect">
                      <a:avLst/>
                    </a:prstGeom>
                    <a:ln/>
                  </pic:spPr>
                </pic:pic>
              </a:graphicData>
            </a:graphic>
          </wp:inline>
        </w:drawing>
      </w:r>
    </w:p>
    <w:p w14:paraId="7EAA6B51" w14:textId="21F0B977" w:rsidR="00017DE2" w:rsidRPr="00F91B25" w:rsidRDefault="00017DE2" w:rsidP="00766B62">
      <w:pPr>
        <w:jc w:val="both"/>
        <w:rPr>
          <w:rFonts w:asciiTheme="minorHAnsi" w:hAnsiTheme="minorHAnsi"/>
          <w:sz w:val="24"/>
          <w:szCs w:val="24"/>
        </w:rPr>
      </w:pPr>
    </w:p>
    <w:p w14:paraId="6AE401BA" w14:textId="77777777" w:rsidR="00017DE2" w:rsidRPr="00F91B25" w:rsidRDefault="00EB7F76" w:rsidP="00766B62">
      <w:pPr>
        <w:jc w:val="both"/>
        <w:rPr>
          <w:rFonts w:asciiTheme="minorHAnsi" w:hAnsiTheme="minorHAnsi"/>
          <w:sz w:val="24"/>
          <w:szCs w:val="24"/>
        </w:rPr>
      </w:pPr>
      <w:r w:rsidRPr="00F91B25">
        <w:rPr>
          <w:rFonts w:asciiTheme="minorHAnsi" w:hAnsiTheme="minorHAnsi"/>
          <w:b/>
          <w:sz w:val="24"/>
          <w:szCs w:val="24"/>
        </w:rPr>
        <w:t>Colang 2</w:t>
      </w:r>
      <w:r w:rsidR="009259C0" w:rsidRPr="00F91B25">
        <w:rPr>
          <w:rFonts w:asciiTheme="minorHAnsi" w:hAnsiTheme="minorHAnsi"/>
          <w:b/>
          <w:sz w:val="24"/>
          <w:szCs w:val="24"/>
        </w:rPr>
        <w:t>016 Workshop Syllabus</w:t>
      </w:r>
    </w:p>
    <w:p w14:paraId="365536AA" w14:textId="2B07C307" w:rsidR="001C7D94" w:rsidRPr="00F91B25" w:rsidRDefault="00EB7F76" w:rsidP="00766B62">
      <w:pPr>
        <w:jc w:val="both"/>
        <w:rPr>
          <w:rFonts w:asciiTheme="minorHAnsi" w:hAnsiTheme="minorHAnsi"/>
          <w:sz w:val="24"/>
          <w:szCs w:val="24"/>
        </w:rPr>
      </w:pPr>
      <w:r w:rsidRPr="00F91B25">
        <w:rPr>
          <w:rFonts w:asciiTheme="minorHAnsi" w:hAnsiTheme="minorHAnsi"/>
          <w:sz w:val="24"/>
          <w:szCs w:val="24"/>
        </w:rPr>
        <w:t xml:space="preserve"> </w:t>
      </w:r>
    </w:p>
    <w:p w14:paraId="0A731F5A" w14:textId="77777777" w:rsidR="00B51497" w:rsidRPr="00F91B25" w:rsidRDefault="00EB7F76" w:rsidP="00766B62">
      <w:pPr>
        <w:pStyle w:val="ListParagraph"/>
        <w:numPr>
          <w:ilvl w:val="0"/>
          <w:numId w:val="4"/>
        </w:numPr>
        <w:jc w:val="both"/>
        <w:rPr>
          <w:rFonts w:cs="Times New Roman"/>
          <w:sz w:val="24"/>
          <w:szCs w:val="24"/>
        </w:rPr>
      </w:pPr>
      <w:r w:rsidRPr="00F91B25">
        <w:rPr>
          <w:b/>
          <w:sz w:val="24"/>
          <w:szCs w:val="24"/>
        </w:rPr>
        <w:t>Title</w:t>
      </w:r>
      <w:r w:rsidR="009259C0" w:rsidRPr="00F91B25">
        <w:rPr>
          <w:b/>
          <w:sz w:val="24"/>
          <w:szCs w:val="24"/>
        </w:rPr>
        <w:t>:</w:t>
      </w:r>
      <w:r w:rsidR="009259C0" w:rsidRPr="00F91B25">
        <w:rPr>
          <w:sz w:val="24"/>
          <w:szCs w:val="24"/>
        </w:rPr>
        <w:t xml:space="preserve">  </w:t>
      </w:r>
    </w:p>
    <w:p w14:paraId="13F0A4C1" w14:textId="63D1B13E" w:rsidR="009259C0" w:rsidRDefault="00633E75" w:rsidP="006B3D1B">
      <w:pPr>
        <w:pStyle w:val="ListParagraph"/>
        <w:jc w:val="both"/>
        <w:rPr>
          <w:rFonts w:cs="Times New Roman"/>
          <w:sz w:val="24"/>
          <w:szCs w:val="24"/>
        </w:rPr>
      </w:pPr>
      <w:r w:rsidRPr="00F91B25">
        <w:rPr>
          <w:rFonts w:cs="Times New Roman"/>
          <w:sz w:val="24"/>
          <w:szCs w:val="24"/>
        </w:rPr>
        <w:t>Documentation of Orature.</w:t>
      </w:r>
    </w:p>
    <w:p w14:paraId="7E897F38" w14:textId="77777777" w:rsidR="006B3D1B" w:rsidRPr="006B3D1B" w:rsidRDefault="006B3D1B" w:rsidP="006B3D1B">
      <w:pPr>
        <w:pStyle w:val="ListParagraph"/>
        <w:jc w:val="both"/>
        <w:rPr>
          <w:rFonts w:cs="Times New Roman"/>
          <w:sz w:val="24"/>
          <w:szCs w:val="24"/>
        </w:rPr>
      </w:pPr>
    </w:p>
    <w:p w14:paraId="11ED3265" w14:textId="77777777" w:rsidR="00017DE2" w:rsidRPr="00F91B25" w:rsidRDefault="00E82281" w:rsidP="00766B62">
      <w:pPr>
        <w:pStyle w:val="ListParagraph"/>
        <w:numPr>
          <w:ilvl w:val="0"/>
          <w:numId w:val="4"/>
        </w:numPr>
        <w:jc w:val="both"/>
        <w:rPr>
          <w:sz w:val="24"/>
          <w:szCs w:val="24"/>
        </w:rPr>
      </w:pPr>
      <w:r w:rsidRPr="00F91B25">
        <w:rPr>
          <w:b/>
          <w:sz w:val="24"/>
          <w:szCs w:val="24"/>
        </w:rPr>
        <w:t>Instructor</w:t>
      </w:r>
      <w:r w:rsidR="00EB7F76" w:rsidRPr="00F91B25">
        <w:rPr>
          <w:b/>
          <w:sz w:val="24"/>
          <w:szCs w:val="24"/>
        </w:rPr>
        <w:t>s</w:t>
      </w:r>
      <w:r w:rsidRPr="00F91B25">
        <w:rPr>
          <w:b/>
          <w:sz w:val="24"/>
          <w:szCs w:val="24"/>
        </w:rPr>
        <w:t>’</w:t>
      </w:r>
      <w:r w:rsidR="00EB7F76" w:rsidRPr="00F91B25">
        <w:rPr>
          <w:b/>
          <w:sz w:val="24"/>
          <w:szCs w:val="24"/>
        </w:rPr>
        <w:t xml:space="preserve"> name</w:t>
      </w:r>
      <w:r w:rsidRPr="00F91B25">
        <w:rPr>
          <w:b/>
          <w:sz w:val="24"/>
          <w:szCs w:val="24"/>
        </w:rPr>
        <w:t>s</w:t>
      </w:r>
      <w:r w:rsidR="00EB7F76" w:rsidRPr="00F91B25">
        <w:rPr>
          <w:b/>
          <w:sz w:val="24"/>
          <w:szCs w:val="24"/>
        </w:rPr>
        <w:t xml:space="preserve"> and email</w:t>
      </w:r>
      <w:r w:rsidR="009259C0" w:rsidRPr="00F91B25">
        <w:rPr>
          <w:b/>
          <w:sz w:val="24"/>
          <w:szCs w:val="24"/>
        </w:rPr>
        <w:t>:</w:t>
      </w:r>
      <w:r w:rsidR="009259C0" w:rsidRPr="00F91B25">
        <w:rPr>
          <w:sz w:val="24"/>
          <w:szCs w:val="24"/>
        </w:rPr>
        <w:t xml:space="preserve"> </w:t>
      </w:r>
    </w:p>
    <w:p w14:paraId="53B309F7" w14:textId="77777777" w:rsidR="00633E75" w:rsidRPr="00F91B25" w:rsidRDefault="00633E75" w:rsidP="00766B62">
      <w:pPr>
        <w:pStyle w:val="ListParagraph"/>
        <w:numPr>
          <w:ilvl w:val="0"/>
          <w:numId w:val="1"/>
        </w:numPr>
        <w:jc w:val="both"/>
        <w:rPr>
          <w:sz w:val="24"/>
          <w:szCs w:val="24"/>
        </w:rPr>
      </w:pPr>
      <w:r w:rsidRPr="00F91B25">
        <w:rPr>
          <w:sz w:val="24"/>
          <w:szCs w:val="24"/>
        </w:rPr>
        <w:t xml:space="preserve">Imelda Icheji Lawrence Udoh </w:t>
      </w:r>
      <w:hyperlink r:id="rId9" w:history="1">
        <w:r w:rsidRPr="00F91B25">
          <w:rPr>
            <w:rStyle w:val="Hyperlink"/>
            <w:sz w:val="24"/>
            <w:szCs w:val="24"/>
          </w:rPr>
          <w:t>icheji@gmail.com</w:t>
        </w:r>
      </w:hyperlink>
      <w:r w:rsidRPr="00F91B25">
        <w:rPr>
          <w:sz w:val="24"/>
          <w:szCs w:val="24"/>
        </w:rPr>
        <w:t xml:space="preserve"> </w:t>
      </w:r>
    </w:p>
    <w:p w14:paraId="16921A63" w14:textId="58AE3804" w:rsidR="00633E75" w:rsidRPr="00F91B25" w:rsidRDefault="00633E75" w:rsidP="00766B62">
      <w:pPr>
        <w:pStyle w:val="ListParagraph"/>
        <w:numPr>
          <w:ilvl w:val="0"/>
          <w:numId w:val="1"/>
        </w:numPr>
        <w:jc w:val="both"/>
        <w:rPr>
          <w:sz w:val="24"/>
          <w:szCs w:val="24"/>
        </w:rPr>
      </w:pPr>
      <w:r w:rsidRPr="00F91B25">
        <w:rPr>
          <w:sz w:val="24"/>
          <w:szCs w:val="24"/>
        </w:rPr>
        <w:t xml:space="preserve">Uwemedimo Enobong Iwoketok </w:t>
      </w:r>
      <w:hyperlink r:id="rId10" w:history="1">
        <w:r w:rsidR="00B51497" w:rsidRPr="00F91B25">
          <w:rPr>
            <w:rStyle w:val="Hyperlink"/>
            <w:sz w:val="24"/>
            <w:szCs w:val="24"/>
          </w:rPr>
          <w:t>uiwoketok@yahoo.com</w:t>
        </w:r>
      </w:hyperlink>
      <w:r w:rsidR="00B51497" w:rsidRPr="00F91B25">
        <w:rPr>
          <w:sz w:val="24"/>
          <w:szCs w:val="24"/>
        </w:rPr>
        <w:t xml:space="preserve"> </w:t>
      </w:r>
    </w:p>
    <w:p w14:paraId="7E0B02DB" w14:textId="77777777" w:rsidR="009259C0" w:rsidRPr="00F91B25" w:rsidRDefault="009259C0" w:rsidP="00766B62">
      <w:pPr>
        <w:jc w:val="both"/>
        <w:rPr>
          <w:rFonts w:asciiTheme="minorHAnsi" w:hAnsiTheme="minorHAnsi"/>
          <w:sz w:val="24"/>
          <w:szCs w:val="24"/>
        </w:rPr>
      </w:pPr>
    </w:p>
    <w:p w14:paraId="7F11D869" w14:textId="77777777" w:rsidR="00F73187" w:rsidRPr="00F91B25" w:rsidRDefault="00F73187" w:rsidP="00F73187">
      <w:pPr>
        <w:pStyle w:val="ListParagraph"/>
        <w:numPr>
          <w:ilvl w:val="0"/>
          <w:numId w:val="4"/>
        </w:numPr>
        <w:jc w:val="both"/>
        <w:rPr>
          <w:rFonts w:cs="Times New Roman"/>
          <w:b/>
          <w:sz w:val="24"/>
          <w:szCs w:val="24"/>
        </w:rPr>
      </w:pPr>
      <w:r w:rsidRPr="00F91B25">
        <w:rPr>
          <w:rFonts w:cs="Times New Roman"/>
          <w:b/>
          <w:sz w:val="24"/>
          <w:szCs w:val="24"/>
        </w:rPr>
        <w:t>Introduction:</w:t>
      </w:r>
    </w:p>
    <w:p w14:paraId="6AA82356" w14:textId="1B8A3D48" w:rsidR="00F73187" w:rsidRDefault="00F73187" w:rsidP="00F73187">
      <w:pPr>
        <w:pStyle w:val="ListParagraph"/>
        <w:jc w:val="both"/>
        <w:rPr>
          <w:rFonts w:cs="Times New Roman"/>
          <w:sz w:val="24"/>
          <w:szCs w:val="24"/>
        </w:rPr>
      </w:pPr>
      <w:r w:rsidRPr="00F91B25">
        <w:rPr>
          <w:rFonts w:cs="Times New Roman"/>
          <w:sz w:val="24"/>
          <w:szCs w:val="24"/>
        </w:rPr>
        <w:t>Orature is an amalgamation of two words: oral and literature. It depicts the creative impulse of the society it evolves from. This artistic expression includes proverbs, riddles, extemporized poems/songs, folktales</w:t>
      </w:r>
      <w:r w:rsidR="006B3D1B">
        <w:rPr>
          <w:rFonts w:cs="Times New Roman"/>
          <w:sz w:val="24"/>
          <w:szCs w:val="24"/>
        </w:rPr>
        <w:t>, childlore, etc</w:t>
      </w:r>
      <w:r w:rsidRPr="00F91B25">
        <w:rPr>
          <w:rFonts w:cs="Times New Roman"/>
          <w:sz w:val="24"/>
          <w:szCs w:val="24"/>
        </w:rPr>
        <w:t>. The general observation is that attention has been given to aspects of Orature by adults almost to the exclusion of children’s artistic expression. There is no doubt that some aspects of our collective O</w:t>
      </w:r>
      <w:r>
        <w:rPr>
          <w:rFonts w:cs="Times New Roman"/>
          <w:sz w:val="24"/>
          <w:szCs w:val="24"/>
        </w:rPr>
        <w:t>rature has been put in print. H</w:t>
      </w:r>
      <w:r w:rsidRPr="00F91B25">
        <w:rPr>
          <w:rFonts w:cs="Times New Roman"/>
          <w:sz w:val="24"/>
          <w:szCs w:val="24"/>
        </w:rPr>
        <w:t xml:space="preserve">owever, much more is yet to be documented. It is also often not considered that both adults and children draw their experiences from the same setting, they employ the same language and discuss the same socio-cultural issues; they express the same hopes and aspirations. In fact adults very quickly forget that they were once children as they quite often look down on childhood tradition. On the other hand, how quickly their faces radiate with nostalgic laughter/smile as they recall some of the childhood games they played. For a holistic documentation therefore, it is necessary that the artistic creation of adults together with those of children should be </w:t>
      </w:r>
      <w:r>
        <w:rPr>
          <w:rFonts w:cs="Times New Roman"/>
          <w:sz w:val="24"/>
          <w:szCs w:val="24"/>
        </w:rPr>
        <w:t xml:space="preserve">collected, collated, </w:t>
      </w:r>
      <w:r w:rsidRPr="00F91B25">
        <w:rPr>
          <w:rFonts w:cs="Times New Roman"/>
          <w:sz w:val="24"/>
          <w:szCs w:val="24"/>
        </w:rPr>
        <w:t>analysed</w:t>
      </w:r>
      <w:r>
        <w:rPr>
          <w:rFonts w:cs="Times New Roman"/>
          <w:sz w:val="24"/>
          <w:szCs w:val="24"/>
        </w:rPr>
        <w:t xml:space="preserve"> and properly documented either for revitalization or for archiving</w:t>
      </w:r>
      <w:r w:rsidRPr="00F91B25">
        <w:rPr>
          <w:rFonts w:cs="Times New Roman"/>
          <w:sz w:val="24"/>
          <w:szCs w:val="24"/>
        </w:rPr>
        <w:t xml:space="preserve">. </w:t>
      </w:r>
    </w:p>
    <w:p w14:paraId="4F60895C" w14:textId="77777777" w:rsidR="00F73187" w:rsidRPr="00F91B25" w:rsidRDefault="00F73187" w:rsidP="00F73187">
      <w:pPr>
        <w:pStyle w:val="ListParagraph"/>
        <w:jc w:val="both"/>
        <w:rPr>
          <w:rFonts w:cs="Times New Roman"/>
          <w:sz w:val="24"/>
          <w:szCs w:val="24"/>
        </w:rPr>
      </w:pPr>
    </w:p>
    <w:p w14:paraId="077982EC" w14:textId="4517D269" w:rsidR="00017DE2" w:rsidRPr="00F91B25" w:rsidRDefault="00EB7F76" w:rsidP="00766B62">
      <w:pPr>
        <w:pStyle w:val="ListParagraph"/>
        <w:numPr>
          <w:ilvl w:val="0"/>
          <w:numId w:val="4"/>
        </w:numPr>
        <w:jc w:val="both"/>
        <w:rPr>
          <w:sz w:val="24"/>
          <w:szCs w:val="24"/>
        </w:rPr>
      </w:pPr>
      <w:r w:rsidRPr="00F91B25">
        <w:rPr>
          <w:b/>
          <w:sz w:val="24"/>
          <w:szCs w:val="24"/>
        </w:rPr>
        <w:t>Course material</w:t>
      </w:r>
      <w:r w:rsidR="000A40E7" w:rsidRPr="00F91B25">
        <w:rPr>
          <w:b/>
          <w:sz w:val="24"/>
          <w:szCs w:val="24"/>
        </w:rPr>
        <w:t xml:space="preserve">s: </w:t>
      </w:r>
    </w:p>
    <w:p w14:paraId="5BA058D8" w14:textId="77777777" w:rsidR="009259C0" w:rsidRPr="00F91B25" w:rsidRDefault="00DC227D" w:rsidP="00766B62">
      <w:pPr>
        <w:pStyle w:val="ListParagraph"/>
        <w:numPr>
          <w:ilvl w:val="0"/>
          <w:numId w:val="5"/>
        </w:numPr>
        <w:jc w:val="both"/>
        <w:rPr>
          <w:sz w:val="24"/>
          <w:szCs w:val="24"/>
        </w:rPr>
      </w:pPr>
      <w:r w:rsidRPr="00F91B25">
        <w:rPr>
          <w:sz w:val="24"/>
          <w:szCs w:val="24"/>
        </w:rPr>
        <w:t xml:space="preserve">Gibbert, J. Himmelmann, N. P. Mosel, U. 2006. </w:t>
      </w:r>
      <w:r w:rsidRPr="00F91B25">
        <w:rPr>
          <w:i/>
          <w:sz w:val="24"/>
          <w:szCs w:val="24"/>
        </w:rPr>
        <w:t xml:space="preserve">Essentials of language documentation. </w:t>
      </w:r>
      <w:r w:rsidRPr="00F91B25">
        <w:rPr>
          <w:sz w:val="24"/>
          <w:szCs w:val="24"/>
        </w:rPr>
        <w:t>Berlin: Mouton de Gruyter</w:t>
      </w:r>
    </w:p>
    <w:p w14:paraId="317D50C1" w14:textId="07193831" w:rsidR="00DC227D" w:rsidRPr="00F91B25" w:rsidRDefault="00DC227D" w:rsidP="00766B62">
      <w:pPr>
        <w:pStyle w:val="ListParagraph"/>
        <w:numPr>
          <w:ilvl w:val="0"/>
          <w:numId w:val="5"/>
        </w:numPr>
        <w:jc w:val="both"/>
        <w:rPr>
          <w:sz w:val="24"/>
          <w:szCs w:val="24"/>
        </w:rPr>
      </w:pPr>
      <w:r w:rsidRPr="00F91B25">
        <w:rPr>
          <w:sz w:val="24"/>
          <w:szCs w:val="24"/>
        </w:rPr>
        <w:lastRenderedPageBreak/>
        <w:t xml:space="preserve">Akporobaro, F. B. O. 2005.  </w:t>
      </w:r>
      <w:r w:rsidR="003611E0" w:rsidRPr="00F91B25">
        <w:rPr>
          <w:i/>
          <w:sz w:val="24"/>
          <w:szCs w:val="24"/>
        </w:rPr>
        <w:t>Introduction to African O</w:t>
      </w:r>
      <w:r w:rsidRPr="00F91B25">
        <w:rPr>
          <w:i/>
          <w:sz w:val="24"/>
          <w:szCs w:val="24"/>
        </w:rPr>
        <w:t xml:space="preserve">ral </w:t>
      </w:r>
      <w:r w:rsidR="003611E0" w:rsidRPr="00F91B25">
        <w:rPr>
          <w:i/>
          <w:sz w:val="24"/>
          <w:szCs w:val="24"/>
        </w:rPr>
        <w:t>L</w:t>
      </w:r>
      <w:r w:rsidRPr="00F91B25">
        <w:rPr>
          <w:i/>
          <w:sz w:val="24"/>
          <w:szCs w:val="24"/>
        </w:rPr>
        <w:t>iterature.</w:t>
      </w:r>
      <w:r w:rsidRPr="00F91B25">
        <w:rPr>
          <w:sz w:val="24"/>
          <w:szCs w:val="24"/>
        </w:rPr>
        <w:t xml:space="preserve"> </w:t>
      </w:r>
      <w:r w:rsidR="00EB7F76" w:rsidRPr="00F91B25">
        <w:rPr>
          <w:sz w:val="24"/>
          <w:szCs w:val="24"/>
        </w:rPr>
        <w:t>Ikeja: Princeton Publishing Co.</w:t>
      </w:r>
    </w:p>
    <w:p w14:paraId="2F8FC060" w14:textId="7FC5FE8F" w:rsidR="00EB7F76" w:rsidRPr="00F91B25" w:rsidRDefault="00EB7F76" w:rsidP="00766B62">
      <w:pPr>
        <w:pStyle w:val="ListParagraph"/>
        <w:numPr>
          <w:ilvl w:val="0"/>
          <w:numId w:val="5"/>
        </w:numPr>
        <w:jc w:val="both"/>
        <w:rPr>
          <w:sz w:val="24"/>
          <w:szCs w:val="24"/>
        </w:rPr>
      </w:pPr>
      <w:r w:rsidRPr="00F91B25">
        <w:rPr>
          <w:sz w:val="24"/>
          <w:szCs w:val="24"/>
        </w:rPr>
        <w:t>Finnegan, R</w:t>
      </w:r>
      <w:r w:rsidR="00B22699" w:rsidRPr="00F91B25">
        <w:rPr>
          <w:sz w:val="24"/>
          <w:szCs w:val="24"/>
        </w:rPr>
        <w:t>uth</w:t>
      </w:r>
      <w:r w:rsidRPr="00F91B25">
        <w:rPr>
          <w:sz w:val="24"/>
          <w:szCs w:val="24"/>
        </w:rPr>
        <w:t>.</w:t>
      </w:r>
      <w:r w:rsidR="00B22699" w:rsidRPr="00F91B25">
        <w:rPr>
          <w:sz w:val="24"/>
          <w:szCs w:val="24"/>
        </w:rPr>
        <w:t xml:space="preserve"> 1984. </w:t>
      </w:r>
      <w:r w:rsidR="00B22699" w:rsidRPr="00F91B25">
        <w:rPr>
          <w:i/>
          <w:sz w:val="24"/>
          <w:szCs w:val="24"/>
        </w:rPr>
        <w:t>Oral Literature in Africa</w:t>
      </w:r>
      <w:r w:rsidR="00B22699" w:rsidRPr="00F91B25">
        <w:rPr>
          <w:sz w:val="24"/>
          <w:szCs w:val="24"/>
        </w:rPr>
        <w:t>, Nairobi: Oxford University Press.</w:t>
      </w:r>
    </w:p>
    <w:p w14:paraId="38D3E88F" w14:textId="4BC5CD24" w:rsidR="00DC227D" w:rsidRPr="00F91B25" w:rsidRDefault="00B22699" w:rsidP="00766B62">
      <w:pPr>
        <w:pStyle w:val="ListParagraph"/>
        <w:numPr>
          <w:ilvl w:val="0"/>
          <w:numId w:val="5"/>
        </w:numPr>
        <w:jc w:val="both"/>
        <w:rPr>
          <w:sz w:val="24"/>
          <w:szCs w:val="24"/>
        </w:rPr>
      </w:pPr>
      <w:r w:rsidRPr="00F91B25">
        <w:rPr>
          <w:sz w:val="24"/>
          <w:szCs w:val="24"/>
        </w:rPr>
        <w:t>Okpewho, Isidore</w:t>
      </w:r>
      <w:r w:rsidR="001546B1" w:rsidRPr="00F91B25">
        <w:rPr>
          <w:sz w:val="24"/>
          <w:szCs w:val="24"/>
        </w:rPr>
        <w:t>, 1990.</w:t>
      </w:r>
      <w:r w:rsidRPr="00F91B25">
        <w:rPr>
          <w:sz w:val="24"/>
          <w:szCs w:val="24"/>
        </w:rPr>
        <w:t xml:space="preserve"> </w:t>
      </w:r>
      <w:r w:rsidRPr="00F91B25">
        <w:rPr>
          <w:i/>
          <w:sz w:val="24"/>
          <w:szCs w:val="24"/>
        </w:rPr>
        <w:t>The Oral Performance in Africa</w:t>
      </w:r>
      <w:r w:rsidR="001A21AD" w:rsidRPr="00F91B25">
        <w:rPr>
          <w:sz w:val="24"/>
          <w:szCs w:val="24"/>
        </w:rPr>
        <w:t>,</w:t>
      </w:r>
      <w:r w:rsidRPr="00F91B25">
        <w:rPr>
          <w:sz w:val="24"/>
          <w:szCs w:val="24"/>
        </w:rPr>
        <w:t xml:space="preserve"> Ibadan: Spectrum Books Limited.</w:t>
      </w:r>
    </w:p>
    <w:p w14:paraId="3564CEF8" w14:textId="4D1EB613" w:rsidR="00DC227D" w:rsidRPr="00F91B25" w:rsidRDefault="005703E3" w:rsidP="00766B62">
      <w:pPr>
        <w:pStyle w:val="ListParagraph"/>
        <w:numPr>
          <w:ilvl w:val="0"/>
          <w:numId w:val="5"/>
        </w:numPr>
        <w:tabs>
          <w:tab w:val="left" w:pos="6945"/>
        </w:tabs>
        <w:jc w:val="both"/>
        <w:rPr>
          <w:sz w:val="24"/>
          <w:szCs w:val="24"/>
        </w:rPr>
      </w:pPr>
      <w:r w:rsidRPr="00F91B25">
        <w:rPr>
          <w:sz w:val="24"/>
          <w:szCs w:val="24"/>
        </w:rPr>
        <w:t xml:space="preserve">Cameron, </w:t>
      </w:r>
      <w:r w:rsidR="001546B1" w:rsidRPr="00F91B25">
        <w:rPr>
          <w:sz w:val="24"/>
          <w:szCs w:val="24"/>
        </w:rPr>
        <w:t>Elizabeth L</w:t>
      </w:r>
      <w:r w:rsidRPr="00F91B25">
        <w:rPr>
          <w:sz w:val="24"/>
          <w:szCs w:val="24"/>
        </w:rPr>
        <w:t>. and Ross</w:t>
      </w:r>
      <w:r w:rsidR="001546B1" w:rsidRPr="00F91B25">
        <w:rPr>
          <w:sz w:val="24"/>
          <w:szCs w:val="24"/>
        </w:rPr>
        <w:t xml:space="preserve">, </w:t>
      </w:r>
      <w:r w:rsidRPr="00F91B25">
        <w:rPr>
          <w:sz w:val="24"/>
          <w:szCs w:val="24"/>
        </w:rPr>
        <w:t xml:space="preserve">  </w:t>
      </w:r>
      <w:r w:rsidR="001546B1" w:rsidRPr="00F91B25">
        <w:rPr>
          <w:sz w:val="24"/>
          <w:szCs w:val="24"/>
        </w:rPr>
        <w:t>D</w:t>
      </w:r>
      <w:r w:rsidRPr="00F91B25">
        <w:rPr>
          <w:sz w:val="24"/>
          <w:szCs w:val="24"/>
        </w:rPr>
        <w:t>or</w:t>
      </w:r>
      <w:r w:rsidR="001546B1" w:rsidRPr="00F91B25">
        <w:rPr>
          <w:sz w:val="24"/>
          <w:szCs w:val="24"/>
        </w:rPr>
        <w:t xml:space="preserve">an H. 1996. </w:t>
      </w:r>
      <w:r w:rsidR="001546B1" w:rsidRPr="00F91B25">
        <w:rPr>
          <w:i/>
          <w:sz w:val="24"/>
          <w:szCs w:val="24"/>
        </w:rPr>
        <w:t xml:space="preserve">Isn’t S/he a Doll? </w:t>
      </w:r>
      <w:r w:rsidR="001546B1" w:rsidRPr="00F91B25">
        <w:rPr>
          <w:sz w:val="24"/>
          <w:szCs w:val="24"/>
        </w:rPr>
        <w:t>Hong Kong: South Sea International Press Ltd.</w:t>
      </w:r>
    </w:p>
    <w:p w14:paraId="2E3BCBDF" w14:textId="3FAACEC5" w:rsidR="003611E0" w:rsidRPr="00F91B25" w:rsidRDefault="003611E0" w:rsidP="00766B62">
      <w:pPr>
        <w:pStyle w:val="ListParagraph"/>
        <w:numPr>
          <w:ilvl w:val="0"/>
          <w:numId w:val="5"/>
        </w:numPr>
        <w:tabs>
          <w:tab w:val="left" w:pos="6945"/>
        </w:tabs>
        <w:jc w:val="both"/>
        <w:rPr>
          <w:sz w:val="24"/>
          <w:szCs w:val="24"/>
        </w:rPr>
      </w:pPr>
      <w:r w:rsidRPr="00F91B25">
        <w:rPr>
          <w:sz w:val="24"/>
          <w:szCs w:val="24"/>
        </w:rPr>
        <w:t>Sutton-</w:t>
      </w:r>
      <w:r w:rsidR="001A21AD" w:rsidRPr="00F91B25">
        <w:rPr>
          <w:sz w:val="24"/>
          <w:szCs w:val="24"/>
        </w:rPr>
        <w:t>Smith, Brian</w:t>
      </w:r>
      <w:r w:rsidRPr="00F91B25">
        <w:rPr>
          <w:sz w:val="24"/>
          <w:szCs w:val="24"/>
        </w:rPr>
        <w:t xml:space="preserve">, Meching, Jay, Johnson, Thomas W. and </w:t>
      </w:r>
      <w:r w:rsidR="001A21AD" w:rsidRPr="00F91B25">
        <w:rPr>
          <w:sz w:val="24"/>
          <w:szCs w:val="24"/>
        </w:rPr>
        <w:t xml:space="preserve">McMahon, Felicia R. (eds). 1995. </w:t>
      </w:r>
      <w:r w:rsidR="001A21AD" w:rsidRPr="00F91B25">
        <w:rPr>
          <w:i/>
          <w:sz w:val="24"/>
          <w:szCs w:val="24"/>
        </w:rPr>
        <w:t xml:space="preserve">Children’s Folklore: A Source Book, </w:t>
      </w:r>
      <w:r w:rsidR="001A21AD" w:rsidRPr="00F91B25">
        <w:rPr>
          <w:sz w:val="24"/>
          <w:szCs w:val="24"/>
        </w:rPr>
        <w:t>New York and London: Garland Publishing Inc.</w:t>
      </w:r>
    </w:p>
    <w:p w14:paraId="493C4AD8" w14:textId="77777777" w:rsidR="004439E5" w:rsidRPr="00F91B25" w:rsidRDefault="004439E5" w:rsidP="00766B62">
      <w:pPr>
        <w:pStyle w:val="ListParagraph"/>
        <w:tabs>
          <w:tab w:val="left" w:pos="6945"/>
        </w:tabs>
        <w:jc w:val="both"/>
        <w:rPr>
          <w:sz w:val="24"/>
          <w:szCs w:val="24"/>
        </w:rPr>
      </w:pPr>
    </w:p>
    <w:p w14:paraId="7764DCA1" w14:textId="0F59EF4D" w:rsidR="00017DE2" w:rsidRPr="00F91B25" w:rsidRDefault="00EB7F76" w:rsidP="00766B62">
      <w:pPr>
        <w:pStyle w:val="ListParagraph"/>
        <w:numPr>
          <w:ilvl w:val="0"/>
          <w:numId w:val="4"/>
        </w:numPr>
        <w:jc w:val="both"/>
        <w:rPr>
          <w:sz w:val="24"/>
          <w:szCs w:val="24"/>
        </w:rPr>
      </w:pPr>
      <w:r w:rsidRPr="00F91B25">
        <w:rPr>
          <w:b/>
          <w:sz w:val="24"/>
          <w:szCs w:val="24"/>
        </w:rPr>
        <w:t>Supplies needed</w:t>
      </w:r>
      <w:r w:rsidR="009259C0" w:rsidRPr="00F91B25">
        <w:rPr>
          <w:sz w:val="24"/>
          <w:szCs w:val="24"/>
        </w:rPr>
        <w:t>:</w:t>
      </w:r>
      <w:r w:rsidR="001A21AD" w:rsidRPr="00F91B25">
        <w:rPr>
          <w:sz w:val="24"/>
          <w:szCs w:val="24"/>
        </w:rPr>
        <w:t xml:space="preserve">  </w:t>
      </w:r>
    </w:p>
    <w:p w14:paraId="20E852CC" w14:textId="23A2B0B8" w:rsidR="00616CB9" w:rsidRDefault="00616CB9" w:rsidP="00616CB9">
      <w:pPr>
        <w:pStyle w:val="ListParagraph"/>
        <w:numPr>
          <w:ilvl w:val="0"/>
          <w:numId w:val="8"/>
        </w:numPr>
        <w:jc w:val="both"/>
        <w:rPr>
          <w:sz w:val="24"/>
          <w:szCs w:val="24"/>
        </w:rPr>
      </w:pPr>
      <w:r>
        <w:rPr>
          <w:sz w:val="24"/>
          <w:szCs w:val="24"/>
        </w:rPr>
        <w:t xml:space="preserve">Sony handy cam </w:t>
      </w:r>
      <w:r w:rsidR="006D3DCC">
        <w:rPr>
          <w:sz w:val="24"/>
          <w:szCs w:val="24"/>
        </w:rPr>
        <w:t>(</w:t>
      </w:r>
      <w:r>
        <w:rPr>
          <w:sz w:val="24"/>
          <w:szCs w:val="24"/>
        </w:rPr>
        <w:t>video camera</w:t>
      </w:r>
      <w:r w:rsidR="006D3DCC">
        <w:rPr>
          <w:sz w:val="24"/>
          <w:szCs w:val="24"/>
        </w:rPr>
        <w:t>)</w:t>
      </w:r>
    </w:p>
    <w:p w14:paraId="0BBD0F97" w14:textId="77777777" w:rsidR="00616CB9" w:rsidRPr="00F91B25" w:rsidRDefault="00616CB9" w:rsidP="00616CB9">
      <w:pPr>
        <w:pStyle w:val="ListParagraph"/>
        <w:numPr>
          <w:ilvl w:val="0"/>
          <w:numId w:val="8"/>
        </w:numPr>
        <w:jc w:val="both"/>
        <w:rPr>
          <w:sz w:val="24"/>
          <w:szCs w:val="24"/>
        </w:rPr>
      </w:pPr>
      <w:r>
        <w:rPr>
          <w:sz w:val="24"/>
          <w:szCs w:val="24"/>
        </w:rPr>
        <w:t xml:space="preserve">Zoom audio recorder </w:t>
      </w:r>
    </w:p>
    <w:p w14:paraId="7370F2D6" w14:textId="3362593D" w:rsidR="009259C0" w:rsidRPr="00F91B25" w:rsidRDefault="004439E5" w:rsidP="00766B62">
      <w:pPr>
        <w:pStyle w:val="ListParagraph"/>
        <w:numPr>
          <w:ilvl w:val="0"/>
          <w:numId w:val="8"/>
        </w:numPr>
        <w:jc w:val="both"/>
        <w:rPr>
          <w:sz w:val="24"/>
          <w:szCs w:val="24"/>
        </w:rPr>
      </w:pPr>
      <w:r w:rsidRPr="00F91B25">
        <w:rPr>
          <w:sz w:val="24"/>
          <w:szCs w:val="24"/>
        </w:rPr>
        <w:t>S</w:t>
      </w:r>
      <w:r w:rsidR="006D3DCC">
        <w:rPr>
          <w:sz w:val="24"/>
          <w:szCs w:val="24"/>
        </w:rPr>
        <w:t>ome s</w:t>
      </w:r>
      <w:r w:rsidRPr="00F91B25">
        <w:rPr>
          <w:sz w:val="24"/>
          <w:szCs w:val="24"/>
        </w:rPr>
        <w:t>ongs for children and by children</w:t>
      </w:r>
    </w:p>
    <w:p w14:paraId="5924E1F2" w14:textId="170E4153" w:rsidR="004439E5" w:rsidRPr="005526C5" w:rsidRDefault="006D3DCC" w:rsidP="005526C5">
      <w:pPr>
        <w:pStyle w:val="ListParagraph"/>
        <w:numPr>
          <w:ilvl w:val="0"/>
          <w:numId w:val="8"/>
        </w:numPr>
        <w:jc w:val="both"/>
        <w:rPr>
          <w:sz w:val="24"/>
          <w:szCs w:val="24"/>
        </w:rPr>
      </w:pPr>
      <w:r>
        <w:rPr>
          <w:sz w:val="24"/>
          <w:szCs w:val="24"/>
        </w:rPr>
        <w:t>Some t</w:t>
      </w:r>
      <w:r w:rsidR="004439E5" w:rsidRPr="00F91B25">
        <w:rPr>
          <w:sz w:val="24"/>
          <w:szCs w:val="24"/>
        </w:rPr>
        <w:t>raditional toys by/for children</w:t>
      </w:r>
    </w:p>
    <w:p w14:paraId="7F26D22C" w14:textId="77777777" w:rsidR="004439E5" w:rsidRPr="00F91B25" w:rsidRDefault="004439E5" w:rsidP="00766B62">
      <w:pPr>
        <w:pStyle w:val="ListParagraph"/>
        <w:jc w:val="both"/>
        <w:rPr>
          <w:sz w:val="24"/>
          <w:szCs w:val="24"/>
        </w:rPr>
      </w:pPr>
    </w:p>
    <w:p w14:paraId="40263C62" w14:textId="2A86118D" w:rsidR="00EB1140" w:rsidRPr="00F91B25" w:rsidRDefault="00EB7F76" w:rsidP="00766B62">
      <w:pPr>
        <w:pStyle w:val="ListParagraph"/>
        <w:numPr>
          <w:ilvl w:val="0"/>
          <w:numId w:val="4"/>
        </w:numPr>
        <w:jc w:val="both"/>
        <w:rPr>
          <w:sz w:val="24"/>
          <w:szCs w:val="24"/>
        </w:rPr>
      </w:pPr>
      <w:r w:rsidRPr="00F91B25">
        <w:rPr>
          <w:b/>
          <w:sz w:val="24"/>
          <w:szCs w:val="24"/>
        </w:rPr>
        <w:t>Course goals</w:t>
      </w:r>
      <w:r w:rsidR="009259C0" w:rsidRPr="00F91B25">
        <w:rPr>
          <w:b/>
          <w:sz w:val="24"/>
          <w:szCs w:val="24"/>
        </w:rPr>
        <w:t>:</w:t>
      </w:r>
    </w:p>
    <w:p w14:paraId="15E760C2" w14:textId="0CCA92E3" w:rsidR="00EB1140" w:rsidRPr="00F91B25" w:rsidRDefault="004439E5" w:rsidP="00766B62">
      <w:pPr>
        <w:pStyle w:val="ListParagraph"/>
        <w:numPr>
          <w:ilvl w:val="0"/>
          <w:numId w:val="2"/>
        </w:numPr>
        <w:jc w:val="both"/>
        <w:rPr>
          <w:sz w:val="24"/>
          <w:szCs w:val="24"/>
        </w:rPr>
      </w:pPr>
      <w:r w:rsidRPr="00F91B25">
        <w:rPr>
          <w:rFonts w:cs="Times New Roman"/>
          <w:sz w:val="24"/>
          <w:szCs w:val="24"/>
          <w:shd w:val="clear" w:color="auto" w:fill="FFFFFF"/>
        </w:rPr>
        <w:t>T</w:t>
      </w:r>
      <w:r w:rsidR="00EB1140" w:rsidRPr="00F91B25">
        <w:rPr>
          <w:rFonts w:cs="Times New Roman"/>
          <w:sz w:val="24"/>
          <w:szCs w:val="24"/>
          <w:shd w:val="clear" w:color="auto" w:fill="FFFFFF"/>
        </w:rPr>
        <w:t>o equip participants with the skills for the documentation of the different genres in Orature</w:t>
      </w:r>
    </w:p>
    <w:p w14:paraId="6877AE31" w14:textId="71BF857F" w:rsidR="00EB1140" w:rsidRPr="00F91B25" w:rsidRDefault="004439E5" w:rsidP="00766B62">
      <w:pPr>
        <w:pStyle w:val="ListParagraph"/>
        <w:numPr>
          <w:ilvl w:val="0"/>
          <w:numId w:val="2"/>
        </w:numPr>
        <w:jc w:val="both"/>
        <w:rPr>
          <w:sz w:val="24"/>
          <w:szCs w:val="24"/>
        </w:rPr>
      </w:pPr>
      <w:r w:rsidRPr="00F91B25">
        <w:rPr>
          <w:rFonts w:cs="Times New Roman"/>
          <w:sz w:val="24"/>
          <w:szCs w:val="24"/>
          <w:shd w:val="clear" w:color="auto" w:fill="FFFFFF"/>
        </w:rPr>
        <w:t>T</w:t>
      </w:r>
      <w:r w:rsidR="00EB1140" w:rsidRPr="00F91B25">
        <w:rPr>
          <w:rFonts w:cs="Times New Roman"/>
          <w:sz w:val="24"/>
          <w:szCs w:val="24"/>
          <w:shd w:val="clear" w:color="auto" w:fill="FFFFFF"/>
        </w:rPr>
        <w:t>o equip participants with the skills for the analysis of the different genres on oral lore performance;</w:t>
      </w:r>
    </w:p>
    <w:p w14:paraId="52628516" w14:textId="60F37E24" w:rsidR="00EB1140" w:rsidRPr="00F91B25" w:rsidRDefault="004439E5" w:rsidP="00766B62">
      <w:pPr>
        <w:pStyle w:val="ListParagraph"/>
        <w:numPr>
          <w:ilvl w:val="0"/>
          <w:numId w:val="2"/>
        </w:numPr>
        <w:jc w:val="both"/>
        <w:rPr>
          <w:sz w:val="24"/>
          <w:szCs w:val="24"/>
        </w:rPr>
      </w:pPr>
      <w:r w:rsidRPr="00F91B25">
        <w:rPr>
          <w:rFonts w:cs="Times New Roman"/>
          <w:sz w:val="24"/>
          <w:szCs w:val="24"/>
          <w:shd w:val="clear" w:color="auto" w:fill="FFFFFF"/>
        </w:rPr>
        <w:t>R</w:t>
      </w:r>
      <w:r w:rsidR="00EB1140" w:rsidRPr="00F91B25">
        <w:rPr>
          <w:rFonts w:cs="Times New Roman"/>
          <w:sz w:val="24"/>
          <w:szCs w:val="24"/>
          <w:shd w:val="clear" w:color="auto" w:fill="FFFFFF"/>
        </w:rPr>
        <w:t>elate Orature to contemporary realities an</w:t>
      </w:r>
      <w:r w:rsidRPr="00F91B25">
        <w:rPr>
          <w:rFonts w:cs="Times New Roman"/>
          <w:sz w:val="24"/>
          <w:szCs w:val="24"/>
          <w:shd w:val="clear" w:color="auto" w:fill="FFFFFF"/>
        </w:rPr>
        <w:t>d issues.</w:t>
      </w:r>
    </w:p>
    <w:p w14:paraId="7D108FAB" w14:textId="783B2103" w:rsidR="009259C0" w:rsidRPr="00F91B25" w:rsidRDefault="00EB1140" w:rsidP="00766B62">
      <w:pPr>
        <w:pStyle w:val="ListParagraph"/>
        <w:jc w:val="both"/>
        <w:rPr>
          <w:sz w:val="24"/>
          <w:szCs w:val="24"/>
        </w:rPr>
      </w:pPr>
      <w:r w:rsidRPr="00F91B25">
        <w:rPr>
          <w:rFonts w:cs="Times New Roman"/>
          <w:sz w:val="24"/>
          <w:szCs w:val="24"/>
          <w:shd w:val="clear" w:color="auto" w:fill="FFFFFF"/>
        </w:rPr>
        <w:t>.</w:t>
      </w:r>
    </w:p>
    <w:p w14:paraId="7F64817D" w14:textId="0A3F3AE5" w:rsidR="00E82281" w:rsidRPr="00F91B25" w:rsidRDefault="00EB7F76" w:rsidP="00766B62">
      <w:pPr>
        <w:pStyle w:val="ListParagraph"/>
        <w:numPr>
          <w:ilvl w:val="0"/>
          <w:numId w:val="4"/>
        </w:numPr>
        <w:jc w:val="both"/>
        <w:rPr>
          <w:sz w:val="24"/>
          <w:szCs w:val="24"/>
        </w:rPr>
      </w:pPr>
      <w:r w:rsidRPr="00F91B25">
        <w:rPr>
          <w:b/>
          <w:sz w:val="24"/>
          <w:szCs w:val="24"/>
        </w:rPr>
        <w:t>Student learning objective</w:t>
      </w:r>
      <w:r w:rsidR="00851EC4">
        <w:rPr>
          <w:b/>
          <w:sz w:val="24"/>
          <w:szCs w:val="24"/>
        </w:rPr>
        <w:t>s</w:t>
      </w:r>
      <w:r w:rsidR="009259C0" w:rsidRPr="00F91B25">
        <w:rPr>
          <w:b/>
          <w:sz w:val="24"/>
          <w:szCs w:val="24"/>
        </w:rPr>
        <w:t>:</w:t>
      </w:r>
    </w:p>
    <w:p w14:paraId="16ECA813" w14:textId="22AB8139" w:rsidR="005526C5" w:rsidRDefault="005526C5" w:rsidP="00766B62">
      <w:pPr>
        <w:pStyle w:val="ListParagraph"/>
        <w:numPr>
          <w:ilvl w:val="0"/>
          <w:numId w:val="7"/>
        </w:numPr>
        <w:jc w:val="both"/>
        <w:rPr>
          <w:sz w:val="24"/>
          <w:szCs w:val="24"/>
        </w:rPr>
      </w:pPr>
      <w:r w:rsidRPr="00F91B25">
        <w:rPr>
          <w:sz w:val="24"/>
          <w:szCs w:val="24"/>
        </w:rPr>
        <w:t xml:space="preserve">To learn skills </w:t>
      </w:r>
      <w:r>
        <w:rPr>
          <w:sz w:val="24"/>
          <w:szCs w:val="24"/>
        </w:rPr>
        <w:t xml:space="preserve">and acquire knowledge </w:t>
      </w:r>
      <w:r w:rsidRPr="00F91B25">
        <w:rPr>
          <w:sz w:val="24"/>
          <w:szCs w:val="24"/>
        </w:rPr>
        <w:t>fo</w:t>
      </w:r>
      <w:r>
        <w:rPr>
          <w:sz w:val="24"/>
          <w:szCs w:val="24"/>
        </w:rPr>
        <w:t>r the documentation</w:t>
      </w:r>
      <w:r w:rsidRPr="00F91B25">
        <w:rPr>
          <w:sz w:val="24"/>
          <w:szCs w:val="24"/>
        </w:rPr>
        <w:t xml:space="preserve"> of Orature</w:t>
      </w:r>
      <w:r>
        <w:rPr>
          <w:sz w:val="24"/>
          <w:szCs w:val="24"/>
        </w:rPr>
        <w:t>;</w:t>
      </w:r>
    </w:p>
    <w:p w14:paraId="4D3B3CD1" w14:textId="5B63B9BB" w:rsidR="00430361" w:rsidRDefault="005526C5" w:rsidP="00766B62">
      <w:pPr>
        <w:pStyle w:val="ListParagraph"/>
        <w:numPr>
          <w:ilvl w:val="0"/>
          <w:numId w:val="7"/>
        </w:numPr>
        <w:jc w:val="both"/>
        <w:rPr>
          <w:sz w:val="24"/>
          <w:szCs w:val="24"/>
        </w:rPr>
      </w:pPr>
      <w:r>
        <w:rPr>
          <w:sz w:val="24"/>
          <w:szCs w:val="24"/>
        </w:rPr>
        <w:t>To learn the skills and acquire knowledge on the analysis of Orature</w:t>
      </w:r>
      <w:r w:rsidR="004439E5" w:rsidRPr="00F91B25">
        <w:rPr>
          <w:sz w:val="24"/>
          <w:szCs w:val="24"/>
        </w:rPr>
        <w:t>;</w:t>
      </w:r>
    </w:p>
    <w:p w14:paraId="6104BF93" w14:textId="26D50C75" w:rsidR="005526C5" w:rsidRDefault="005526C5" w:rsidP="00766B62">
      <w:pPr>
        <w:pStyle w:val="ListParagraph"/>
        <w:numPr>
          <w:ilvl w:val="0"/>
          <w:numId w:val="7"/>
        </w:numPr>
        <w:jc w:val="both"/>
        <w:rPr>
          <w:sz w:val="24"/>
          <w:szCs w:val="24"/>
        </w:rPr>
      </w:pPr>
      <w:r w:rsidRPr="00F91B25">
        <w:rPr>
          <w:sz w:val="24"/>
          <w:szCs w:val="24"/>
        </w:rPr>
        <w:t xml:space="preserve">To stem the tide of death of aspects of a people’s </w:t>
      </w:r>
      <w:r w:rsidR="00851EC4">
        <w:rPr>
          <w:sz w:val="24"/>
          <w:szCs w:val="24"/>
        </w:rPr>
        <w:t xml:space="preserve">endangered </w:t>
      </w:r>
      <w:r w:rsidRPr="00F91B25">
        <w:rPr>
          <w:sz w:val="24"/>
          <w:szCs w:val="24"/>
        </w:rPr>
        <w:t>cultural tradition</w:t>
      </w:r>
      <w:r w:rsidR="00851EC4">
        <w:rPr>
          <w:sz w:val="24"/>
          <w:szCs w:val="24"/>
        </w:rPr>
        <w:t>s</w:t>
      </w:r>
      <w:r>
        <w:rPr>
          <w:sz w:val="24"/>
          <w:szCs w:val="24"/>
        </w:rPr>
        <w:t>;</w:t>
      </w:r>
    </w:p>
    <w:p w14:paraId="573791B5" w14:textId="1B29BA68" w:rsidR="000B79A9" w:rsidRPr="00F91B25" w:rsidRDefault="000B79A9" w:rsidP="00766B62">
      <w:pPr>
        <w:pStyle w:val="ListParagraph"/>
        <w:numPr>
          <w:ilvl w:val="0"/>
          <w:numId w:val="7"/>
        </w:numPr>
        <w:jc w:val="both"/>
        <w:rPr>
          <w:sz w:val="24"/>
          <w:szCs w:val="24"/>
        </w:rPr>
      </w:pPr>
      <w:r>
        <w:rPr>
          <w:sz w:val="24"/>
          <w:szCs w:val="24"/>
        </w:rPr>
        <w:t>To appreciate the acculturation associated with Orature;</w:t>
      </w:r>
    </w:p>
    <w:p w14:paraId="5B30AEF1" w14:textId="7E04FA5C" w:rsidR="004439E5" w:rsidRPr="000B79A9" w:rsidRDefault="005806B8" w:rsidP="000B79A9">
      <w:pPr>
        <w:pStyle w:val="ListParagraph"/>
        <w:numPr>
          <w:ilvl w:val="0"/>
          <w:numId w:val="7"/>
        </w:numPr>
        <w:jc w:val="both"/>
        <w:rPr>
          <w:sz w:val="24"/>
          <w:szCs w:val="24"/>
        </w:rPr>
      </w:pPr>
      <w:r w:rsidRPr="00F91B25">
        <w:rPr>
          <w:sz w:val="24"/>
          <w:szCs w:val="24"/>
        </w:rPr>
        <w:t>To acquire</w:t>
      </w:r>
      <w:r w:rsidR="00851EC4">
        <w:rPr>
          <w:sz w:val="24"/>
          <w:szCs w:val="24"/>
        </w:rPr>
        <w:t xml:space="preserve"> new knowledge of Orature as an</w:t>
      </w:r>
      <w:r w:rsidR="005526C5">
        <w:rPr>
          <w:sz w:val="24"/>
          <w:szCs w:val="24"/>
        </w:rPr>
        <w:t xml:space="preserve"> Indigenous Knowledge Systems</w:t>
      </w:r>
      <w:r w:rsidR="004439E5" w:rsidRPr="000B79A9">
        <w:rPr>
          <w:sz w:val="24"/>
          <w:szCs w:val="24"/>
        </w:rPr>
        <w:t>.</w:t>
      </w:r>
    </w:p>
    <w:p w14:paraId="176E68AF" w14:textId="77777777" w:rsidR="004439E5" w:rsidRPr="00F91B25" w:rsidRDefault="004439E5" w:rsidP="00766B62">
      <w:pPr>
        <w:pStyle w:val="ListParagraph"/>
        <w:jc w:val="both"/>
        <w:rPr>
          <w:sz w:val="24"/>
          <w:szCs w:val="24"/>
        </w:rPr>
      </w:pPr>
    </w:p>
    <w:p w14:paraId="749905C6" w14:textId="20D7A2EE" w:rsidR="00017DE2" w:rsidRPr="00F91B25" w:rsidRDefault="00EB7F76" w:rsidP="00766B62">
      <w:pPr>
        <w:pStyle w:val="ListParagraph"/>
        <w:numPr>
          <w:ilvl w:val="0"/>
          <w:numId w:val="4"/>
        </w:numPr>
        <w:jc w:val="both"/>
        <w:rPr>
          <w:sz w:val="24"/>
          <w:szCs w:val="24"/>
        </w:rPr>
      </w:pPr>
      <w:r w:rsidRPr="00F91B25">
        <w:rPr>
          <w:b/>
          <w:sz w:val="24"/>
          <w:szCs w:val="24"/>
        </w:rPr>
        <w:t>Instructional methods</w:t>
      </w:r>
      <w:r w:rsidR="009259C0" w:rsidRPr="00F91B25">
        <w:rPr>
          <w:sz w:val="24"/>
          <w:szCs w:val="24"/>
        </w:rPr>
        <w:t xml:space="preserve">: </w:t>
      </w:r>
    </w:p>
    <w:p w14:paraId="2D7F73B1" w14:textId="031CE1FD" w:rsidR="00B6156A" w:rsidRPr="00F91B25" w:rsidRDefault="00B6156A" w:rsidP="00766B62">
      <w:pPr>
        <w:jc w:val="both"/>
        <w:rPr>
          <w:rFonts w:asciiTheme="minorHAnsi" w:hAnsiTheme="minorHAnsi"/>
          <w:sz w:val="24"/>
          <w:szCs w:val="24"/>
        </w:rPr>
      </w:pPr>
      <w:r w:rsidRPr="00F91B25">
        <w:rPr>
          <w:rFonts w:asciiTheme="minorHAnsi" w:hAnsiTheme="minorHAnsi"/>
          <w:sz w:val="24"/>
          <w:szCs w:val="24"/>
        </w:rPr>
        <w:t>We shall adopt the 5Es</w:t>
      </w:r>
      <w:r w:rsidR="00430361" w:rsidRPr="00F91B25">
        <w:rPr>
          <w:rFonts w:asciiTheme="minorHAnsi" w:hAnsiTheme="minorHAnsi"/>
          <w:sz w:val="24"/>
          <w:szCs w:val="24"/>
        </w:rPr>
        <w:t xml:space="preserve"> Instructional Model</w:t>
      </w:r>
      <w:r w:rsidR="005806B8" w:rsidRPr="00F91B25">
        <w:rPr>
          <w:rFonts w:asciiTheme="minorHAnsi" w:hAnsiTheme="minorHAnsi"/>
          <w:sz w:val="24"/>
          <w:szCs w:val="24"/>
        </w:rPr>
        <w:t xml:space="preserve"> with a learner-centered approach, especially as the content of the workshop may be strange to</w:t>
      </w:r>
      <w:r w:rsidR="00864FC4">
        <w:rPr>
          <w:rFonts w:asciiTheme="minorHAnsi" w:hAnsiTheme="minorHAnsi"/>
          <w:sz w:val="24"/>
          <w:szCs w:val="24"/>
        </w:rPr>
        <w:t xml:space="preserve"> some of the students. This model involves engagement, exploration, explanation, elaboration and evaluation in the interaction between the instructors and the students. The workshop will involve the following:</w:t>
      </w:r>
    </w:p>
    <w:p w14:paraId="0D862366" w14:textId="26F28DAB" w:rsidR="00B6156A" w:rsidRPr="00F91B25" w:rsidRDefault="00864FC4" w:rsidP="00766B62">
      <w:pPr>
        <w:pStyle w:val="ListParagraph"/>
        <w:numPr>
          <w:ilvl w:val="0"/>
          <w:numId w:val="3"/>
        </w:numPr>
        <w:jc w:val="both"/>
        <w:rPr>
          <w:sz w:val="24"/>
          <w:szCs w:val="24"/>
        </w:rPr>
      </w:pPr>
      <w:r>
        <w:rPr>
          <w:sz w:val="24"/>
          <w:szCs w:val="24"/>
        </w:rPr>
        <w:t>a mental</w:t>
      </w:r>
      <w:r w:rsidR="00430361" w:rsidRPr="00F91B25">
        <w:rPr>
          <w:sz w:val="24"/>
          <w:szCs w:val="24"/>
        </w:rPr>
        <w:t xml:space="preserve"> engage</w:t>
      </w:r>
      <w:r>
        <w:rPr>
          <w:sz w:val="24"/>
          <w:szCs w:val="24"/>
        </w:rPr>
        <w:t>ment of</w:t>
      </w:r>
      <w:r w:rsidR="00430361" w:rsidRPr="00F91B25">
        <w:rPr>
          <w:sz w:val="24"/>
          <w:szCs w:val="24"/>
        </w:rPr>
        <w:t xml:space="preserve"> the students with events, questions and some engagement activities to help them connect with the content of aspects of the Orature that would be strange to them</w:t>
      </w:r>
      <w:r>
        <w:rPr>
          <w:sz w:val="24"/>
          <w:szCs w:val="24"/>
        </w:rPr>
        <w:t>;</w:t>
      </w:r>
    </w:p>
    <w:p w14:paraId="6E08A837" w14:textId="0DCAC34B" w:rsidR="00B6156A" w:rsidRPr="00F91B25" w:rsidRDefault="00864FC4" w:rsidP="00766B62">
      <w:pPr>
        <w:pStyle w:val="ListParagraph"/>
        <w:numPr>
          <w:ilvl w:val="0"/>
          <w:numId w:val="3"/>
        </w:numPr>
        <w:jc w:val="both"/>
        <w:rPr>
          <w:sz w:val="24"/>
          <w:szCs w:val="24"/>
        </w:rPr>
      </w:pPr>
      <w:r>
        <w:rPr>
          <w:sz w:val="24"/>
          <w:szCs w:val="24"/>
        </w:rPr>
        <w:lastRenderedPageBreak/>
        <w:t>group work by students</w:t>
      </w:r>
      <w:r w:rsidR="00430361" w:rsidRPr="00F91B25">
        <w:rPr>
          <w:sz w:val="24"/>
          <w:szCs w:val="24"/>
        </w:rPr>
        <w:t xml:space="preserve"> to explore ideas on the data that will be provided through hands-on and minds-on activities</w:t>
      </w:r>
      <w:r>
        <w:rPr>
          <w:sz w:val="24"/>
          <w:szCs w:val="24"/>
        </w:rPr>
        <w:t xml:space="preserve"> with the instructors</w:t>
      </w:r>
      <w:r w:rsidR="005806B8" w:rsidRPr="00F91B25">
        <w:rPr>
          <w:sz w:val="24"/>
          <w:szCs w:val="24"/>
        </w:rPr>
        <w:t xml:space="preserve"> guide</w:t>
      </w:r>
      <w:r w:rsidR="00430361" w:rsidRPr="00F91B25">
        <w:rPr>
          <w:sz w:val="24"/>
          <w:szCs w:val="24"/>
        </w:rPr>
        <w:t xml:space="preserve"> </w:t>
      </w:r>
      <w:r>
        <w:rPr>
          <w:sz w:val="24"/>
          <w:szCs w:val="24"/>
        </w:rPr>
        <w:t>to</w:t>
      </w:r>
      <w:r w:rsidR="005806B8" w:rsidRPr="00F91B25">
        <w:rPr>
          <w:sz w:val="24"/>
          <w:szCs w:val="24"/>
        </w:rPr>
        <w:t xml:space="preserve"> facilitate </w:t>
      </w:r>
      <w:r w:rsidR="00430361" w:rsidRPr="00F91B25">
        <w:rPr>
          <w:sz w:val="24"/>
          <w:szCs w:val="24"/>
        </w:rPr>
        <w:t>their understandi</w:t>
      </w:r>
      <w:r>
        <w:rPr>
          <w:sz w:val="24"/>
          <w:szCs w:val="24"/>
        </w:rPr>
        <w:t>ng of major concepts, skills and acculturation associated to Orature;</w:t>
      </w:r>
    </w:p>
    <w:p w14:paraId="5D2A2D9B" w14:textId="36B2D642" w:rsidR="00B6156A" w:rsidRPr="00F91B25" w:rsidRDefault="00864FC4" w:rsidP="00766B62">
      <w:pPr>
        <w:pStyle w:val="ListParagraph"/>
        <w:numPr>
          <w:ilvl w:val="0"/>
          <w:numId w:val="3"/>
        </w:numPr>
        <w:jc w:val="both"/>
        <w:rPr>
          <w:sz w:val="24"/>
          <w:szCs w:val="24"/>
        </w:rPr>
      </w:pPr>
      <w:r>
        <w:rPr>
          <w:sz w:val="24"/>
          <w:szCs w:val="24"/>
        </w:rPr>
        <w:t>clarification and explanation by instructors to  aid students’ understanding and introduction of</w:t>
      </w:r>
      <w:r w:rsidR="00430361" w:rsidRPr="00F91B25">
        <w:rPr>
          <w:sz w:val="24"/>
          <w:szCs w:val="24"/>
        </w:rPr>
        <w:t xml:space="preserve"> new concepts</w:t>
      </w:r>
      <w:r>
        <w:rPr>
          <w:sz w:val="24"/>
          <w:szCs w:val="24"/>
        </w:rPr>
        <w:t xml:space="preserve"> regarding folklore;</w:t>
      </w:r>
      <w:r w:rsidR="00430361" w:rsidRPr="00F91B25">
        <w:rPr>
          <w:sz w:val="24"/>
          <w:szCs w:val="24"/>
        </w:rPr>
        <w:t xml:space="preserve"> </w:t>
      </w:r>
    </w:p>
    <w:p w14:paraId="62EB4A67" w14:textId="77777777" w:rsidR="00864FC4" w:rsidRDefault="00864FC4" w:rsidP="00864FC4">
      <w:pPr>
        <w:pStyle w:val="ListParagraph"/>
        <w:numPr>
          <w:ilvl w:val="0"/>
          <w:numId w:val="3"/>
        </w:numPr>
        <w:jc w:val="both"/>
        <w:rPr>
          <w:sz w:val="24"/>
          <w:szCs w:val="24"/>
        </w:rPr>
      </w:pPr>
      <w:r>
        <w:rPr>
          <w:sz w:val="24"/>
          <w:szCs w:val="24"/>
        </w:rPr>
        <w:t>the</w:t>
      </w:r>
      <w:r w:rsidR="00E82281" w:rsidRPr="00F91B25">
        <w:rPr>
          <w:sz w:val="24"/>
          <w:szCs w:val="24"/>
        </w:rPr>
        <w:t xml:space="preserve"> students will be</w:t>
      </w:r>
      <w:r w:rsidR="00385BC6" w:rsidRPr="00F91B25">
        <w:rPr>
          <w:sz w:val="24"/>
          <w:szCs w:val="24"/>
        </w:rPr>
        <w:t xml:space="preserve"> challenged to apply what they learnt and build on them.</w:t>
      </w:r>
    </w:p>
    <w:p w14:paraId="2FB28E83" w14:textId="0447BE6E" w:rsidR="00B6156A" w:rsidRPr="00864FC4" w:rsidRDefault="00864FC4" w:rsidP="00864FC4">
      <w:pPr>
        <w:pStyle w:val="ListParagraph"/>
        <w:numPr>
          <w:ilvl w:val="0"/>
          <w:numId w:val="3"/>
        </w:numPr>
        <w:jc w:val="both"/>
        <w:rPr>
          <w:sz w:val="24"/>
          <w:szCs w:val="24"/>
        </w:rPr>
      </w:pPr>
      <w:r>
        <w:rPr>
          <w:sz w:val="24"/>
          <w:szCs w:val="24"/>
        </w:rPr>
        <w:t xml:space="preserve">the </w:t>
      </w:r>
      <w:r w:rsidR="00385BC6" w:rsidRPr="00864FC4">
        <w:rPr>
          <w:sz w:val="24"/>
          <w:szCs w:val="24"/>
        </w:rPr>
        <w:t>students’ knowledge, skills and abilities will be assessed to allow for evaluation</w:t>
      </w:r>
      <w:r w:rsidR="005806B8" w:rsidRPr="00864FC4">
        <w:rPr>
          <w:sz w:val="24"/>
          <w:szCs w:val="24"/>
        </w:rPr>
        <w:t xml:space="preserve"> (see I </w:t>
      </w:r>
      <w:r w:rsidR="00E82281" w:rsidRPr="00864FC4">
        <w:rPr>
          <w:sz w:val="24"/>
          <w:szCs w:val="24"/>
        </w:rPr>
        <w:t>below)</w:t>
      </w:r>
      <w:r w:rsidR="00385BC6" w:rsidRPr="00864FC4">
        <w:rPr>
          <w:sz w:val="24"/>
          <w:szCs w:val="24"/>
        </w:rPr>
        <w:t>.</w:t>
      </w:r>
    </w:p>
    <w:p w14:paraId="7011F9E6" w14:textId="77777777" w:rsidR="007F4936" w:rsidRPr="00F91B25" w:rsidRDefault="007F4936" w:rsidP="00766B62">
      <w:pPr>
        <w:pStyle w:val="ListParagraph"/>
        <w:jc w:val="both"/>
        <w:rPr>
          <w:sz w:val="24"/>
          <w:szCs w:val="24"/>
        </w:rPr>
      </w:pPr>
    </w:p>
    <w:p w14:paraId="7CACE33D" w14:textId="77777777" w:rsidR="00017DE2" w:rsidRPr="00F91B25" w:rsidRDefault="00EB7F76" w:rsidP="00766B62">
      <w:pPr>
        <w:pStyle w:val="ListParagraph"/>
        <w:numPr>
          <w:ilvl w:val="0"/>
          <w:numId w:val="4"/>
        </w:numPr>
        <w:jc w:val="both"/>
        <w:rPr>
          <w:sz w:val="24"/>
          <w:szCs w:val="24"/>
        </w:rPr>
      </w:pPr>
      <w:r w:rsidRPr="00F91B25">
        <w:rPr>
          <w:b/>
          <w:sz w:val="24"/>
          <w:szCs w:val="24"/>
        </w:rPr>
        <w:t>Evaluation</w:t>
      </w:r>
      <w:r w:rsidRPr="00F91B25">
        <w:rPr>
          <w:sz w:val="24"/>
          <w:szCs w:val="24"/>
        </w:rPr>
        <w:t>:</w:t>
      </w:r>
    </w:p>
    <w:p w14:paraId="0F969093" w14:textId="234A1DA9" w:rsidR="002F1E9B" w:rsidRPr="00F91B25" w:rsidRDefault="002F1E9B" w:rsidP="00766B62">
      <w:pPr>
        <w:jc w:val="both"/>
        <w:rPr>
          <w:rFonts w:asciiTheme="minorHAnsi" w:hAnsiTheme="minorHAnsi"/>
          <w:sz w:val="24"/>
          <w:szCs w:val="24"/>
        </w:rPr>
      </w:pPr>
      <w:r w:rsidRPr="00F91B25">
        <w:rPr>
          <w:rFonts w:asciiTheme="minorHAnsi" w:hAnsiTheme="minorHAnsi"/>
          <w:sz w:val="24"/>
          <w:szCs w:val="24"/>
        </w:rPr>
        <w:t xml:space="preserve">This workshop will involve a grasp of a set of knowledge pieces and skills, in </w:t>
      </w:r>
      <w:r w:rsidR="00E82281" w:rsidRPr="00F91B25">
        <w:rPr>
          <w:rFonts w:asciiTheme="minorHAnsi" w:hAnsiTheme="minorHAnsi"/>
          <w:sz w:val="24"/>
          <w:szCs w:val="24"/>
        </w:rPr>
        <w:t xml:space="preserve">a </w:t>
      </w:r>
      <w:r w:rsidRPr="00F91B25">
        <w:rPr>
          <w:rFonts w:asciiTheme="minorHAnsi" w:hAnsiTheme="minorHAnsi"/>
          <w:sz w:val="24"/>
          <w:szCs w:val="24"/>
        </w:rPr>
        <w:t xml:space="preserve">learning progression. This will </w:t>
      </w:r>
      <w:r w:rsidR="00E82281" w:rsidRPr="00F91B25">
        <w:rPr>
          <w:rFonts w:asciiTheme="minorHAnsi" w:hAnsiTheme="minorHAnsi"/>
          <w:sz w:val="24"/>
          <w:szCs w:val="24"/>
        </w:rPr>
        <w:t xml:space="preserve">be </w:t>
      </w:r>
      <w:r w:rsidRPr="00F91B25">
        <w:rPr>
          <w:rFonts w:asciiTheme="minorHAnsi" w:hAnsiTheme="minorHAnsi"/>
          <w:sz w:val="24"/>
          <w:szCs w:val="24"/>
        </w:rPr>
        <w:t>checked at points with different kinds of questions and assignments</w:t>
      </w:r>
      <w:r w:rsidR="005806B8" w:rsidRPr="00F91B25">
        <w:rPr>
          <w:rFonts w:asciiTheme="minorHAnsi" w:hAnsiTheme="minorHAnsi"/>
          <w:sz w:val="24"/>
          <w:szCs w:val="24"/>
        </w:rPr>
        <w:t xml:space="preserve"> designed to test both knowledge and skill acquisition</w:t>
      </w:r>
      <w:r w:rsidRPr="00F91B25">
        <w:rPr>
          <w:rFonts w:asciiTheme="minorHAnsi" w:hAnsiTheme="minorHAnsi"/>
          <w:sz w:val="24"/>
          <w:szCs w:val="24"/>
        </w:rPr>
        <w:t>.</w:t>
      </w:r>
    </w:p>
    <w:p w14:paraId="1E352328" w14:textId="77777777" w:rsidR="009259C0" w:rsidRPr="00F91B25" w:rsidRDefault="002F1E9B" w:rsidP="00766B62">
      <w:pPr>
        <w:jc w:val="both"/>
        <w:rPr>
          <w:rFonts w:asciiTheme="minorHAnsi" w:hAnsiTheme="minorHAnsi"/>
          <w:sz w:val="24"/>
          <w:szCs w:val="24"/>
        </w:rPr>
      </w:pPr>
      <w:r w:rsidRPr="00F91B25">
        <w:rPr>
          <w:rFonts w:asciiTheme="minorHAnsi" w:hAnsiTheme="minorHAnsi"/>
          <w:sz w:val="24"/>
          <w:szCs w:val="24"/>
        </w:rPr>
        <w:t xml:space="preserve"> </w:t>
      </w:r>
    </w:p>
    <w:p w14:paraId="77928181" w14:textId="2F47EF7C" w:rsidR="00017DE2" w:rsidRPr="00F91B25" w:rsidRDefault="00EB7F76" w:rsidP="00766B62">
      <w:pPr>
        <w:jc w:val="both"/>
        <w:rPr>
          <w:rFonts w:asciiTheme="minorHAnsi" w:hAnsiTheme="minorHAnsi"/>
          <w:sz w:val="24"/>
          <w:szCs w:val="24"/>
        </w:rPr>
      </w:pPr>
      <w:r w:rsidRPr="00F91B25">
        <w:rPr>
          <w:rFonts w:asciiTheme="minorHAnsi" w:hAnsiTheme="minorHAnsi"/>
          <w:sz w:val="24"/>
          <w:szCs w:val="24"/>
        </w:rPr>
        <w:t>Workshops will be Pass/Fail: Full attendance is req</w:t>
      </w:r>
      <w:r w:rsidR="005806B8" w:rsidRPr="00F91B25">
        <w:rPr>
          <w:rFonts w:asciiTheme="minorHAnsi" w:hAnsiTheme="minorHAnsi"/>
          <w:sz w:val="24"/>
          <w:szCs w:val="24"/>
        </w:rPr>
        <w:t>uired for a pass</w:t>
      </w:r>
      <w:r w:rsidRPr="00F91B25">
        <w:rPr>
          <w:rFonts w:asciiTheme="minorHAnsi" w:hAnsiTheme="minorHAnsi"/>
          <w:sz w:val="24"/>
          <w:szCs w:val="24"/>
        </w:rPr>
        <w:t>.</w:t>
      </w:r>
    </w:p>
    <w:p w14:paraId="4A7F391C" w14:textId="77777777" w:rsidR="002F1E9B" w:rsidRPr="00F91B25" w:rsidRDefault="002F1E9B" w:rsidP="00766B62">
      <w:pPr>
        <w:jc w:val="both"/>
        <w:rPr>
          <w:rFonts w:asciiTheme="minorHAnsi" w:hAnsiTheme="minorHAnsi"/>
          <w:sz w:val="24"/>
          <w:szCs w:val="24"/>
        </w:rPr>
      </w:pPr>
    </w:p>
    <w:p w14:paraId="0DBEBBC5" w14:textId="05CD1750" w:rsidR="002F1E9B" w:rsidRPr="00F91B25" w:rsidRDefault="002F1E9B" w:rsidP="00766B62">
      <w:pPr>
        <w:jc w:val="both"/>
        <w:rPr>
          <w:rFonts w:asciiTheme="minorHAnsi" w:hAnsiTheme="minorHAnsi"/>
          <w:sz w:val="24"/>
          <w:szCs w:val="24"/>
        </w:rPr>
      </w:pPr>
      <w:r w:rsidRPr="00F91B25">
        <w:rPr>
          <w:rFonts w:asciiTheme="minorHAnsi" w:hAnsiTheme="minorHAnsi"/>
          <w:sz w:val="24"/>
          <w:szCs w:val="24"/>
        </w:rPr>
        <w:t>The students will present a mini</w:t>
      </w:r>
      <w:r w:rsidR="005806B8" w:rsidRPr="00F91B25">
        <w:rPr>
          <w:rFonts w:asciiTheme="minorHAnsi" w:hAnsiTheme="minorHAnsi"/>
          <w:sz w:val="24"/>
          <w:szCs w:val="24"/>
        </w:rPr>
        <w:t>-project at the end of the workshop</w:t>
      </w:r>
      <w:r w:rsidR="00E67C91">
        <w:rPr>
          <w:rFonts w:asciiTheme="minorHAnsi" w:hAnsiTheme="minorHAnsi"/>
          <w:sz w:val="24"/>
          <w:szCs w:val="24"/>
        </w:rPr>
        <w:t xml:space="preserve"> on one of the following:</w:t>
      </w:r>
      <w:r w:rsidRPr="00F91B25">
        <w:rPr>
          <w:rFonts w:asciiTheme="minorHAnsi" w:hAnsiTheme="minorHAnsi"/>
          <w:sz w:val="24"/>
          <w:szCs w:val="24"/>
        </w:rPr>
        <w:t xml:space="preserve"> </w:t>
      </w:r>
    </w:p>
    <w:p w14:paraId="744C6A76" w14:textId="7271BE73" w:rsidR="00E82281" w:rsidRDefault="002F1E9B" w:rsidP="00E67C91">
      <w:pPr>
        <w:pStyle w:val="ListParagraph"/>
        <w:numPr>
          <w:ilvl w:val="0"/>
          <w:numId w:val="9"/>
        </w:numPr>
        <w:jc w:val="both"/>
        <w:rPr>
          <w:sz w:val="24"/>
          <w:szCs w:val="24"/>
        </w:rPr>
      </w:pPr>
      <w:r w:rsidRPr="00E67C91">
        <w:rPr>
          <w:sz w:val="24"/>
          <w:szCs w:val="24"/>
        </w:rPr>
        <w:t xml:space="preserve">create a piece in one of the genres </w:t>
      </w:r>
      <w:r w:rsidR="008E1D2A" w:rsidRPr="00E67C91">
        <w:rPr>
          <w:sz w:val="24"/>
          <w:szCs w:val="24"/>
        </w:rPr>
        <w:t>–</w:t>
      </w:r>
      <w:r w:rsidR="00E67C91" w:rsidRPr="00E67C91">
        <w:rPr>
          <w:sz w:val="24"/>
          <w:szCs w:val="24"/>
        </w:rPr>
        <w:t xml:space="preserve"> prose, poetry, drama;</w:t>
      </w:r>
    </w:p>
    <w:p w14:paraId="0376FFB2" w14:textId="3A2B0127" w:rsidR="00C373EF" w:rsidRPr="001C7D94" w:rsidRDefault="00E67C91" w:rsidP="00766B62">
      <w:pPr>
        <w:pStyle w:val="ListParagraph"/>
        <w:numPr>
          <w:ilvl w:val="0"/>
          <w:numId w:val="9"/>
        </w:numPr>
        <w:jc w:val="both"/>
        <w:rPr>
          <w:sz w:val="24"/>
          <w:szCs w:val="24"/>
        </w:rPr>
      </w:pPr>
      <w:r>
        <w:rPr>
          <w:sz w:val="24"/>
          <w:szCs w:val="24"/>
        </w:rPr>
        <w:t>document a tale from a culture you are familiar with for the purpose of revitalization</w:t>
      </w:r>
      <w:r w:rsidR="00642B05">
        <w:rPr>
          <w:sz w:val="24"/>
          <w:szCs w:val="24"/>
        </w:rPr>
        <w:t xml:space="preserve"> of the culture</w:t>
      </w:r>
      <w:r>
        <w:rPr>
          <w:sz w:val="24"/>
          <w:szCs w:val="24"/>
        </w:rPr>
        <w:t xml:space="preserve"> and literacy. </w:t>
      </w:r>
    </w:p>
    <w:p w14:paraId="53C68D68" w14:textId="3B4C4D92" w:rsidR="008E1D2A" w:rsidRDefault="00C373EF" w:rsidP="00766B62">
      <w:pPr>
        <w:jc w:val="both"/>
        <w:rPr>
          <w:rFonts w:asciiTheme="minorHAnsi" w:hAnsiTheme="minorHAnsi"/>
          <w:sz w:val="24"/>
          <w:szCs w:val="24"/>
        </w:rPr>
      </w:pPr>
      <w:r w:rsidRPr="00F91B25">
        <w:rPr>
          <w:rFonts w:asciiTheme="minorHAnsi" w:hAnsiTheme="minorHAnsi"/>
          <w:sz w:val="24"/>
          <w:szCs w:val="24"/>
        </w:rPr>
        <w:t>Since the focus of documentation is preservation of language and culture under threat of extin</w:t>
      </w:r>
      <w:r w:rsidR="00E67C91">
        <w:rPr>
          <w:rFonts w:asciiTheme="minorHAnsi" w:hAnsiTheme="minorHAnsi"/>
          <w:sz w:val="24"/>
          <w:szCs w:val="24"/>
        </w:rPr>
        <w:t>ction, students’ data</w:t>
      </w:r>
      <w:r w:rsidRPr="00F91B25">
        <w:rPr>
          <w:rFonts w:asciiTheme="minorHAnsi" w:hAnsiTheme="minorHAnsi"/>
          <w:sz w:val="24"/>
          <w:szCs w:val="24"/>
        </w:rPr>
        <w:t xml:space="preserve"> and </w:t>
      </w:r>
      <w:r w:rsidR="008E1452">
        <w:rPr>
          <w:rFonts w:asciiTheme="minorHAnsi" w:hAnsiTheme="minorHAnsi"/>
          <w:sz w:val="24"/>
          <w:szCs w:val="24"/>
        </w:rPr>
        <w:t>the analysis of same should</w:t>
      </w:r>
      <w:r w:rsidRPr="00F91B25">
        <w:rPr>
          <w:rFonts w:asciiTheme="minorHAnsi" w:hAnsiTheme="minorHAnsi"/>
          <w:sz w:val="24"/>
          <w:szCs w:val="24"/>
        </w:rPr>
        <w:t xml:space="preserve"> serve for evaluation.</w:t>
      </w:r>
    </w:p>
    <w:p w14:paraId="188398A1" w14:textId="77777777" w:rsidR="00642B05" w:rsidRDefault="00642B05" w:rsidP="00766B62">
      <w:pPr>
        <w:jc w:val="both"/>
        <w:rPr>
          <w:rFonts w:asciiTheme="minorHAnsi" w:hAnsiTheme="minorHAnsi"/>
          <w:sz w:val="24"/>
          <w:szCs w:val="24"/>
        </w:rPr>
      </w:pPr>
    </w:p>
    <w:p w14:paraId="0B832691" w14:textId="0128349D" w:rsidR="00642B05" w:rsidRDefault="00642B05" w:rsidP="00766B62">
      <w:pPr>
        <w:jc w:val="both"/>
        <w:rPr>
          <w:rFonts w:asciiTheme="minorHAnsi" w:hAnsiTheme="minorHAnsi"/>
          <w:sz w:val="24"/>
          <w:szCs w:val="24"/>
        </w:rPr>
      </w:pPr>
      <w:r>
        <w:rPr>
          <w:rFonts w:asciiTheme="minorHAnsi" w:hAnsiTheme="minorHAnsi"/>
          <w:sz w:val="24"/>
          <w:szCs w:val="24"/>
        </w:rPr>
        <w:t>The following parameters will be used for evaluation:</w:t>
      </w:r>
    </w:p>
    <w:p w14:paraId="5F05C765" w14:textId="2670D216" w:rsidR="00A0393E" w:rsidRDefault="00A0393E" w:rsidP="0046398C">
      <w:pPr>
        <w:pStyle w:val="ListParagraph"/>
        <w:numPr>
          <w:ilvl w:val="0"/>
          <w:numId w:val="10"/>
        </w:numPr>
        <w:jc w:val="both"/>
        <w:rPr>
          <w:sz w:val="24"/>
          <w:szCs w:val="24"/>
        </w:rPr>
      </w:pPr>
      <w:r>
        <w:rPr>
          <w:sz w:val="24"/>
          <w:szCs w:val="24"/>
        </w:rPr>
        <w:t>methodology;</w:t>
      </w:r>
    </w:p>
    <w:p w14:paraId="138C1C59" w14:textId="51385CCC" w:rsidR="00642B05" w:rsidRDefault="0046398C" w:rsidP="0046398C">
      <w:pPr>
        <w:pStyle w:val="ListParagraph"/>
        <w:numPr>
          <w:ilvl w:val="0"/>
          <w:numId w:val="10"/>
        </w:numPr>
        <w:jc w:val="both"/>
        <w:rPr>
          <w:sz w:val="24"/>
          <w:szCs w:val="24"/>
        </w:rPr>
      </w:pPr>
      <w:r>
        <w:rPr>
          <w:sz w:val="24"/>
          <w:szCs w:val="24"/>
        </w:rPr>
        <w:t>content</w:t>
      </w:r>
      <w:r w:rsidR="00A0393E">
        <w:rPr>
          <w:sz w:val="24"/>
          <w:szCs w:val="24"/>
        </w:rPr>
        <w:t>;</w:t>
      </w:r>
    </w:p>
    <w:p w14:paraId="2CB4C939" w14:textId="667D3F55" w:rsidR="0046398C" w:rsidRDefault="0046398C" w:rsidP="0046398C">
      <w:pPr>
        <w:pStyle w:val="ListParagraph"/>
        <w:numPr>
          <w:ilvl w:val="0"/>
          <w:numId w:val="10"/>
        </w:numPr>
        <w:jc w:val="both"/>
        <w:rPr>
          <w:sz w:val="24"/>
          <w:szCs w:val="24"/>
        </w:rPr>
      </w:pPr>
      <w:r>
        <w:rPr>
          <w:sz w:val="24"/>
          <w:szCs w:val="24"/>
        </w:rPr>
        <w:t>genre structure (stick to the rules, no literary licens</w:t>
      </w:r>
      <w:r w:rsidR="00A0393E">
        <w:rPr>
          <w:sz w:val="24"/>
          <w:szCs w:val="24"/>
        </w:rPr>
        <w:t>e);</w:t>
      </w:r>
    </w:p>
    <w:p w14:paraId="77C2B490" w14:textId="6DF37ED0" w:rsidR="00A0393E" w:rsidRPr="00A0393E" w:rsidRDefault="0046398C" w:rsidP="00A0393E">
      <w:pPr>
        <w:pStyle w:val="ListParagraph"/>
        <w:numPr>
          <w:ilvl w:val="0"/>
          <w:numId w:val="10"/>
        </w:numPr>
        <w:jc w:val="both"/>
        <w:rPr>
          <w:sz w:val="24"/>
          <w:szCs w:val="24"/>
        </w:rPr>
      </w:pPr>
      <w:r>
        <w:rPr>
          <w:sz w:val="24"/>
          <w:szCs w:val="24"/>
        </w:rPr>
        <w:t>creativity</w:t>
      </w:r>
      <w:r w:rsidR="00A0393E">
        <w:rPr>
          <w:sz w:val="24"/>
          <w:szCs w:val="24"/>
        </w:rPr>
        <w:t>.</w:t>
      </w:r>
    </w:p>
    <w:p w14:paraId="3CA310ED" w14:textId="77777777" w:rsidR="00017DE2" w:rsidRPr="00F91B25" w:rsidRDefault="00017DE2" w:rsidP="00766B62">
      <w:pPr>
        <w:jc w:val="both"/>
        <w:rPr>
          <w:rFonts w:asciiTheme="minorHAnsi" w:hAnsiTheme="minorHAnsi"/>
          <w:sz w:val="24"/>
          <w:szCs w:val="24"/>
        </w:rPr>
      </w:pPr>
      <w:bookmarkStart w:id="0" w:name="_GoBack"/>
      <w:bookmarkEnd w:id="0"/>
    </w:p>
    <w:p w14:paraId="56CD29AB" w14:textId="77777777" w:rsidR="009259C0" w:rsidRPr="00F91B25" w:rsidRDefault="00EB7F76" w:rsidP="00766B62">
      <w:pPr>
        <w:pStyle w:val="ListParagraph"/>
        <w:numPr>
          <w:ilvl w:val="0"/>
          <w:numId w:val="4"/>
        </w:numPr>
        <w:jc w:val="both"/>
        <w:rPr>
          <w:sz w:val="24"/>
          <w:szCs w:val="24"/>
        </w:rPr>
      </w:pPr>
      <w:r w:rsidRPr="00F91B25">
        <w:rPr>
          <w:b/>
          <w:sz w:val="24"/>
          <w:szCs w:val="24"/>
        </w:rPr>
        <w:t>Disabilities services</w:t>
      </w:r>
      <w:r w:rsidRPr="00F91B25">
        <w:rPr>
          <w:sz w:val="24"/>
          <w:szCs w:val="24"/>
        </w:rPr>
        <w:t xml:space="preserve">: </w:t>
      </w:r>
    </w:p>
    <w:p w14:paraId="17C4603D" w14:textId="77777777" w:rsidR="00017DE2" w:rsidRPr="00F91B25" w:rsidRDefault="00EB7F76" w:rsidP="00766B62">
      <w:pPr>
        <w:jc w:val="both"/>
        <w:rPr>
          <w:rFonts w:asciiTheme="minorHAnsi" w:hAnsiTheme="minorHAnsi"/>
          <w:color w:val="00B0F0"/>
          <w:sz w:val="24"/>
          <w:szCs w:val="24"/>
        </w:rPr>
      </w:pPr>
      <w:r w:rsidRPr="00F91B25">
        <w:rPr>
          <w:rFonts w:asciiTheme="minorHAnsi" w:hAnsiTheme="minorHAnsi"/>
          <w:color w:val="00B0F0"/>
          <w:sz w:val="24"/>
          <w:szCs w:val="24"/>
        </w:rPr>
        <w:t>“The Office of Disability Services implements the Americans with Disabilities Act (ADA), and insures that UAF students have equal access to the campus and course materials.  The instructor will work with the Office of Disabilities Services (208 WHIT, 474-5655) to provide reasonable accommodation to students with disabilities.”</w:t>
      </w:r>
    </w:p>
    <w:sectPr w:rsidR="00017DE2" w:rsidRPr="00F91B25">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AC579" w14:textId="77777777" w:rsidR="00F856DB" w:rsidRDefault="00F856DB" w:rsidP="00F73187">
      <w:pPr>
        <w:spacing w:line="240" w:lineRule="auto"/>
      </w:pPr>
      <w:r>
        <w:separator/>
      </w:r>
    </w:p>
  </w:endnote>
  <w:endnote w:type="continuationSeparator" w:id="0">
    <w:p w14:paraId="7403F510" w14:textId="77777777" w:rsidR="00F856DB" w:rsidRDefault="00F856DB" w:rsidP="00F731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572708"/>
      <w:docPartObj>
        <w:docPartGallery w:val="Page Numbers (Bottom of Page)"/>
        <w:docPartUnique/>
      </w:docPartObj>
    </w:sdtPr>
    <w:sdtEndPr>
      <w:rPr>
        <w:noProof/>
      </w:rPr>
    </w:sdtEndPr>
    <w:sdtContent>
      <w:p w14:paraId="341372F7" w14:textId="2D23B8BE" w:rsidR="00F73187" w:rsidRDefault="00F73187">
        <w:pPr>
          <w:pStyle w:val="Footer"/>
        </w:pPr>
        <w:r>
          <w:fldChar w:fldCharType="begin"/>
        </w:r>
        <w:r>
          <w:instrText xml:space="preserve"> PAGE   \* MERGEFORMAT </w:instrText>
        </w:r>
        <w:r>
          <w:fldChar w:fldCharType="separate"/>
        </w:r>
        <w:r w:rsidR="00A0393E">
          <w:rPr>
            <w:noProof/>
          </w:rPr>
          <w:t>2</w:t>
        </w:r>
        <w:r>
          <w:rPr>
            <w:noProof/>
          </w:rPr>
          <w:fldChar w:fldCharType="end"/>
        </w:r>
      </w:p>
    </w:sdtContent>
  </w:sdt>
  <w:p w14:paraId="11495F07" w14:textId="77777777" w:rsidR="00F73187" w:rsidRDefault="00F73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F6615" w14:textId="77777777" w:rsidR="00F856DB" w:rsidRDefault="00F856DB" w:rsidP="00F73187">
      <w:pPr>
        <w:spacing w:line="240" w:lineRule="auto"/>
      </w:pPr>
      <w:r>
        <w:separator/>
      </w:r>
    </w:p>
  </w:footnote>
  <w:footnote w:type="continuationSeparator" w:id="0">
    <w:p w14:paraId="07AFADB3" w14:textId="77777777" w:rsidR="00F856DB" w:rsidRDefault="00F856DB" w:rsidP="00F7318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E64CB"/>
    <w:multiLevelType w:val="hybridMultilevel"/>
    <w:tmpl w:val="0A302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F1AE8"/>
    <w:multiLevelType w:val="hybridMultilevel"/>
    <w:tmpl w:val="427CEC38"/>
    <w:lvl w:ilvl="0" w:tplc="665AE8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D864B2"/>
    <w:multiLevelType w:val="hybridMultilevel"/>
    <w:tmpl w:val="57F6D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DD135D"/>
    <w:multiLevelType w:val="hybridMultilevel"/>
    <w:tmpl w:val="92542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4E3167"/>
    <w:multiLevelType w:val="hybridMultilevel"/>
    <w:tmpl w:val="42D68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0462B8"/>
    <w:multiLevelType w:val="hybridMultilevel"/>
    <w:tmpl w:val="54407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3D5B66"/>
    <w:multiLevelType w:val="hybridMultilevel"/>
    <w:tmpl w:val="C5226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9C6456"/>
    <w:multiLevelType w:val="hybridMultilevel"/>
    <w:tmpl w:val="6D84C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482AB2"/>
    <w:multiLevelType w:val="hybridMultilevel"/>
    <w:tmpl w:val="35FA3AC6"/>
    <w:lvl w:ilvl="0" w:tplc="62221432">
      <w:start w:val="1"/>
      <w:numFmt w:val="upperLetter"/>
      <w:lvlText w:val="%1."/>
      <w:lvlJc w:val="left"/>
      <w:pPr>
        <w:ind w:left="720" w:hanging="36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91655F"/>
    <w:multiLevelType w:val="hybridMultilevel"/>
    <w:tmpl w:val="A11C42C6"/>
    <w:lvl w:ilvl="0" w:tplc="4A400AD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8"/>
  </w:num>
  <w:num w:numId="5">
    <w:abstractNumId w:val="4"/>
  </w:num>
  <w:num w:numId="6">
    <w:abstractNumId w:val="1"/>
  </w:num>
  <w:num w:numId="7">
    <w:abstractNumId w:val="6"/>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E2"/>
    <w:rsid w:val="00017DE2"/>
    <w:rsid w:val="000A40E7"/>
    <w:rsid w:val="000B79A9"/>
    <w:rsid w:val="000F2AFB"/>
    <w:rsid w:val="001546B1"/>
    <w:rsid w:val="001A21AD"/>
    <w:rsid w:val="001C7D94"/>
    <w:rsid w:val="001F2AB2"/>
    <w:rsid w:val="0026199E"/>
    <w:rsid w:val="002966F2"/>
    <w:rsid w:val="002F1E9B"/>
    <w:rsid w:val="00301C8A"/>
    <w:rsid w:val="003611E0"/>
    <w:rsid w:val="00383267"/>
    <w:rsid w:val="00385BC6"/>
    <w:rsid w:val="00430361"/>
    <w:rsid w:val="004439E5"/>
    <w:rsid w:val="0046398C"/>
    <w:rsid w:val="0055173C"/>
    <w:rsid w:val="005526C5"/>
    <w:rsid w:val="005703E3"/>
    <w:rsid w:val="005806B8"/>
    <w:rsid w:val="00597511"/>
    <w:rsid w:val="00616CB9"/>
    <w:rsid w:val="00633E75"/>
    <w:rsid w:val="00642B05"/>
    <w:rsid w:val="006B3D1B"/>
    <w:rsid w:val="006D3DCC"/>
    <w:rsid w:val="00766B62"/>
    <w:rsid w:val="007C2239"/>
    <w:rsid w:val="007D203F"/>
    <w:rsid w:val="007E69F6"/>
    <w:rsid w:val="007F4936"/>
    <w:rsid w:val="00851EC4"/>
    <w:rsid w:val="00864FC4"/>
    <w:rsid w:val="008B5662"/>
    <w:rsid w:val="008C75EA"/>
    <w:rsid w:val="008E1452"/>
    <w:rsid w:val="008E1D2A"/>
    <w:rsid w:val="009259C0"/>
    <w:rsid w:val="009E607C"/>
    <w:rsid w:val="00A0393E"/>
    <w:rsid w:val="00A54C8D"/>
    <w:rsid w:val="00A63E86"/>
    <w:rsid w:val="00B22699"/>
    <w:rsid w:val="00B51497"/>
    <w:rsid w:val="00B6156A"/>
    <w:rsid w:val="00BA68A3"/>
    <w:rsid w:val="00BB1DC4"/>
    <w:rsid w:val="00C15503"/>
    <w:rsid w:val="00C2523C"/>
    <w:rsid w:val="00C373EF"/>
    <w:rsid w:val="00D16B7F"/>
    <w:rsid w:val="00D735E0"/>
    <w:rsid w:val="00D757F7"/>
    <w:rsid w:val="00DC227D"/>
    <w:rsid w:val="00E6626D"/>
    <w:rsid w:val="00E67C91"/>
    <w:rsid w:val="00E82281"/>
    <w:rsid w:val="00EB1140"/>
    <w:rsid w:val="00EB7F76"/>
    <w:rsid w:val="00F73187"/>
    <w:rsid w:val="00F856DB"/>
    <w:rsid w:val="00F91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C9AD"/>
  <w15:docId w15:val="{49CEE4EE-D4F2-4FA3-A74F-FF578691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633E75"/>
    <w:pPr>
      <w:spacing w:after="200"/>
      <w:ind w:left="720"/>
      <w:contextualSpacing/>
    </w:pPr>
    <w:rPr>
      <w:rFonts w:asciiTheme="minorHAnsi" w:eastAsiaTheme="minorHAnsi" w:hAnsiTheme="minorHAnsi" w:cstheme="minorBidi"/>
      <w:color w:val="auto"/>
    </w:rPr>
  </w:style>
  <w:style w:type="character" w:styleId="Hyperlink">
    <w:name w:val="Hyperlink"/>
    <w:basedOn w:val="DefaultParagraphFont"/>
    <w:uiPriority w:val="99"/>
    <w:unhideWhenUsed/>
    <w:rsid w:val="00633E75"/>
    <w:rPr>
      <w:color w:val="0563C1" w:themeColor="hyperlink"/>
      <w:u w:val="single"/>
    </w:rPr>
  </w:style>
  <w:style w:type="character" w:styleId="CommentReference">
    <w:name w:val="annotation reference"/>
    <w:basedOn w:val="DefaultParagraphFont"/>
    <w:uiPriority w:val="99"/>
    <w:semiHidden/>
    <w:unhideWhenUsed/>
    <w:rsid w:val="00E82281"/>
    <w:rPr>
      <w:sz w:val="16"/>
      <w:szCs w:val="16"/>
    </w:rPr>
  </w:style>
  <w:style w:type="paragraph" w:styleId="CommentText">
    <w:name w:val="annotation text"/>
    <w:basedOn w:val="Normal"/>
    <w:link w:val="CommentTextChar"/>
    <w:uiPriority w:val="99"/>
    <w:semiHidden/>
    <w:unhideWhenUsed/>
    <w:rsid w:val="00E82281"/>
    <w:pPr>
      <w:spacing w:line="240" w:lineRule="auto"/>
    </w:pPr>
    <w:rPr>
      <w:sz w:val="20"/>
      <w:szCs w:val="20"/>
    </w:rPr>
  </w:style>
  <w:style w:type="character" w:customStyle="1" w:styleId="CommentTextChar">
    <w:name w:val="Comment Text Char"/>
    <w:basedOn w:val="DefaultParagraphFont"/>
    <w:link w:val="CommentText"/>
    <w:uiPriority w:val="99"/>
    <w:semiHidden/>
    <w:rsid w:val="00E82281"/>
    <w:rPr>
      <w:sz w:val="20"/>
      <w:szCs w:val="20"/>
    </w:rPr>
  </w:style>
  <w:style w:type="paragraph" w:styleId="CommentSubject">
    <w:name w:val="annotation subject"/>
    <w:basedOn w:val="CommentText"/>
    <w:next w:val="CommentText"/>
    <w:link w:val="CommentSubjectChar"/>
    <w:uiPriority w:val="99"/>
    <w:semiHidden/>
    <w:unhideWhenUsed/>
    <w:rsid w:val="00E82281"/>
    <w:rPr>
      <w:b/>
      <w:bCs/>
    </w:rPr>
  </w:style>
  <w:style w:type="character" w:customStyle="1" w:styleId="CommentSubjectChar">
    <w:name w:val="Comment Subject Char"/>
    <w:basedOn w:val="CommentTextChar"/>
    <w:link w:val="CommentSubject"/>
    <w:uiPriority w:val="99"/>
    <w:semiHidden/>
    <w:rsid w:val="00E82281"/>
    <w:rPr>
      <w:b/>
      <w:bCs/>
      <w:sz w:val="20"/>
      <w:szCs w:val="20"/>
    </w:rPr>
  </w:style>
  <w:style w:type="paragraph" w:styleId="BalloonText">
    <w:name w:val="Balloon Text"/>
    <w:basedOn w:val="Normal"/>
    <w:link w:val="BalloonTextChar"/>
    <w:uiPriority w:val="99"/>
    <w:semiHidden/>
    <w:unhideWhenUsed/>
    <w:rsid w:val="00E822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281"/>
    <w:rPr>
      <w:rFonts w:ascii="Segoe UI" w:hAnsi="Segoe UI" w:cs="Segoe UI"/>
      <w:sz w:val="18"/>
      <w:szCs w:val="18"/>
    </w:rPr>
  </w:style>
  <w:style w:type="paragraph" w:styleId="Header">
    <w:name w:val="header"/>
    <w:basedOn w:val="Normal"/>
    <w:link w:val="HeaderChar"/>
    <w:uiPriority w:val="99"/>
    <w:unhideWhenUsed/>
    <w:rsid w:val="00F73187"/>
    <w:pPr>
      <w:tabs>
        <w:tab w:val="center" w:pos="4680"/>
        <w:tab w:val="right" w:pos="9360"/>
      </w:tabs>
      <w:spacing w:line="240" w:lineRule="auto"/>
    </w:pPr>
  </w:style>
  <w:style w:type="character" w:customStyle="1" w:styleId="HeaderChar">
    <w:name w:val="Header Char"/>
    <w:basedOn w:val="DefaultParagraphFont"/>
    <w:link w:val="Header"/>
    <w:uiPriority w:val="99"/>
    <w:rsid w:val="00F73187"/>
  </w:style>
  <w:style w:type="paragraph" w:styleId="Footer">
    <w:name w:val="footer"/>
    <w:basedOn w:val="Normal"/>
    <w:link w:val="FooterChar"/>
    <w:uiPriority w:val="99"/>
    <w:unhideWhenUsed/>
    <w:rsid w:val="00F73187"/>
    <w:pPr>
      <w:tabs>
        <w:tab w:val="center" w:pos="4680"/>
        <w:tab w:val="right" w:pos="9360"/>
      </w:tabs>
      <w:spacing w:line="240" w:lineRule="auto"/>
    </w:pPr>
  </w:style>
  <w:style w:type="character" w:customStyle="1" w:styleId="FooterChar">
    <w:name w:val="Footer Char"/>
    <w:basedOn w:val="DefaultParagraphFont"/>
    <w:link w:val="Footer"/>
    <w:uiPriority w:val="99"/>
    <w:rsid w:val="00F73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iwoketok@yahoo.com" TargetMode="External"/><Relationship Id="rId4" Type="http://schemas.openxmlformats.org/officeDocument/2006/relationships/settings" Target="settings.xml"/><Relationship Id="rId9" Type="http://schemas.openxmlformats.org/officeDocument/2006/relationships/hyperlink" Target="mailto:ichej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7994E-1E45-4A24-870D-FE3C9201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Iwoketok U E</dc:creator>
  <cp:lastModifiedBy>Imelda</cp:lastModifiedBy>
  <cp:revision>10</cp:revision>
  <cp:lastPrinted>2016-05-12T16:08:00Z</cp:lastPrinted>
  <dcterms:created xsi:type="dcterms:W3CDTF">2016-05-13T07:52:00Z</dcterms:created>
  <dcterms:modified xsi:type="dcterms:W3CDTF">2016-05-13T10:02:00Z</dcterms:modified>
</cp:coreProperties>
</file>