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72" w:rsidRPr="00792037" w:rsidRDefault="0092451D">
      <w:pPr>
        <w:jc w:val="center"/>
        <w:rPr>
          <w:b/>
          <w:szCs w:val="24"/>
        </w:rPr>
      </w:pPr>
      <w:bookmarkStart w:id="0" w:name="_GoBack"/>
      <w:bookmarkEnd w:id="0"/>
      <w:r>
        <w:rPr>
          <w:szCs w:val="24"/>
        </w:rPr>
        <w:t>O</w:t>
      </w:r>
      <w:r w:rsidR="00745112">
        <w:rPr>
          <w:szCs w:val="24"/>
        </w:rPr>
        <w:t>fficial Minutes</w:t>
      </w:r>
    </w:p>
    <w:p w:rsidR="00896372" w:rsidRPr="00792037" w:rsidRDefault="00896372">
      <w:pPr>
        <w:ind w:left="720" w:hanging="720"/>
        <w:jc w:val="center"/>
        <w:rPr>
          <w:b/>
          <w:szCs w:val="24"/>
        </w:rPr>
      </w:pPr>
      <w:r w:rsidRPr="00792037">
        <w:rPr>
          <w:b/>
          <w:szCs w:val="24"/>
        </w:rPr>
        <w:t>Board of Regents</w:t>
      </w:r>
    </w:p>
    <w:p w:rsidR="00896372" w:rsidRPr="00792037" w:rsidRDefault="00896372">
      <w:pPr>
        <w:ind w:left="720" w:hanging="720"/>
        <w:jc w:val="center"/>
        <w:rPr>
          <w:b/>
          <w:szCs w:val="24"/>
        </w:rPr>
      </w:pPr>
      <w:r w:rsidRPr="00792037">
        <w:rPr>
          <w:b/>
          <w:szCs w:val="24"/>
        </w:rPr>
        <w:t>Meeting of the Full Board</w:t>
      </w:r>
    </w:p>
    <w:p w:rsidR="00896372" w:rsidRPr="00792037" w:rsidRDefault="000975E7">
      <w:pPr>
        <w:ind w:left="720" w:hanging="720"/>
        <w:jc w:val="center"/>
        <w:rPr>
          <w:szCs w:val="24"/>
        </w:rPr>
      </w:pPr>
      <w:r>
        <w:rPr>
          <w:szCs w:val="24"/>
        </w:rPr>
        <w:t xml:space="preserve">November </w:t>
      </w:r>
      <w:r w:rsidR="00EA7224">
        <w:rPr>
          <w:szCs w:val="24"/>
        </w:rPr>
        <w:t>7</w:t>
      </w:r>
      <w:r w:rsidR="007D7DF0">
        <w:rPr>
          <w:szCs w:val="24"/>
        </w:rPr>
        <w:t>,</w:t>
      </w:r>
      <w:r w:rsidR="006D7FFB">
        <w:rPr>
          <w:szCs w:val="24"/>
        </w:rPr>
        <w:t xml:space="preserve"> </w:t>
      </w:r>
      <w:r>
        <w:rPr>
          <w:szCs w:val="24"/>
        </w:rPr>
        <w:t>201</w:t>
      </w:r>
      <w:r w:rsidR="00EA7224">
        <w:rPr>
          <w:szCs w:val="24"/>
        </w:rPr>
        <w:t>2</w:t>
      </w:r>
    </w:p>
    <w:p w:rsidR="00896372" w:rsidRPr="00792037" w:rsidRDefault="00EA7224" w:rsidP="00EA7224">
      <w:pPr>
        <w:jc w:val="center"/>
        <w:rPr>
          <w:szCs w:val="24"/>
        </w:rPr>
      </w:pPr>
      <w:r>
        <w:t>Anchorage,</w:t>
      </w:r>
      <w:r w:rsidRPr="004B4348">
        <w:t xml:space="preserve"> Alaska</w:t>
      </w:r>
    </w:p>
    <w:p w:rsidR="00896372" w:rsidRDefault="00896372">
      <w:pPr>
        <w:tabs>
          <w:tab w:val="left" w:pos="0"/>
        </w:tabs>
        <w:jc w:val="both"/>
        <w:rPr>
          <w:szCs w:val="24"/>
          <w:u w:val="single"/>
        </w:rPr>
      </w:pPr>
    </w:p>
    <w:p w:rsidR="00745112" w:rsidRDefault="00745112" w:rsidP="00745112">
      <w:pPr>
        <w:tabs>
          <w:tab w:val="left" w:pos="0"/>
        </w:tabs>
        <w:jc w:val="both"/>
        <w:rPr>
          <w:b/>
          <w:u w:val="single"/>
        </w:rPr>
      </w:pPr>
      <w:r>
        <w:rPr>
          <w:b/>
          <w:u w:val="single"/>
        </w:rPr>
        <w:t>Regents Present:</w:t>
      </w:r>
    </w:p>
    <w:p w:rsidR="00745112" w:rsidRDefault="00745112" w:rsidP="00745112">
      <w:pPr>
        <w:tabs>
          <w:tab w:val="left" w:pos="0"/>
        </w:tabs>
        <w:jc w:val="both"/>
      </w:pPr>
      <w:r>
        <w:t>Patricia Jacobson, Chair</w:t>
      </w:r>
    </w:p>
    <w:p w:rsidR="00745112" w:rsidRPr="00413BFA" w:rsidRDefault="00745112" w:rsidP="00745112">
      <w:pPr>
        <w:tabs>
          <w:tab w:val="left" w:pos="0"/>
        </w:tabs>
        <w:jc w:val="both"/>
      </w:pPr>
      <w:r w:rsidRPr="00413BFA">
        <w:t>Carl Marrs, Vice Chair</w:t>
      </w:r>
      <w:r>
        <w:t xml:space="preserve"> </w:t>
      </w:r>
    </w:p>
    <w:p w:rsidR="00745112" w:rsidRDefault="00745112" w:rsidP="00745112">
      <w:pPr>
        <w:tabs>
          <w:tab w:val="left" w:pos="0"/>
        </w:tabs>
        <w:jc w:val="both"/>
      </w:pPr>
      <w:r>
        <w:t>Kirk Wickersham, Secretary</w:t>
      </w:r>
    </w:p>
    <w:p w:rsidR="00745112" w:rsidRDefault="00745112" w:rsidP="00745112">
      <w:pPr>
        <w:tabs>
          <w:tab w:val="left" w:pos="0"/>
        </w:tabs>
        <w:jc w:val="both"/>
      </w:pPr>
      <w:proofErr w:type="spellStart"/>
      <w:r>
        <w:t>Jyotsna</w:t>
      </w:r>
      <w:proofErr w:type="spellEnd"/>
      <w:r>
        <w:t xml:space="preserve"> Heckman, Treasurer</w:t>
      </w:r>
    </w:p>
    <w:p w:rsidR="00745112" w:rsidRDefault="00745112" w:rsidP="00745112">
      <w:pPr>
        <w:tabs>
          <w:tab w:val="left" w:pos="0"/>
        </w:tabs>
        <w:jc w:val="both"/>
      </w:pPr>
      <w:r>
        <w:t>Dale Anderson (attended via audio)</w:t>
      </w:r>
    </w:p>
    <w:p w:rsidR="00745112" w:rsidRDefault="00745112" w:rsidP="00745112">
      <w:pPr>
        <w:tabs>
          <w:tab w:val="left" w:pos="0"/>
        </w:tabs>
        <w:jc w:val="both"/>
      </w:pPr>
      <w:r>
        <w:t>Timothy Brady</w:t>
      </w:r>
    </w:p>
    <w:p w:rsidR="00745112" w:rsidRDefault="00745112" w:rsidP="00745112">
      <w:pPr>
        <w:tabs>
          <w:tab w:val="left" w:pos="0"/>
        </w:tabs>
        <w:jc w:val="both"/>
      </w:pPr>
      <w:r>
        <w:t>Kenneth Fisher</w:t>
      </w:r>
    </w:p>
    <w:p w:rsidR="00745112" w:rsidRDefault="00745112" w:rsidP="00745112">
      <w:pPr>
        <w:tabs>
          <w:tab w:val="left" w:pos="0"/>
        </w:tabs>
        <w:jc w:val="both"/>
      </w:pPr>
      <w:r>
        <w:t>Mari Freitag</w:t>
      </w:r>
    </w:p>
    <w:p w:rsidR="00745112" w:rsidRDefault="00745112" w:rsidP="00745112">
      <w:pPr>
        <w:tabs>
          <w:tab w:val="left" w:pos="0"/>
        </w:tabs>
        <w:jc w:val="both"/>
      </w:pPr>
      <w:r>
        <w:t>Michael Powers</w:t>
      </w:r>
    </w:p>
    <w:p w:rsidR="00745112" w:rsidRDefault="00745112" w:rsidP="00745112">
      <w:pPr>
        <w:tabs>
          <w:tab w:val="left" w:pos="0"/>
        </w:tabs>
        <w:jc w:val="both"/>
      </w:pPr>
    </w:p>
    <w:p w:rsidR="00745112" w:rsidRDefault="00745112" w:rsidP="00745112">
      <w:pPr>
        <w:tabs>
          <w:tab w:val="left" w:pos="0"/>
        </w:tabs>
        <w:jc w:val="both"/>
        <w:rPr>
          <w:b/>
          <w:u w:val="single"/>
        </w:rPr>
      </w:pPr>
      <w:r w:rsidRPr="000D6E25">
        <w:rPr>
          <w:b/>
          <w:u w:val="single"/>
        </w:rPr>
        <w:t>Regents Absent</w:t>
      </w:r>
    </w:p>
    <w:p w:rsidR="00745112" w:rsidRDefault="00745112" w:rsidP="00745112">
      <w:pPr>
        <w:tabs>
          <w:tab w:val="left" w:pos="0"/>
        </w:tabs>
        <w:jc w:val="both"/>
      </w:pPr>
      <w:r>
        <w:t>Fuller Cowell</w:t>
      </w:r>
    </w:p>
    <w:p w:rsidR="00745112" w:rsidRDefault="00745112" w:rsidP="00745112">
      <w:pPr>
        <w:tabs>
          <w:tab w:val="left" w:pos="0"/>
        </w:tabs>
        <w:jc w:val="both"/>
      </w:pPr>
      <w:r>
        <w:t>Mary K. Hughes</w:t>
      </w:r>
    </w:p>
    <w:p w:rsidR="00745112" w:rsidRDefault="00745112" w:rsidP="00745112">
      <w:pPr>
        <w:tabs>
          <w:tab w:val="left" w:pos="0"/>
        </w:tabs>
        <w:jc w:val="both"/>
      </w:pPr>
    </w:p>
    <w:p w:rsidR="00745112" w:rsidRDefault="00745112" w:rsidP="00745112">
      <w:pPr>
        <w:tabs>
          <w:tab w:val="left" w:pos="0"/>
        </w:tabs>
        <w:jc w:val="both"/>
      </w:pPr>
      <w:r>
        <w:t>Patrick K. Gamble, Chief Executive Officer and President, University of Alaska</w:t>
      </w:r>
    </w:p>
    <w:p w:rsidR="00745112" w:rsidRDefault="00745112" w:rsidP="00745112">
      <w:pPr>
        <w:tabs>
          <w:tab w:val="left" w:pos="0"/>
        </w:tabs>
        <w:jc w:val="both"/>
      </w:pPr>
    </w:p>
    <w:p w:rsidR="00745112" w:rsidRDefault="00745112" w:rsidP="00745112">
      <w:pPr>
        <w:tabs>
          <w:tab w:val="left" w:pos="0"/>
        </w:tabs>
        <w:jc w:val="both"/>
        <w:rPr>
          <w:b/>
          <w:u w:val="single"/>
        </w:rPr>
      </w:pPr>
      <w:r>
        <w:rPr>
          <w:b/>
          <w:u w:val="single"/>
        </w:rPr>
        <w:t>Others Present:</w:t>
      </w:r>
    </w:p>
    <w:p w:rsidR="00745112" w:rsidRDefault="00745112" w:rsidP="00F33CD9">
      <w:pPr>
        <w:tabs>
          <w:tab w:val="left" w:pos="0"/>
        </w:tabs>
        <w:jc w:val="both"/>
      </w:pPr>
      <w:r>
        <w:t>Tom Case, Chancellor, University of Alaska Anchorage</w:t>
      </w:r>
    </w:p>
    <w:p w:rsidR="00745112" w:rsidRDefault="00745112" w:rsidP="00F33CD9">
      <w:pPr>
        <w:tabs>
          <w:tab w:val="left" w:pos="0"/>
        </w:tabs>
        <w:jc w:val="both"/>
      </w:pPr>
      <w:r>
        <w:t>Brian Rogers, Chancellor, University of Alaska Fairbanks</w:t>
      </w:r>
    </w:p>
    <w:p w:rsidR="00745112" w:rsidRDefault="00745112" w:rsidP="00F33CD9">
      <w:pPr>
        <w:tabs>
          <w:tab w:val="left" w:pos="0"/>
        </w:tabs>
        <w:jc w:val="both"/>
      </w:pPr>
      <w:r>
        <w:t>John Pugh, Chancellor, University of Alaska Southeast</w:t>
      </w:r>
    </w:p>
    <w:p w:rsidR="00745112" w:rsidRDefault="00745112" w:rsidP="00F33CD9">
      <w:pPr>
        <w:tabs>
          <w:tab w:val="left" w:pos="0"/>
        </w:tabs>
        <w:jc w:val="both"/>
      </w:pPr>
      <w:r>
        <w:t>Michael Hostina, General Counsel</w:t>
      </w:r>
    </w:p>
    <w:p w:rsidR="00745112" w:rsidRDefault="00745112" w:rsidP="00F33CD9">
      <w:pPr>
        <w:tabs>
          <w:tab w:val="left" w:pos="0"/>
        </w:tabs>
        <w:jc w:val="both"/>
      </w:pPr>
      <w:r>
        <w:t>Carla Beam, Vice President for University Relations</w:t>
      </w:r>
    </w:p>
    <w:p w:rsidR="00A11FD7" w:rsidRDefault="00A11FD7" w:rsidP="00F33CD9">
      <w:pPr>
        <w:tabs>
          <w:tab w:val="left" w:pos="0"/>
        </w:tabs>
        <w:jc w:val="both"/>
      </w:pPr>
      <w:r>
        <w:t>Ashok Roy, Vice President for Finance &amp; Administration and Chief Financial Officer</w:t>
      </w:r>
    </w:p>
    <w:p w:rsidR="00F33CD9" w:rsidRDefault="00745112" w:rsidP="00F33CD9">
      <w:pPr>
        <w:autoSpaceDE w:val="0"/>
        <w:autoSpaceDN w:val="0"/>
        <w:adjustRightInd w:val="0"/>
        <w:jc w:val="both"/>
      </w:pPr>
      <w:r>
        <w:t>Kit Duke, Associate Vice President, Facilities</w:t>
      </w:r>
    </w:p>
    <w:p w:rsidR="00745112" w:rsidRDefault="00745112" w:rsidP="00F33CD9">
      <w:pPr>
        <w:autoSpaceDE w:val="0"/>
        <w:autoSpaceDN w:val="0"/>
        <w:adjustRightInd w:val="0"/>
        <w:jc w:val="both"/>
      </w:pPr>
      <w:r>
        <w:t>Michelle Rizk, Associate Vice President, Budget</w:t>
      </w:r>
    </w:p>
    <w:p w:rsidR="00745112" w:rsidRDefault="00745112" w:rsidP="00F33CD9">
      <w:pPr>
        <w:tabs>
          <w:tab w:val="left" w:pos="0"/>
        </w:tabs>
        <w:jc w:val="both"/>
      </w:pPr>
      <w:r>
        <w:t>Donald Smith, Chief Human Resources Officer</w:t>
      </w:r>
    </w:p>
    <w:p w:rsidR="00745112" w:rsidRDefault="00745112" w:rsidP="00F33CD9">
      <w:pPr>
        <w:tabs>
          <w:tab w:val="left" w:pos="0"/>
        </w:tabs>
        <w:jc w:val="both"/>
      </w:pPr>
      <w:r>
        <w:t xml:space="preserve">Kate </w:t>
      </w:r>
      <w:proofErr w:type="spellStart"/>
      <w:r>
        <w:t>Wattum</w:t>
      </w:r>
      <w:proofErr w:type="spellEnd"/>
      <w:r>
        <w:t>, Interim Director, Public Affairs</w:t>
      </w:r>
    </w:p>
    <w:p w:rsidR="00745112" w:rsidRDefault="00745112" w:rsidP="00F33CD9">
      <w:pPr>
        <w:tabs>
          <w:tab w:val="left" w:pos="0"/>
        </w:tabs>
        <w:jc w:val="both"/>
      </w:pPr>
      <w:r>
        <w:t>Brandi Berg, Executive Officer, Board of Regents</w:t>
      </w:r>
    </w:p>
    <w:p w:rsidR="00745112" w:rsidRDefault="00745112" w:rsidP="00F33CD9">
      <w:pPr>
        <w:tabs>
          <w:tab w:val="left" w:pos="0"/>
        </w:tabs>
        <w:jc w:val="both"/>
      </w:pPr>
      <w:r>
        <w:t>Julie Benson, Coordinator, Board of Regents</w:t>
      </w:r>
    </w:p>
    <w:p w:rsidR="006E25E8" w:rsidRPr="00792037" w:rsidRDefault="006E25E8">
      <w:pPr>
        <w:tabs>
          <w:tab w:val="left" w:pos="0"/>
        </w:tabs>
        <w:jc w:val="both"/>
        <w:rPr>
          <w:szCs w:val="24"/>
          <w:u w:val="single"/>
        </w:rPr>
      </w:pPr>
    </w:p>
    <w:p w:rsidR="00896372" w:rsidRPr="00792037" w:rsidRDefault="00896372">
      <w:pPr>
        <w:tabs>
          <w:tab w:val="right" w:pos="8640"/>
        </w:tabs>
        <w:ind w:left="720" w:hanging="720"/>
        <w:jc w:val="both"/>
        <w:rPr>
          <w:b/>
          <w:szCs w:val="24"/>
        </w:rPr>
      </w:pPr>
      <w:r w:rsidRPr="00792037">
        <w:rPr>
          <w:b/>
          <w:szCs w:val="24"/>
        </w:rPr>
        <w:t>I.</w:t>
      </w:r>
      <w:r w:rsidRPr="00792037">
        <w:rPr>
          <w:szCs w:val="24"/>
        </w:rPr>
        <w:tab/>
      </w:r>
      <w:r w:rsidRPr="00792037">
        <w:rPr>
          <w:b/>
          <w:szCs w:val="24"/>
          <w:u w:val="single"/>
        </w:rPr>
        <w:t>Call to Order</w:t>
      </w:r>
    </w:p>
    <w:p w:rsidR="00896372" w:rsidRDefault="00896372">
      <w:pPr>
        <w:ind w:right="360"/>
        <w:jc w:val="both"/>
        <w:rPr>
          <w:szCs w:val="24"/>
        </w:rPr>
      </w:pPr>
    </w:p>
    <w:p w:rsidR="00745112" w:rsidRDefault="00745112" w:rsidP="00745112">
      <w:pPr>
        <w:ind w:left="720" w:right="360"/>
        <w:jc w:val="both"/>
        <w:rPr>
          <w:szCs w:val="24"/>
        </w:rPr>
      </w:pPr>
      <w:r>
        <w:t>Chair Jacobson called th</w:t>
      </w:r>
      <w:r w:rsidR="00BC1A9D">
        <w:t>e meeting to order at 9:00 a.m.</w:t>
      </w:r>
    </w:p>
    <w:p w:rsidR="00150AD1" w:rsidRDefault="00150AD1">
      <w:pPr>
        <w:rPr>
          <w:szCs w:val="24"/>
        </w:rPr>
      </w:pPr>
    </w:p>
    <w:p w:rsidR="00DB5E12" w:rsidRPr="00137DD9" w:rsidRDefault="00DB5E12" w:rsidP="00DB5E12">
      <w:pPr>
        <w:ind w:left="720"/>
        <w:rPr>
          <w:i/>
        </w:rPr>
      </w:pPr>
      <w:r w:rsidRPr="00137DD9">
        <w:rPr>
          <w:i/>
        </w:rPr>
        <w:t>Regent Fisher disclosed that his daughter attends UAS re</w:t>
      </w:r>
      <w:r w:rsidR="00BC1A9D" w:rsidRPr="00137DD9">
        <w:rPr>
          <w:i/>
        </w:rPr>
        <w:t>garding</w:t>
      </w:r>
      <w:r w:rsidRPr="00137DD9">
        <w:rPr>
          <w:i/>
        </w:rPr>
        <w:t xml:space="preserve"> his vote on tuition at the Sept</w:t>
      </w:r>
      <w:r w:rsidR="00BC1A9D" w:rsidRPr="00137DD9">
        <w:rPr>
          <w:i/>
        </w:rPr>
        <w:t>ember 2012</w:t>
      </w:r>
      <w:r w:rsidRPr="00137DD9">
        <w:rPr>
          <w:i/>
        </w:rPr>
        <w:t xml:space="preserve"> meeting;</w:t>
      </w:r>
    </w:p>
    <w:p w:rsidR="00DB5E12" w:rsidRPr="00137DD9" w:rsidRDefault="00DB5E12" w:rsidP="00DB5E12">
      <w:pPr>
        <w:ind w:left="720"/>
        <w:rPr>
          <w:i/>
        </w:rPr>
      </w:pPr>
    </w:p>
    <w:p w:rsidR="00DB5E12" w:rsidRPr="00137DD9" w:rsidRDefault="00DB5E12" w:rsidP="00DB5E12">
      <w:pPr>
        <w:ind w:left="720"/>
        <w:rPr>
          <w:i/>
        </w:rPr>
      </w:pPr>
      <w:r w:rsidRPr="00137DD9">
        <w:rPr>
          <w:i/>
        </w:rPr>
        <w:t>Regent Heckman disclosed that her son attends UAF re</w:t>
      </w:r>
      <w:r w:rsidR="00BC1A9D" w:rsidRPr="00137DD9">
        <w:rPr>
          <w:i/>
        </w:rPr>
        <w:t>garding</w:t>
      </w:r>
      <w:r w:rsidRPr="00137DD9">
        <w:rPr>
          <w:i/>
        </w:rPr>
        <w:t xml:space="preserve"> her vote on tuition at the Sep</w:t>
      </w:r>
      <w:r w:rsidR="00BC1A9D" w:rsidRPr="00137DD9">
        <w:rPr>
          <w:i/>
        </w:rPr>
        <w:t>tember 2102</w:t>
      </w:r>
      <w:r w:rsidRPr="00137DD9">
        <w:rPr>
          <w:i/>
        </w:rPr>
        <w:t xml:space="preserve"> meeting;</w:t>
      </w:r>
    </w:p>
    <w:p w:rsidR="00DB5E12" w:rsidRPr="00137DD9" w:rsidRDefault="00DB5E12" w:rsidP="00DB5E12">
      <w:pPr>
        <w:ind w:left="720"/>
        <w:rPr>
          <w:i/>
        </w:rPr>
      </w:pPr>
    </w:p>
    <w:p w:rsidR="00DB5E12" w:rsidRPr="00137DD9" w:rsidRDefault="00DB5E12" w:rsidP="00DB5E12">
      <w:pPr>
        <w:ind w:left="720"/>
        <w:rPr>
          <w:i/>
        </w:rPr>
      </w:pPr>
      <w:r w:rsidRPr="00137DD9">
        <w:rPr>
          <w:i/>
        </w:rPr>
        <w:t xml:space="preserve">Regent Freitag disclosed her father's employment as a </w:t>
      </w:r>
      <w:r w:rsidR="00137DD9">
        <w:rPr>
          <w:i/>
        </w:rPr>
        <w:t xml:space="preserve">university </w:t>
      </w:r>
      <w:r w:rsidRPr="00137DD9">
        <w:rPr>
          <w:i/>
        </w:rPr>
        <w:t>faculty member re</w:t>
      </w:r>
      <w:r w:rsidR="00BC1A9D" w:rsidRPr="00137DD9">
        <w:rPr>
          <w:i/>
        </w:rPr>
        <w:t>garding</w:t>
      </w:r>
      <w:r w:rsidRPr="00137DD9">
        <w:rPr>
          <w:i/>
        </w:rPr>
        <w:t xml:space="preserve"> her vote on the budget. </w:t>
      </w:r>
    </w:p>
    <w:p w:rsidR="0027514C" w:rsidRPr="00137DD9" w:rsidRDefault="00DB5E12" w:rsidP="00DB5E12">
      <w:pPr>
        <w:ind w:left="720"/>
        <w:rPr>
          <w:i/>
          <w:szCs w:val="24"/>
        </w:rPr>
      </w:pPr>
      <w:r w:rsidRPr="00137DD9">
        <w:rPr>
          <w:i/>
        </w:rPr>
        <w:lastRenderedPageBreak/>
        <w:t xml:space="preserve">Chair Jacobson ruled that </w:t>
      </w:r>
      <w:r w:rsidR="003B286E">
        <w:rPr>
          <w:i/>
        </w:rPr>
        <w:t>t</w:t>
      </w:r>
      <w:r w:rsidRPr="00137DD9">
        <w:rPr>
          <w:i/>
        </w:rPr>
        <w:t>he conflicts were not substantial and material because the action taken had only indirect effect, the amounts involved were not material, and affected all members of the affected class of students or employees in the same way.</w:t>
      </w:r>
    </w:p>
    <w:p w:rsidR="0027514C" w:rsidRDefault="0027514C">
      <w:pPr>
        <w:rPr>
          <w:szCs w:val="24"/>
        </w:rPr>
      </w:pPr>
    </w:p>
    <w:p w:rsidR="00896372" w:rsidRPr="00792037" w:rsidRDefault="00896372">
      <w:pPr>
        <w:ind w:right="360"/>
        <w:jc w:val="both"/>
        <w:rPr>
          <w:b/>
          <w:szCs w:val="24"/>
        </w:rPr>
      </w:pPr>
      <w:r w:rsidRPr="00792037">
        <w:rPr>
          <w:b/>
          <w:szCs w:val="24"/>
        </w:rPr>
        <w:t>II.</w:t>
      </w:r>
      <w:r w:rsidRPr="00792037">
        <w:rPr>
          <w:szCs w:val="24"/>
        </w:rPr>
        <w:tab/>
      </w:r>
      <w:r w:rsidRPr="00792037">
        <w:rPr>
          <w:b/>
          <w:szCs w:val="24"/>
          <w:u w:val="single"/>
        </w:rPr>
        <w:t>Adoption of Agenda</w:t>
      </w:r>
    </w:p>
    <w:p w:rsidR="00896372" w:rsidRDefault="00896372">
      <w:pPr>
        <w:ind w:right="360"/>
        <w:jc w:val="both"/>
        <w:rPr>
          <w:szCs w:val="24"/>
        </w:rPr>
      </w:pPr>
    </w:p>
    <w:p w:rsidR="00745112" w:rsidRDefault="00745112" w:rsidP="00745112">
      <w:pPr>
        <w:ind w:left="720" w:right="360"/>
        <w:jc w:val="both"/>
        <w:rPr>
          <w:szCs w:val="24"/>
        </w:rPr>
      </w:pPr>
      <w:r>
        <w:t>Regent Fisher moved</w:t>
      </w:r>
      <w:proofErr w:type="gramStart"/>
      <w:r>
        <w:t>,</w:t>
      </w:r>
      <w:proofErr w:type="gramEnd"/>
      <w:r>
        <w:t xml:space="preserve"> seconded by Regent Powers and passed with</w:t>
      </w:r>
      <w:r>
        <w:rPr>
          <w:b/>
        </w:rPr>
        <w:t xml:space="preserve"> </w:t>
      </w:r>
      <w:r>
        <w:rPr>
          <w:bCs w:val="0"/>
        </w:rPr>
        <w:t>Regents Anderson, Brady, Fisher, Freitag, Heckman, Marrs, Powers, Wickersham, and Jacobson voting in favor that</w:t>
      </w:r>
      <w:r w:rsidR="00150AD1">
        <w:rPr>
          <w:bCs w:val="0"/>
        </w:rPr>
        <w:t>:</w:t>
      </w:r>
    </w:p>
    <w:p w:rsidR="00745112" w:rsidRPr="00792037" w:rsidRDefault="00745112">
      <w:pPr>
        <w:ind w:right="360"/>
        <w:jc w:val="both"/>
        <w:rPr>
          <w:szCs w:val="24"/>
        </w:rPr>
      </w:pPr>
    </w:p>
    <w:p w:rsidR="00896372" w:rsidRPr="00792037" w:rsidRDefault="00896372">
      <w:pPr>
        <w:ind w:right="360"/>
        <w:jc w:val="both"/>
        <w:rPr>
          <w:b/>
          <w:szCs w:val="24"/>
          <w:u w:val="single"/>
        </w:rPr>
      </w:pPr>
      <w:r w:rsidRPr="00792037">
        <w:rPr>
          <w:b/>
          <w:szCs w:val="24"/>
        </w:rPr>
        <w:tab/>
      </w:r>
      <w:r w:rsidR="00745112">
        <w:rPr>
          <w:b/>
          <w:szCs w:val="24"/>
          <w:u w:val="single"/>
        </w:rPr>
        <w:t>PASSED</w:t>
      </w:r>
    </w:p>
    <w:p w:rsidR="00896372" w:rsidRPr="00792037" w:rsidRDefault="00896372">
      <w:pPr>
        <w:jc w:val="both"/>
        <w:rPr>
          <w:szCs w:val="24"/>
          <w:u w:val="single"/>
        </w:rPr>
      </w:pPr>
    </w:p>
    <w:p w:rsidR="00896372" w:rsidRPr="00792037" w:rsidRDefault="00896372">
      <w:pPr>
        <w:ind w:left="1800" w:hanging="1080"/>
        <w:jc w:val="both"/>
        <w:rPr>
          <w:b/>
          <w:szCs w:val="24"/>
        </w:rPr>
      </w:pPr>
      <w:r w:rsidRPr="00792037">
        <w:rPr>
          <w:b/>
          <w:szCs w:val="24"/>
        </w:rPr>
        <w:t>"The Board of Regents adopts the agenda as presented.</w:t>
      </w:r>
    </w:p>
    <w:p w:rsidR="00896372" w:rsidRPr="00792037" w:rsidRDefault="00896372">
      <w:pPr>
        <w:ind w:left="1800" w:hanging="1080"/>
        <w:jc w:val="both"/>
        <w:rPr>
          <w:szCs w:val="24"/>
        </w:rPr>
      </w:pPr>
    </w:p>
    <w:p w:rsidR="00896372" w:rsidRPr="00792037" w:rsidRDefault="00896372">
      <w:pPr>
        <w:ind w:left="1440" w:hanging="720"/>
        <w:jc w:val="both"/>
        <w:rPr>
          <w:b/>
          <w:szCs w:val="24"/>
        </w:rPr>
      </w:pPr>
      <w:r w:rsidRPr="00792037">
        <w:rPr>
          <w:b/>
          <w:szCs w:val="24"/>
        </w:rPr>
        <w:t>I.</w:t>
      </w:r>
      <w:r w:rsidRPr="00792037">
        <w:rPr>
          <w:b/>
          <w:szCs w:val="24"/>
        </w:rPr>
        <w:tab/>
        <w:t>Call to Order</w:t>
      </w:r>
    </w:p>
    <w:p w:rsidR="00896372" w:rsidRDefault="00956719">
      <w:pPr>
        <w:pStyle w:val="Heading7"/>
        <w:ind w:left="1440"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Adoption of Agenda</w:t>
      </w:r>
    </w:p>
    <w:p w:rsidR="000975E7" w:rsidRPr="000975E7" w:rsidRDefault="000975E7" w:rsidP="000975E7">
      <w:pPr>
        <w:ind w:left="1440" w:hanging="720"/>
        <w:rPr>
          <w:b/>
        </w:rPr>
      </w:pPr>
      <w:r w:rsidRPr="000975E7">
        <w:rPr>
          <w:b/>
        </w:rPr>
        <w:t>III.</w:t>
      </w:r>
      <w:r w:rsidRPr="000975E7">
        <w:rPr>
          <w:b/>
        </w:rPr>
        <w:tab/>
        <w:t>Governance Report</w:t>
      </w:r>
    </w:p>
    <w:p w:rsidR="004969F2" w:rsidRDefault="000975E7" w:rsidP="004969F2">
      <w:pPr>
        <w:ind w:left="1440" w:hanging="720"/>
        <w:jc w:val="both"/>
        <w:rPr>
          <w:b/>
          <w:bCs w:val="0"/>
          <w:szCs w:val="24"/>
        </w:rPr>
      </w:pPr>
      <w:r>
        <w:rPr>
          <w:b/>
          <w:bCs w:val="0"/>
          <w:szCs w:val="24"/>
        </w:rPr>
        <w:t>I</w:t>
      </w:r>
      <w:r w:rsidR="007D7DF0">
        <w:rPr>
          <w:b/>
          <w:bCs w:val="0"/>
          <w:szCs w:val="24"/>
        </w:rPr>
        <w:t>V</w:t>
      </w:r>
      <w:r w:rsidR="004969F2" w:rsidRPr="00792037">
        <w:rPr>
          <w:b/>
          <w:bCs w:val="0"/>
          <w:szCs w:val="24"/>
        </w:rPr>
        <w:t>.</w:t>
      </w:r>
      <w:r w:rsidR="004969F2" w:rsidRPr="00792037">
        <w:rPr>
          <w:b/>
          <w:bCs w:val="0"/>
          <w:szCs w:val="24"/>
        </w:rPr>
        <w:tab/>
        <w:t>Public Testimony</w:t>
      </w:r>
    </w:p>
    <w:p w:rsidR="00EA7224" w:rsidRDefault="00EA7224" w:rsidP="004969F2">
      <w:pPr>
        <w:ind w:left="1440" w:hanging="720"/>
        <w:jc w:val="both"/>
        <w:rPr>
          <w:b/>
          <w:bCs w:val="0"/>
          <w:szCs w:val="24"/>
        </w:rPr>
      </w:pPr>
      <w:r>
        <w:rPr>
          <w:b/>
          <w:bCs w:val="0"/>
          <w:szCs w:val="24"/>
        </w:rPr>
        <w:t>V.</w:t>
      </w:r>
      <w:r>
        <w:rPr>
          <w:b/>
          <w:bCs w:val="0"/>
          <w:szCs w:val="24"/>
        </w:rPr>
        <w:tab/>
        <w:t>Executive Session</w:t>
      </w:r>
    </w:p>
    <w:p w:rsidR="007D7DF0" w:rsidRDefault="00097C8A">
      <w:pPr>
        <w:ind w:left="1440" w:hanging="720"/>
        <w:jc w:val="both"/>
        <w:rPr>
          <w:b/>
          <w:szCs w:val="24"/>
        </w:rPr>
      </w:pPr>
      <w:r>
        <w:rPr>
          <w:b/>
          <w:bCs w:val="0"/>
          <w:szCs w:val="24"/>
        </w:rPr>
        <w:t>V</w:t>
      </w:r>
      <w:r w:rsidR="00EA7224">
        <w:rPr>
          <w:b/>
          <w:bCs w:val="0"/>
          <w:szCs w:val="24"/>
        </w:rPr>
        <w:t>I</w:t>
      </w:r>
      <w:r w:rsidR="009058ED" w:rsidRPr="00792037">
        <w:rPr>
          <w:b/>
          <w:bCs w:val="0"/>
          <w:szCs w:val="24"/>
        </w:rPr>
        <w:t>.</w:t>
      </w:r>
      <w:r w:rsidR="009058ED" w:rsidRPr="00792037">
        <w:rPr>
          <w:b/>
          <w:bCs w:val="0"/>
          <w:szCs w:val="24"/>
        </w:rPr>
        <w:tab/>
      </w:r>
      <w:r w:rsidR="009058ED" w:rsidRPr="00792037">
        <w:rPr>
          <w:b/>
          <w:szCs w:val="24"/>
        </w:rPr>
        <w:t>Approval of the University of Alaska</w:t>
      </w:r>
      <w:r w:rsidR="000975E7">
        <w:rPr>
          <w:b/>
          <w:szCs w:val="24"/>
        </w:rPr>
        <w:t xml:space="preserve"> FY1</w:t>
      </w:r>
      <w:r w:rsidR="00EA7224">
        <w:rPr>
          <w:b/>
          <w:szCs w:val="24"/>
        </w:rPr>
        <w:t>4</w:t>
      </w:r>
      <w:r w:rsidR="009058ED" w:rsidRPr="00792037">
        <w:rPr>
          <w:b/>
          <w:szCs w:val="24"/>
        </w:rPr>
        <w:t xml:space="preserve"> O</w:t>
      </w:r>
      <w:r w:rsidR="004969F2" w:rsidRPr="00792037">
        <w:rPr>
          <w:b/>
          <w:szCs w:val="24"/>
        </w:rPr>
        <w:t>perating Budg</w:t>
      </w:r>
      <w:r w:rsidR="007D7DF0">
        <w:rPr>
          <w:b/>
          <w:szCs w:val="24"/>
        </w:rPr>
        <w:t>et Request</w:t>
      </w:r>
    </w:p>
    <w:p w:rsidR="009058ED" w:rsidRDefault="00097C8A">
      <w:pPr>
        <w:ind w:left="1440" w:hanging="720"/>
        <w:jc w:val="both"/>
        <w:rPr>
          <w:b/>
          <w:szCs w:val="24"/>
        </w:rPr>
      </w:pPr>
      <w:r>
        <w:rPr>
          <w:b/>
          <w:bCs w:val="0"/>
          <w:szCs w:val="24"/>
        </w:rPr>
        <w:t>V</w:t>
      </w:r>
      <w:r w:rsidR="006E25E8">
        <w:rPr>
          <w:b/>
          <w:bCs w:val="0"/>
          <w:szCs w:val="24"/>
        </w:rPr>
        <w:t>I</w:t>
      </w:r>
      <w:r w:rsidR="00EA7224">
        <w:rPr>
          <w:b/>
          <w:bCs w:val="0"/>
          <w:szCs w:val="24"/>
        </w:rPr>
        <w:t>I</w:t>
      </w:r>
      <w:r w:rsidR="007D7DF0" w:rsidRPr="00792037">
        <w:rPr>
          <w:b/>
          <w:bCs w:val="0"/>
          <w:szCs w:val="24"/>
        </w:rPr>
        <w:t>.</w:t>
      </w:r>
      <w:r w:rsidR="007D7DF0" w:rsidRPr="00792037">
        <w:rPr>
          <w:b/>
          <w:bCs w:val="0"/>
          <w:szCs w:val="24"/>
        </w:rPr>
        <w:tab/>
      </w:r>
      <w:r w:rsidR="007D7DF0" w:rsidRPr="00792037">
        <w:rPr>
          <w:b/>
          <w:szCs w:val="24"/>
        </w:rPr>
        <w:t>Approval of the University of Alaska</w:t>
      </w:r>
      <w:r w:rsidR="000975E7">
        <w:rPr>
          <w:b/>
          <w:szCs w:val="24"/>
        </w:rPr>
        <w:t xml:space="preserve"> FY1</w:t>
      </w:r>
      <w:r w:rsidR="00EA7224">
        <w:rPr>
          <w:b/>
          <w:szCs w:val="24"/>
        </w:rPr>
        <w:t>4</w:t>
      </w:r>
      <w:r w:rsidR="009058ED" w:rsidRPr="00792037">
        <w:rPr>
          <w:b/>
          <w:szCs w:val="24"/>
        </w:rPr>
        <w:t xml:space="preserve"> Capital Budget Request</w:t>
      </w:r>
    </w:p>
    <w:p w:rsidR="00615F0F" w:rsidRDefault="00615F0F">
      <w:pPr>
        <w:ind w:left="1440" w:hanging="720"/>
        <w:jc w:val="both"/>
        <w:rPr>
          <w:b/>
          <w:szCs w:val="24"/>
        </w:rPr>
      </w:pPr>
      <w:r>
        <w:rPr>
          <w:b/>
          <w:szCs w:val="24"/>
        </w:rPr>
        <w:t>VII</w:t>
      </w:r>
      <w:r w:rsidR="00EA7224">
        <w:rPr>
          <w:b/>
          <w:szCs w:val="24"/>
        </w:rPr>
        <w:t>I</w:t>
      </w:r>
      <w:r>
        <w:rPr>
          <w:b/>
          <w:szCs w:val="24"/>
        </w:rPr>
        <w:t>.</w:t>
      </w:r>
      <w:r>
        <w:rPr>
          <w:b/>
          <w:szCs w:val="24"/>
        </w:rPr>
        <w:tab/>
      </w:r>
      <w:r w:rsidRPr="00615F0F">
        <w:rPr>
          <w:b/>
          <w:szCs w:val="24"/>
        </w:rPr>
        <w:t>Approval of the University of Alaska 10-Year Capital Improvement Plan FY1</w:t>
      </w:r>
      <w:r w:rsidR="00462B56">
        <w:rPr>
          <w:b/>
          <w:szCs w:val="24"/>
        </w:rPr>
        <w:t>4</w:t>
      </w:r>
      <w:r w:rsidRPr="00615F0F">
        <w:rPr>
          <w:b/>
          <w:szCs w:val="24"/>
        </w:rPr>
        <w:t>-FY2</w:t>
      </w:r>
      <w:r w:rsidR="00462B56">
        <w:rPr>
          <w:b/>
          <w:szCs w:val="24"/>
        </w:rPr>
        <w:t>3</w:t>
      </w:r>
    </w:p>
    <w:p w:rsidR="007971DD" w:rsidRPr="007971DD" w:rsidRDefault="00615F0F">
      <w:pPr>
        <w:ind w:left="1440" w:hanging="720"/>
        <w:jc w:val="both"/>
        <w:rPr>
          <w:b/>
          <w:bCs w:val="0"/>
          <w:szCs w:val="24"/>
        </w:rPr>
      </w:pPr>
      <w:r>
        <w:rPr>
          <w:b/>
          <w:bCs w:val="0"/>
          <w:szCs w:val="24"/>
        </w:rPr>
        <w:t>IX</w:t>
      </w:r>
      <w:r w:rsidR="007971DD" w:rsidRPr="007971DD">
        <w:rPr>
          <w:b/>
          <w:bCs w:val="0"/>
          <w:szCs w:val="24"/>
        </w:rPr>
        <w:t>.</w:t>
      </w:r>
      <w:r w:rsidR="007971DD" w:rsidRPr="007971DD">
        <w:rPr>
          <w:b/>
          <w:bCs w:val="0"/>
          <w:szCs w:val="24"/>
        </w:rPr>
        <w:tab/>
      </w:r>
      <w:r w:rsidR="00EA7224" w:rsidRPr="00792037">
        <w:rPr>
          <w:b/>
          <w:szCs w:val="24"/>
        </w:rPr>
        <w:t>Board of Regents' Comments</w:t>
      </w:r>
    </w:p>
    <w:p w:rsidR="007971DD" w:rsidRDefault="007971DD">
      <w:pPr>
        <w:ind w:left="1440" w:hanging="720"/>
        <w:jc w:val="both"/>
        <w:rPr>
          <w:b/>
        </w:rPr>
      </w:pPr>
      <w:r w:rsidRPr="007971DD">
        <w:rPr>
          <w:b/>
          <w:bCs w:val="0"/>
          <w:szCs w:val="24"/>
        </w:rPr>
        <w:t>X.</w:t>
      </w:r>
      <w:r w:rsidRPr="007971DD">
        <w:rPr>
          <w:b/>
          <w:bCs w:val="0"/>
          <w:szCs w:val="24"/>
        </w:rPr>
        <w:tab/>
      </w:r>
      <w:r w:rsidR="00EA7224" w:rsidRPr="00EA7224">
        <w:rPr>
          <w:b/>
          <w:szCs w:val="24"/>
        </w:rPr>
        <w:t>Adjourn</w:t>
      </w:r>
    </w:p>
    <w:p w:rsidR="00896372" w:rsidRPr="00792037" w:rsidRDefault="00896372">
      <w:pPr>
        <w:ind w:left="720"/>
        <w:jc w:val="both"/>
        <w:rPr>
          <w:bCs w:val="0"/>
          <w:szCs w:val="24"/>
        </w:rPr>
      </w:pPr>
    </w:p>
    <w:p w:rsidR="00896372" w:rsidRPr="00792037" w:rsidRDefault="00896372">
      <w:pPr>
        <w:tabs>
          <w:tab w:val="left" w:pos="720"/>
          <w:tab w:val="left" w:pos="1440"/>
          <w:tab w:val="left" w:pos="1800"/>
        </w:tabs>
        <w:jc w:val="both"/>
        <w:rPr>
          <w:b/>
          <w:szCs w:val="24"/>
        </w:rPr>
      </w:pPr>
      <w:r w:rsidRPr="00792037">
        <w:rPr>
          <w:b/>
          <w:szCs w:val="24"/>
        </w:rPr>
        <w:tab/>
        <w:t>This moti</w:t>
      </w:r>
      <w:r w:rsidR="004969F2" w:rsidRPr="00792037">
        <w:rPr>
          <w:b/>
          <w:szCs w:val="24"/>
        </w:rPr>
        <w:t xml:space="preserve">on is effective </w:t>
      </w:r>
      <w:r w:rsidR="000975E7">
        <w:rPr>
          <w:b/>
          <w:szCs w:val="24"/>
        </w:rPr>
        <w:t xml:space="preserve">November </w:t>
      </w:r>
      <w:r w:rsidR="00EA7224">
        <w:rPr>
          <w:b/>
          <w:szCs w:val="24"/>
        </w:rPr>
        <w:t>7</w:t>
      </w:r>
      <w:r w:rsidR="000975E7">
        <w:rPr>
          <w:b/>
          <w:szCs w:val="24"/>
        </w:rPr>
        <w:t>, 201</w:t>
      </w:r>
      <w:r w:rsidR="00EA7224">
        <w:rPr>
          <w:b/>
          <w:szCs w:val="24"/>
        </w:rPr>
        <w:t>2</w:t>
      </w:r>
      <w:r w:rsidRPr="00792037">
        <w:rPr>
          <w:b/>
          <w:szCs w:val="24"/>
        </w:rPr>
        <w:t>."</w:t>
      </w:r>
    </w:p>
    <w:p w:rsidR="00896372" w:rsidRDefault="00896372">
      <w:pPr>
        <w:ind w:left="720"/>
        <w:jc w:val="both"/>
        <w:rPr>
          <w:szCs w:val="24"/>
        </w:rPr>
      </w:pPr>
    </w:p>
    <w:p w:rsidR="003E4A03" w:rsidRPr="006E7F83" w:rsidRDefault="003E4A03" w:rsidP="003E4A03">
      <w:pPr>
        <w:ind w:left="720" w:hanging="720"/>
        <w:jc w:val="both"/>
        <w:rPr>
          <w:b/>
        </w:rPr>
      </w:pPr>
      <w:r>
        <w:rPr>
          <w:b/>
        </w:rPr>
        <w:t>III</w:t>
      </w:r>
      <w:r w:rsidRPr="006E7F83">
        <w:rPr>
          <w:b/>
        </w:rPr>
        <w:t>.</w:t>
      </w:r>
      <w:r w:rsidRPr="006E7F83">
        <w:rPr>
          <w:b/>
        </w:rPr>
        <w:tab/>
      </w:r>
      <w:r w:rsidRPr="006E7F83">
        <w:rPr>
          <w:b/>
          <w:u w:val="single"/>
        </w:rPr>
        <w:t>Governance Report</w:t>
      </w:r>
    </w:p>
    <w:p w:rsidR="003E4A03" w:rsidRDefault="003E4A03" w:rsidP="003E4A03">
      <w:pPr>
        <w:ind w:left="720" w:hanging="720"/>
        <w:jc w:val="both"/>
      </w:pPr>
    </w:p>
    <w:p w:rsidR="00611EF0" w:rsidRPr="00623E32" w:rsidRDefault="003E4A03" w:rsidP="00101EF4">
      <w:pPr>
        <w:ind w:left="720" w:hanging="720"/>
        <w:jc w:val="both"/>
      </w:pPr>
      <w:r>
        <w:tab/>
      </w:r>
      <w:proofErr w:type="spellStart"/>
      <w:r w:rsidR="00EA7224" w:rsidRPr="0043760F">
        <w:t>Juella</w:t>
      </w:r>
      <w:proofErr w:type="spellEnd"/>
      <w:r w:rsidR="00EA7224" w:rsidRPr="0043760F">
        <w:t xml:space="preserve"> Sparks</w:t>
      </w:r>
      <w:r w:rsidR="00EA7224">
        <w:t>, Staff Alliance Chair</w:t>
      </w:r>
      <w:r w:rsidR="00611EF0">
        <w:t xml:space="preserve">, </w:t>
      </w:r>
      <w:r w:rsidR="00611EF0" w:rsidRPr="00623E32">
        <w:t>t</w:t>
      </w:r>
      <w:r w:rsidR="00101EF4" w:rsidRPr="00623E32">
        <w:t xml:space="preserve">hanked the board for allowing the governance groups an opportunity to report to the board; stated </w:t>
      </w:r>
      <w:r w:rsidR="00FC3D8C" w:rsidRPr="00623E32">
        <w:t xml:space="preserve">800 UA staff members have taken </w:t>
      </w:r>
      <w:r w:rsidR="00101EF4" w:rsidRPr="00623E32">
        <w:t xml:space="preserve">the </w:t>
      </w:r>
      <w:r w:rsidR="00611EF0" w:rsidRPr="00623E32">
        <w:t>work</w:t>
      </w:r>
      <w:r w:rsidR="00BF24D9" w:rsidRPr="00623E32">
        <w:t>-</w:t>
      </w:r>
      <w:r w:rsidR="00623E32">
        <w:t>l</w:t>
      </w:r>
      <w:r w:rsidR="00611EF0" w:rsidRPr="00623E32">
        <w:t>i</w:t>
      </w:r>
      <w:r w:rsidR="00101EF4" w:rsidRPr="00623E32">
        <w:t>f</w:t>
      </w:r>
      <w:r w:rsidR="00611EF0" w:rsidRPr="00623E32">
        <w:t>e survey</w:t>
      </w:r>
      <w:r w:rsidR="00101EF4" w:rsidRPr="00623E32">
        <w:t xml:space="preserve"> </w:t>
      </w:r>
      <w:r w:rsidR="000F3B3B" w:rsidRPr="00623E32">
        <w:t>conducted</w:t>
      </w:r>
      <w:r w:rsidR="00FC3D8C" w:rsidRPr="00623E32">
        <w:t xml:space="preserve"> by </w:t>
      </w:r>
      <w:r w:rsidR="00101EF4" w:rsidRPr="00623E32">
        <w:t>staff alliance</w:t>
      </w:r>
      <w:r w:rsidR="00FC3D8C" w:rsidRPr="00623E32">
        <w:t xml:space="preserve">; </w:t>
      </w:r>
      <w:r w:rsidR="00646D4B" w:rsidRPr="00623E32">
        <w:t xml:space="preserve">noted </w:t>
      </w:r>
      <w:r w:rsidR="00BF24D9" w:rsidRPr="00623E32">
        <w:t>a new blog has been created</w:t>
      </w:r>
      <w:r w:rsidR="00611EF0" w:rsidRPr="00623E32">
        <w:t xml:space="preserve"> </w:t>
      </w:r>
      <w:r w:rsidR="00FC3D8C" w:rsidRPr="00623E32">
        <w:t xml:space="preserve">to </w:t>
      </w:r>
      <w:r w:rsidR="00BF24D9" w:rsidRPr="00623E32">
        <w:t xml:space="preserve">facilitate two-way communication between </w:t>
      </w:r>
      <w:r w:rsidR="00646D4B" w:rsidRPr="00623E32">
        <w:t>staff</w:t>
      </w:r>
      <w:r w:rsidR="00BF24D9" w:rsidRPr="00623E32">
        <w:t xml:space="preserve"> alliance and </w:t>
      </w:r>
      <w:r w:rsidR="00FC3D8C" w:rsidRPr="00623E32">
        <w:t>UA staff</w:t>
      </w:r>
      <w:r w:rsidR="00646D4B" w:rsidRPr="00623E32">
        <w:t xml:space="preserve"> to discuss issues of importance; invited regents to visit the blog to read staff comments; </w:t>
      </w:r>
      <w:r w:rsidR="00F01970" w:rsidRPr="00623E32">
        <w:t xml:space="preserve">and </w:t>
      </w:r>
      <w:r w:rsidR="00646D4B" w:rsidRPr="00623E32">
        <w:t>asked</w:t>
      </w:r>
      <w:r w:rsidR="00611EF0" w:rsidRPr="00623E32">
        <w:t xml:space="preserve"> regents to </w:t>
      </w:r>
      <w:r w:rsidR="00623E32" w:rsidRPr="00623E32">
        <w:t xml:space="preserve">thoughtfully </w:t>
      </w:r>
      <w:r w:rsidR="00611EF0" w:rsidRPr="00623E32">
        <w:t xml:space="preserve">support the 3.25% </w:t>
      </w:r>
      <w:r w:rsidR="00646D4B" w:rsidRPr="00623E32">
        <w:t xml:space="preserve">staff </w:t>
      </w:r>
      <w:r w:rsidR="00F01970" w:rsidRPr="00623E32">
        <w:t xml:space="preserve">compensation </w:t>
      </w:r>
      <w:r w:rsidR="00611EF0" w:rsidRPr="00623E32">
        <w:t xml:space="preserve">increase. </w:t>
      </w:r>
    </w:p>
    <w:p w:rsidR="00EA7224" w:rsidRPr="00623E32" w:rsidRDefault="00611EF0" w:rsidP="00EA7224">
      <w:pPr>
        <w:ind w:left="720" w:hanging="720"/>
        <w:jc w:val="both"/>
      </w:pPr>
      <w:r w:rsidRPr="00623E32">
        <w:t xml:space="preserve"> </w:t>
      </w:r>
    </w:p>
    <w:p w:rsidR="007F4F06" w:rsidRPr="000F3B3B" w:rsidRDefault="00EA7224" w:rsidP="00EA7224">
      <w:pPr>
        <w:ind w:left="720" w:hanging="720"/>
        <w:jc w:val="both"/>
      </w:pPr>
      <w:r>
        <w:tab/>
        <w:t>Cathy Cahill, Faculty Alliance Chair</w:t>
      </w:r>
      <w:r w:rsidR="00611EF0">
        <w:t xml:space="preserve">, </w:t>
      </w:r>
      <w:r w:rsidR="00611EF0" w:rsidRPr="000F3B3B">
        <w:t>thank</w:t>
      </w:r>
      <w:r w:rsidR="00F01970" w:rsidRPr="000F3B3B">
        <w:t xml:space="preserve">ed the board for letting governance </w:t>
      </w:r>
      <w:r w:rsidR="00611EF0" w:rsidRPr="000F3B3B">
        <w:t>have a voice</w:t>
      </w:r>
      <w:r w:rsidR="00E314A0" w:rsidRPr="000F3B3B">
        <w:t xml:space="preserve"> at the meeting; stated </w:t>
      </w:r>
      <w:r w:rsidR="00611EF0" w:rsidRPr="000F3B3B">
        <w:t xml:space="preserve">faculty </w:t>
      </w:r>
      <w:r w:rsidR="00E314A0" w:rsidRPr="000F3B3B">
        <w:t xml:space="preserve">members </w:t>
      </w:r>
      <w:r w:rsidR="00611EF0" w:rsidRPr="000F3B3B">
        <w:t xml:space="preserve">and </w:t>
      </w:r>
      <w:r w:rsidR="00E314A0" w:rsidRPr="000F3B3B">
        <w:t>President Ga</w:t>
      </w:r>
      <w:r w:rsidR="00611EF0" w:rsidRPr="000F3B3B">
        <w:t xml:space="preserve">mble </w:t>
      </w:r>
      <w:r w:rsidR="00E314A0" w:rsidRPr="000F3B3B">
        <w:t xml:space="preserve">are having </w:t>
      </w:r>
      <w:r w:rsidR="00611EF0" w:rsidRPr="000F3B3B">
        <w:t>positive conversations</w:t>
      </w:r>
      <w:r w:rsidR="00E314A0" w:rsidRPr="000F3B3B">
        <w:t xml:space="preserve"> on a regular basis; faculty is </w:t>
      </w:r>
      <w:r w:rsidR="00611EF0" w:rsidRPr="000F3B3B">
        <w:t>working across MAU</w:t>
      </w:r>
      <w:r w:rsidR="00E314A0" w:rsidRPr="000F3B3B">
        <w:t>s</w:t>
      </w:r>
      <w:r w:rsidR="00611EF0" w:rsidRPr="000F3B3B">
        <w:t xml:space="preserve"> to set common test scores</w:t>
      </w:r>
      <w:r w:rsidR="00E314A0" w:rsidRPr="000F3B3B">
        <w:t xml:space="preserve">, </w:t>
      </w:r>
      <w:r w:rsidR="007F4F06" w:rsidRPr="000F3B3B">
        <w:t xml:space="preserve">identify </w:t>
      </w:r>
      <w:r w:rsidR="00766928" w:rsidRPr="000F3B3B">
        <w:t>common themes and best practices</w:t>
      </w:r>
      <w:r w:rsidR="00F93E5C">
        <w:t>;</w:t>
      </w:r>
      <w:r w:rsidR="00E314A0" w:rsidRPr="000F3B3B">
        <w:t xml:space="preserve"> </w:t>
      </w:r>
      <w:r w:rsidR="007F4F06" w:rsidRPr="000F3B3B">
        <w:t xml:space="preserve">and </w:t>
      </w:r>
      <w:r w:rsidR="000F3B3B" w:rsidRPr="000F3B3B">
        <w:t xml:space="preserve">is </w:t>
      </w:r>
      <w:r w:rsidR="007F4F06" w:rsidRPr="000F3B3B">
        <w:t>reviewing SDI themes and questions to provide feedback for phase two of the process.</w:t>
      </w:r>
    </w:p>
    <w:p w:rsidR="00611EF0" w:rsidRDefault="007F4F06" w:rsidP="00EA7224">
      <w:pPr>
        <w:ind w:left="720" w:hanging="720"/>
        <w:jc w:val="both"/>
      </w:pPr>
      <w:r>
        <w:t xml:space="preserve"> </w:t>
      </w:r>
    </w:p>
    <w:p w:rsidR="00EA7224" w:rsidRPr="00C05254" w:rsidRDefault="00EA7224" w:rsidP="00EA7224">
      <w:pPr>
        <w:ind w:left="720" w:hanging="720"/>
        <w:jc w:val="both"/>
      </w:pPr>
      <w:r>
        <w:tab/>
      </w:r>
      <w:r w:rsidRPr="00D25AEF">
        <w:rPr>
          <w:szCs w:val="24"/>
        </w:rPr>
        <w:t>Shauna Thornton</w:t>
      </w:r>
      <w:r>
        <w:t>, Coalition of Student Leaders Speaker</w:t>
      </w:r>
      <w:r w:rsidR="00611EF0">
        <w:t xml:space="preserve">, </w:t>
      </w:r>
      <w:r w:rsidR="00623E32">
        <w:t xml:space="preserve">stated students are busy engaging </w:t>
      </w:r>
      <w:r w:rsidR="00C05254">
        <w:t>in</w:t>
      </w:r>
      <w:r w:rsidR="00623E32">
        <w:t xml:space="preserve"> the </w:t>
      </w:r>
      <w:r w:rsidR="00BC1A9D">
        <w:t>Stay on T</w:t>
      </w:r>
      <w:r w:rsidR="00623E32" w:rsidRPr="00C05254">
        <w:t>rack campaign</w:t>
      </w:r>
      <w:r w:rsidR="007C6124">
        <w:t>,</w:t>
      </w:r>
      <w:r w:rsidR="00623E32" w:rsidRPr="00C05254">
        <w:t xml:space="preserve"> student government leaders are encouraging students to participate in SDI and the coalition retreat will occur on November </w:t>
      </w:r>
      <w:r w:rsidR="00C05254">
        <w:t>16-17</w:t>
      </w:r>
      <w:r w:rsidR="00623E32" w:rsidRPr="00C05254">
        <w:t>.</w:t>
      </w:r>
    </w:p>
    <w:p w:rsidR="00C05254" w:rsidRDefault="00C05254">
      <w:pPr>
        <w:rPr>
          <w:b/>
          <w:bCs w:val="0"/>
          <w:szCs w:val="24"/>
        </w:rPr>
      </w:pPr>
    </w:p>
    <w:p w:rsidR="0056134A" w:rsidRPr="00792037" w:rsidRDefault="0056134A" w:rsidP="0056134A">
      <w:pPr>
        <w:tabs>
          <w:tab w:val="right" w:pos="8640"/>
        </w:tabs>
        <w:ind w:left="720" w:hanging="720"/>
        <w:rPr>
          <w:b/>
          <w:bCs w:val="0"/>
          <w:szCs w:val="24"/>
        </w:rPr>
      </w:pPr>
      <w:r>
        <w:rPr>
          <w:b/>
          <w:bCs w:val="0"/>
          <w:szCs w:val="24"/>
        </w:rPr>
        <w:t>IV</w:t>
      </w:r>
      <w:r w:rsidRPr="00792037">
        <w:rPr>
          <w:b/>
          <w:bCs w:val="0"/>
          <w:szCs w:val="24"/>
        </w:rPr>
        <w:t>.</w:t>
      </w:r>
      <w:r w:rsidRPr="00792037">
        <w:rPr>
          <w:b/>
          <w:bCs w:val="0"/>
          <w:szCs w:val="24"/>
        </w:rPr>
        <w:tab/>
      </w:r>
      <w:r w:rsidRPr="00792037">
        <w:rPr>
          <w:b/>
          <w:bCs w:val="0"/>
          <w:szCs w:val="24"/>
          <w:u w:val="single"/>
        </w:rPr>
        <w:t>Public Testimony</w:t>
      </w:r>
    </w:p>
    <w:p w:rsidR="0056134A" w:rsidRPr="003A3187" w:rsidRDefault="0056134A" w:rsidP="0056134A">
      <w:pPr>
        <w:ind w:left="720" w:hanging="720"/>
        <w:rPr>
          <w:szCs w:val="24"/>
        </w:rPr>
      </w:pPr>
    </w:p>
    <w:p w:rsidR="003A1903" w:rsidRPr="003A3187" w:rsidRDefault="0056134A" w:rsidP="00150AD1">
      <w:pPr>
        <w:ind w:left="720" w:hanging="720"/>
        <w:jc w:val="both"/>
        <w:rPr>
          <w:bCs w:val="0"/>
          <w:szCs w:val="24"/>
        </w:rPr>
      </w:pPr>
      <w:r w:rsidRPr="003A3187">
        <w:rPr>
          <w:bCs w:val="0"/>
          <w:szCs w:val="24"/>
        </w:rPr>
        <w:tab/>
      </w:r>
      <w:proofErr w:type="spellStart"/>
      <w:r w:rsidR="00611EF0" w:rsidRPr="003A3187">
        <w:rPr>
          <w:bCs w:val="0"/>
          <w:szCs w:val="24"/>
        </w:rPr>
        <w:t>N</w:t>
      </w:r>
      <w:r w:rsidR="00C05254" w:rsidRPr="003A3187">
        <w:rPr>
          <w:bCs w:val="0"/>
          <w:szCs w:val="24"/>
        </w:rPr>
        <w:t>ajmus</w:t>
      </w:r>
      <w:proofErr w:type="spellEnd"/>
      <w:r w:rsidR="00C05254" w:rsidRPr="003A3187">
        <w:rPr>
          <w:bCs w:val="0"/>
          <w:szCs w:val="24"/>
        </w:rPr>
        <w:t xml:space="preserve"> </w:t>
      </w:r>
      <w:proofErr w:type="spellStart"/>
      <w:r w:rsidR="00C05254" w:rsidRPr="003A3187">
        <w:rPr>
          <w:bCs w:val="0"/>
          <w:szCs w:val="24"/>
        </w:rPr>
        <w:t>Saqib</w:t>
      </w:r>
      <w:proofErr w:type="spellEnd"/>
      <w:r w:rsidR="000649A2" w:rsidRPr="003A3187">
        <w:rPr>
          <w:bCs w:val="0"/>
          <w:szCs w:val="24"/>
        </w:rPr>
        <w:t>,</w:t>
      </w:r>
      <w:r w:rsidR="008F0674" w:rsidRPr="003A3187">
        <w:rPr>
          <w:bCs w:val="0"/>
          <w:szCs w:val="24"/>
        </w:rPr>
        <w:t xml:space="preserve"> </w:t>
      </w:r>
      <w:r w:rsidR="00611EF0" w:rsidRPr="003A3187">
        <w:rPr>
          <w:bCs w:val="0"/>
          <w:szCs w:val="24"/>
        </w:rPr>
        <w:t>UAF engineering st</w:t>
      </w:r>
      <w:r w:rsidR="008F0674" w:rsidRPr="003A3187">
        <w:rPr>
          <w:bCs w:val="0"/>
          <w:szCs w:val="24"/>
        </w:rPr>
        <w:t>udent</w:t>
      </w:r>
      <w:r w:rsidR="00611EF0" w:rsidRPr="003A3187">
        <w:rPr>
          <w:bCs w:val="0"/>
          <w:szCs w:val="24"/>
        </w:rPr>
        <w:t xml:space="preserve"> from </w:t>
      </w:r>
      <w:r w:rsidR="008F0674" w:rsidRPr="003A3187">
        <w:rPr>
          <w:bCs w:val="0"/>
          <w:szCs w:val="24"/>
        </w:rPr>
        <w:t>Bangladesh</w:t>
      </w:r>
      <w:r w:rsidR="00611EF0" w:rsidRPr="003A3187">
        <w:rPr>
          <w:bCs w:val="0"/>
          <w:szCs w:val="24"/>
        </w:rPr>
        <w:t xml:space="preserve">, </w:t>
      </w:r>
      <w:r w:rsidR="008F0674" w:rsidRPr="003A3187">
        <w:rPr>
          <w:bCs w:val="0"/>
          <w:szCs w:val="24"/>
        </w:rPr>
        <w:t xml:space="preserve">spoke about his experience with the UAF engineering program; </w:t>
      </w:r>
      <w:r w:rsidR="00A144E6" w:rsidRPr="003A3187">
        <w:rPr>
          <w:bCs w:val="0"/>
          <w:szCs w:val="24"/>
        </w:rPr>
        <w:t xml:space="preserve">described the overcrowded labs and </w:t>
      </w:r>
      <w:r w:rsidR="008F0674" w:rsidRPr="003A3187">
        <w:rPr>
          <w:bCs w:val="0"/>
          <w:szCs w:val="24"/>
        </w:rPr>
        <w:t xml:space="preserve">classrooms and the need for more </w:t>
      </w:r>
      <w:r w:rsidR="00A144E6" w:rsidRPr="003A3187">
        <w:rPr>
          <w:bCs w:val="0"/>
          <w:szCs w:val="24"/>
        </w:rPr>
        <w:t xml:space="preserve">learning </w:t>
      </w:r>
      <w:r w:rsidR="008F0674" w:rsidRPr="003A3187">
        <w:rPr>
          <w:bCs w:val="0"/>
          <w:szCs w:val="24"/>
        </w:rPr>
        <w:t>space</w:t>
      </w:r>
      <w:r w:rsidR="00F93E5C">
        <w:rPr>
          <w:bCs w:val="0"/>
          <w:szCs w:val="24"/>
        </w:rPr>
        <w:t xml:space="preserve">; </w:t>
      </w:r>
      <w:r w:rsidR="008F0674" w:rsidRPr="003A3187">
        <w:rPr>
          <w:bCs w:val="0"/>
          <w:szCs w:val="24"/>
        </w:rPr>
        <w:t>spoke in support of the UA engineering facilities</w:t>
      </w:r>
      <w:r w:rsidR="00A144E6" w:rsidRPr="003A3187">
        <w:rPr>
          <w:bCs w:val="0"/>
          <w:szCs w:val="24"/>
        </w:rPr>
        <w:t>;</w:t>
      </w:r>
      <w:r w:rsidR="008F0674" w:rsidRPr="003A3187">
        <w:rPr>
          <w:bCs w:val="0"/>
          <w:szCs w:val="24"/>
        </w:rPr>
        <w:t xml:space="preserve"> and </w:t>
      </w:r>
      <w:r w:rsidR="00A144E6" w:rsidRPr="003A3187">
        <w:rPr>
          <w:bCs w:val="0"/>
          <w:szCs w:val="24"/>
        </w:rPr>
        <w:t>encouraged</w:t>
      </w:r>
      <w:r w:rsidR="008F0674" w:rsidRPr="003A3187">
        <w:rPr>
          <w:bCs w:val="0"/>
          <w:szCs w:val="24"/>
        </w:rPr>
        <w:t xml:space="preserve"> the </w:t>
      </w:r>
      <w:r w:rsidR="001E4E96">
        <w:rPr>
          <w:bCs w:val="0"/>
          <w:szCs w:val="24"/>
        </w:rPr>
        <w:t>board</w:t>
      </w:r>
      <w:r w:rsidR="008F0674" w:rsidRPr="003A3187">
        <w:rPr>
          <w:bCs w:val="0"/>
          <w:szCs w:val="24"/>
        </w:rPr>
        <w:t xml:space="preserve"> to </w:t>
      </w:r>
      <w:r w:rsidR="00A144E6" w:rsidRPr="003A3187">
        <w:rPr>
          <w:bCs w:val="0"/>
          <w:szCs w:val="24"/>
        </w:rPr>
        <w:t xml:space="preserve">support full </w:t>
      </w:r>
      <w:r w:rsidR="008F0674" w:rsidRPr="003A3187">
        <w:rPr>
          <w:bCs w:val="0"/>
          <w:szCs w:val="24"/>
        </w:rPr>
        <w:t>fund</w:t>
      </w:r>
      <w:r w:rsidR="00A144E6" w:rsidRPr="003A3187">
        <w:rPr>
          <w:bCs w:val="0"/>
          <w:szCs w:val="24"/>
        </w:rPr>
        <w:t>ing in the FY14 capital budget</w:t>
      </w:r>
      <w:r w:rsidR="008F0674" w:rsidRPr="003A3187">
        <w:rPr>
          <w:bCs w:val="0"/>
          <w:szCs w:val="24"/>
        </w:rPr>
        <w:t>.</w:t>
      </w:r>
    </w:p>
    <w:p w:rsidR="0044180B" w:rsidRPr="003A3187" w:rsidRDefault="0044180B" w:rsidP="00611EF0">
      <w:pPr>
        <w:ind w:left="720"/>
        <w:rPr>
          <w:bCs w:val="0"/>
          <w:szCs w:val="24"/>
        </w:rPr>
      </w:pPr>
    </w:p>
    <w:p w:rsidR="007439A8" w:rsidRPr="003A3187" w:rsidRDefault="0044180B" w:rsidP="00A52487">
      <w:pPr>
        <w:ind w:left="720"/>
        <w:jc w:val="both"/>
        <w:rPr>
          <w:bCs w:val="0"/>
          <w:szCs w:val="24"/>
        </w:rPr>
      </w:pPr>
      <w:r w:rsidRPr="003A3187">
        <w:rPr>
          <w:bCs w:val="0"/>
          <w:szCs w:val="24"/>
        </w:rPr>
        <w:t>Justin Cannon</w:t>
      </w:r>
      <w:r w:rsidR="000649A2" w:rsidRPr="003A3187">
        <w:rPr>
          <w:bCs w:val="0"/>
          <w:szCs w:val="24"/>
        </w:rPr>
        <w:t xml:space="preserve">, UAF student </w:t>
      </w:r>
      <w:r w:rsidR="00A144E6" w:rsidRPr="003A3187">
        <w:rPr>
          <w:bCs w:val="0"/>
          <w:szCs w:val="24"/>
        </w:rPr>
        <w:t xml:space="preserve">studying </w:t>
      </w:r>
      <w:r w:rsidR="000649A2" w:rsidRPr="003A3187">
        <w:rPr>
          <w:bCs w:val="0"/>
          <w:szCs w:val="24"/>
        </w:rPr>
        <w:t>p</w:t>
      </w:r>
      <w:r w:rsidRPr="003A3187">
        <w:rPr>
          <w:bCs w:val="0"/>
          <w:szCs w:val="24"/>
        </w:rPr>
        <w:t xml:space="preserve">etroleum </w:t>
      </w:r>
      <w:r w:rsidR="000649A2" w:rsidRPr="003A3187">
        <w:rPr>
          <w:bCs w:val="0"/>
          <w:szCs w:val="24"/>
        </w:rPr>
        <w:t xml:space="preserve">engineering </w:t>
      </w:r>
      <w:r w:rsidRPr="003A3187">
        <w:rPr>
          <w:bCs w:val="0"/>
          <w:szCs w:val="24"/>
        </w:rPr>
        <w:t xml:space="preserve">and </w:t>
      </w:r>
      <w:r w:rsidR="000649A2" w:rsidRPr="003A3187">
        <w:rPr>
          <w:bCs w:val="0"/>
          <w:szCs w:val="24"/>
        </w:rPr>
        <w:t>m</w:t>
      </w:r>
      <w:r w:rsidRPr="003A3187">
        <w:rPr>
          <w:bCs w:val="0"/>
          <w:szCs w:val="24"/>
        </w:rPr>
        <w:t>athematics</w:t>
      </w:r>
      <w:r w:rsidR="000649A2" w:rsidRPr="003A3187">
        <w:rPr>
          <w:bCs w:val="0"/>
          <w:szCs w:val="24"/>
        </w:rPr>
        <w:t xml:space="preserve">, spoke in support of </w:t>
      </w:r>
      <w:r w:rsidRPr="003A3187">
        <w:rPr>
          <w:bCs w:val="0"/>
          <w:szCs w:val="24"/>
        </w:rPr>
        <w:t>con</w:t>
      </w:r>
      <w:r w:rsidR="000649A2" w:rsidRPr="003A3187">
        <w:rPr>
          <w:bCs w:val="0"/>
          <w:szCs w:val="24"/>
        </w:rPr>
        <w:t>s</w:t>
      </w:r>
      <w:r w:rsidRPr="003A3187">
        <w:rPr>
          <w:bCs w:val="0"/>
          <w:szCs w:val="24"/>
        </w:rPr>
        <w:t>truct</w:t>
      </w:r>
      <w:r w:rsidR="000649A2" w:rsidRPr="003A3187">
        <w:rPr>
          <w:bCs w:val="0"/>
          <w:szCs w:val="24"/>
        </w:rPr>
        <w:t>ing</w:t>
      </w:r>
      <w:r w:rsidR="00F93E5C">
        <w:rPr>
          <w:bCs w:val="0"/>
          <w:szCs w:val="24"/>
        </w:rPr>
        <w:t xml:space="preserve"> the UAA and </w:t>
      </w:r>
      <w:r w:rsidRPr="003A3187">
        <w:rPr>
          <w:bCs w:val="0"/>
          <w:szCs w:val="24"/>
        </w:rPr>
        <w:t xml:space="preserve">UAF engineering buildings; noted </w:t>
      </w:r>
      <w:r w:rsidR="000649A2" w:rsidRPr="003A3187">
        <w:rPr>
          <w:bCs w:val="0"/>
          <w:szCs w:val="24"/>
        </w:rPr>
        <w:t xml:space="preserve">the </w:t>
      </w:r>
      <w:r w:rsidRPr="003A3187">
        <w:rPr>
          <w:bCs w:val="0"/>
          <w:szCs w:val="24"/>
        </w:rPr>
        <w:t>lack of space in classrooms</w:t>
      </w:r>
      <w:r w:rsidR="00A144E6" w:rsidRPr="003A3187">
        <w:rPr>
          <w:bCs w:val="0"/>
          <w:szCs w:val="24"/>
        </w:rPr>
        <w:t xml:space="preserve"> and </w:t>
      </w:r>
      <w:r w:rsidRPr="003A3187">
        <w:rPr>
          <w:bCs w:val="0"/>
          <w:szCs w:val="24"/>
        </w:rPr>
        <w:t>labs</w:t>
      </w:r>
      <w:r w:rsidR="000649A2" w:rsidRPr="003A3187">
        <w:rPr>
          <w:bCs w:val="0"/>
          <w:szCs w:val="24"/>
        </w:rPr>
        <w:t xml:space="preserve"> and the</w:t>
      </w:r>
      <w:r w:rsidR="007439A8" w:rsidRPr="003A3187">
        <w:rPr>
          <w:bCs w:val="0"/>
          <w:szCs w:val="24"/>
        </w:rPr>
        <w:t xml:space="preserve"> effect</w:t>
      </w:r>
      <w:r w:rsidR="000649A2" w:rsidRPr="003A3187">
        <w:rPr>
          <w:bCs w:val="0"/>
          <w:szCs w:val="24"/>
        </w:rPr>
        <w:t>s crowded learning space</w:t>
      </w:r>
      <w:r w:rsidR="007439A8" w:rsidRPr="003A3187">
        <w:rPr>
          <w:bCs w:val="0"/>
          <w:szCs w:val="24"/>
        </w:rPr>
        <w:t xml:space="preserve"> </w:t>
      </w:r>
      <w:r w:rsidR="000649A2" w:rsidRPr="003A3187">
        <w:rPr>
          <w:bCs w:val="0"/>
          <w:szCs w:val="24"/>
        </w:rPr>
        <w:t xml:space="preserve">has on </w:t>
      </w:r>
      <w:r w:rsidR="00A144E6" w:rsidRPr="003A3187">
        <w:rPr>
          <w:bCs w:val="0"/>
          <w:szCs w:val="24"/>
        </w:rPr>
        <w:t xml:space="preserve">a </w:t>
      </w:r>
      <w:r w:rsidR="000649A2" w:rsidRPr="003A3187">
        <w:rPr>
          <w:bCs w:val="0"/>
          <w:szCs w:val="24"/>
        </w:rPr>
        <w:t>students</w:t>
      </w:r>
      <w:r w:rsidR="00A144E6" w:rsidRPr="003A3187">
        <w:rPr>
          <w:bCs w:val="0"/>
          <w:szCs w:val="24"/>
        </w:rPr>
        <w:t>’</w:t>
      </w:r>
      <w:r w:rsidR="007439A8" w:rsidRPr="003A3187">
        <w:rPr>
          <w:bCs w:val="0"/>
          <w:szCs w:val="24"/>
        </w:rPr>
        <w:t xml:space="preserve"> ability to learn and adapt;</w:t>
      </w:r>
      <w:r w:rsidR="00A144E6" w:rsidRPr="003A3187">
        <w:rPr>
          <w:bCs w:val="0"/>
          <w:szCs w:val="24"/>
        </w:rPr>
        <w:t xml:space="preserve"> and</w:t>
      </w:r>
      <w:r w:rsidR="007439A8" w:rsidRPr="003A3187">
        <w:rPr>
          <w:bCs w:val="0"/>
          <w:szCs w:val="24"/>
        </w:rPr>
        <w:t xml:space="preserve"> spoke in support of the </w:t>
      </w:r>
      <w:r w:rsidR="00856231" w:rsidRPr="003A3187">
        <w:rPr>
          <w:bCs w:val="0"/>
          <w:szCs w:val="24"/>
        </w:rPr>
        <w:t xml:space="preserve">FY14 </w:t>
      </w:r>
      <w:r w:rsidR="007439A8" w:rsidRPr="003A3187">
        <w:rPr>
          <w:bCs w:val="0"/>
          <w:szCs w:val="24"/>
        </w:rPr>
        <w:t>capital budget for the engineering building</w:t>
      </w:r>
      <w:r w:rsidR="00A144E6" w:rsidRPr="003A3187">
        <w:rPr>
          <w:bCs w:val="0"/>
          <w:szCs w:val="24"/>
        </w:rPr>
        <w:t>s</w:t>
      </w:r>
      <w:r w:rsidR="007439A8" w:rsidRPr="003A3187">
        <w:rPr>
          <w:bCs w:val="0"/>
          <w:szCs w:val="24"/>
        </w:rPr>
        <w:t>.</w:t>
      </w:r>
    </w:p>
    <w:p w:rsidR="007439A8" w:rsidRPr="003A3187" w:rsidRDefault="007439A8" w:rsidP="00A52487">
      <w:pPr>
        <w:ind w:left="720"/>
        <w:jc w:val="both"/>
        <w:rPr>
          <w:bCs w:val="0"/>
          <w:szCs w:val="24"/>
        </w:rPr>
      </w:pPr>
    </w:p>
    <w:p w:rsidR="00856231" w:rsidRPr="003A3187" w:rsidRDefault="00C05254" w:rsidP="00A52487">
      <w:pPr>
        <w:ind w:left="720"/>
        <w:jc w:val="both"/>
        <w:rPr>
          <w:bCs w:val="0"/>
          <w:szCs w:val="24"/>
        </w:rPr>
      </w:pPr>
      <w:r w:rsidRPr="003A3187">
        <w:rPr>
          <w:bCs w:val="0"/>
          <w:szCs w:val="24"/>
        </w:rPr>
        <w:t>Richard Reich</w:t>
      </w:r>
      <w:r w:rsidR="00A144E6" w:rsidRPr="003A3187">
        <w:rPr>
          <w:bCs w:val="0"/>
          <w:szCs w:val="24"/>
        </w:rPr>
        <w:t>,</w:t>
      </w:r>
      <w:r w:rsidR="007439A8" w:rsidRPr="003A3187">
        <w:rPr>
          <w:bCs w:val="0"/>
          <w:szCs w:val="24"/>
        </w:rPr>
        <w:t xml:space="preserve"> chairman</w:t>
      </w:r>
      <w:r w:rsidR="00BC1A9D">
        <w:rPr>
          <w:bCs w:val="0"/>
          <w:szCs w:val="24"/>
        </w:rPr>
        <w:t>,</w:t>
      </w:r>
      <w:r w:rsidR="007439A8" w:rsidRPr="003A3187">
        <w:rPr>
          <w:bCs w:val="0"/>
          <w:szCs w:val="24"/>
        </w:rPr>
        <w:t xml:space="preserve"> UAA </w:t>
      </w:r>
      <w:r w:rsidR="00A144E6" w:rsidRPr="003A3187">
        <w:rPr>
          <w:bCs w:val="0"/>
          <w:szCs w:val="24"/>
        </w:rPr>
        <w:t>S</w:t>
      </w:r>
      <w:r w:rsidR="007439A8" w:rsidRPr="003A3187">
        <w:rPr>
          <w:bCs w:val="0"/>
          <w:szCs w:val="24"/>
        </w:rPr>
        <w:t xml:space="preserve">chool of </w:t>
      </w:r>
      <w:r w:rsidR="00A144E6" w:rsidRPr="003A3187">
        <w:rPr>
          <w:bCs w:val="0"/>
          <w:szCs w:val="24"/>
        </w:rPr>
        <w:t>E</w:t>
      </w:r>
      <w:r w:rsidR="007439A8" w:rsidRPr="003A3187">
        <w:rPr>
          <w:bCs w:val="0"/>
          <w:szCs w:val="24"/>
        </w:rPr>
        <w:t>ngineer</w:t>
      </w:r>
      <w:r w:rsidR="00A144E6" w:rsidRPr="003A3187">
        <w:rPr>
          <w:bCs w:val="0"/>
          <w:szCs w:val="24"/>
        </w:rPr>
        <w:t>ing</w:t>
      </w:r>
      <w:r w:rsidR="007439A8" w:rsidRPr="003A3187">
        <w:rPr>
          <w:bCs w:val="0"/>
          <w:szCs w:val="24"/>
        </w:rPr>
        <w:t xml:space="preserve"> </w:t>
      </w:r>
      <w:r w:rsidR="00A144E6" w:rsidRPr="003A3187">
        <w:rPr>
          <w:bCs w:val="0"/>
          <w:szCs w:val="24"/>
        </w:rPr>
        <w:t>A</w:t>
      </w:r>
      <w:r w:rsidR="007439A8" w:rsidRPr="003A3187">
        <w:rPr>
          <w:bCs w:val="0"/>
          <w:szCs w:val="24"/>
        </w:rPr>
        <w:t xml:space="preserve">dvisory </w:t>
      </w:r>
      <w:r w:rsidR="00A144E6" w:rsidRPr="003A3187">
        <w:rPr>
          <w:bCs w:val="0"/>
          <w:szCs w:val="24"/>
        </w:rPr>
        <w:t>Board,</w:t>
      </w:r>
      <w:r w:rsidR="009D568D" w:rsidRPr="003A3187">
        <w:rPr>
          <w:bCs w:val="0"/>
          <w:szCs w:val="24"/>
        </w:rPr>
        <w:t xml:space="preserve"> noted the importance and quality of students UA is p</w:t>
      </w:r>
      <w:r w:rsidR="00BC1A9D">
        <w:rPr>
          <w:bCs w:val="0"/>
          <w:szCs w:val="24"/>
        </w:rPr>
        <w:t xml:space="preserve">roviding to the Alaska economy; </w:t>
      </w:r>
      <w:r w:rsidR="009D568D" w:rsidRPr="003A3187">
        <w:rPr>
          <w:bCs w:val="0"/>
          <w:szCs w:val="24"/>
        </w:rPr>
        <w:t xml:space="preserve">applauded the </w:t>
      </w:r>
      <w:r w:rsidR="001E4E96">
        <w:rPr>
          <w:bCs w:val="0"/>
          <w:szCs w:val="24"/>
        </w:rPr>
        <w:t>board’s</w:t>
      </w:r>
      <w:r w:rsidR="009D568D" w:rsidRPr="003A3187">
        <w:rPr>
          <w:bCs w:val="0"/>
          <w:szCs w:val="24"/>
        </w:rPr>
        <w:t xml:space="preserve"> commitment to include the engineering buildings</w:t>
      </w:r>
      <w:r w:rsidR="00F93E5C">
        <w:rPr>
          <w:bCs w:val="0"/>
          <w:szCs w:val="24"/>
        </w:rPr>
        <w:t xml:space="preserve"> in the budget; </w:t>
      </w:r>
      <w:r w:rsidR="009D568D" w:rsidRPr="003A3187">
        <w:rPr>
          <w:bCs w:val="0"/>
          <w:szCs w:val="24"/>
        </w:rPr>
        <w:t xml:space="preserve">and urged the board to support </w:t>
      </w:r>
      <w:r w:rsidR="00856231" w:rsidRPr="003A3187">
        <w:rPr>
          <w:bCs w:val="0"/>
          <w:szCs w:val="24"/>
        </w:rPr>
        <w:t>the FY14 capital budget.</w:t>
      </w:r>
    </w:p>
    <w:p w:rsidR="007439A8" w:rsidRPr="003A3187" w:rsidRDefault="00856231" w:rsidP="00A52487">
      <w:pPr>
        <w:ind w:left="720"/>
        <w:jc w:val="both"/>
        <w:rPr>
          <w:bCs w:val="0"/>
          <w:szCs w:val="24"/>
        </w:rPr>
      </w:pPr>
      <w:r w:rsidRPr="003A3187">
        <w:rPr>
          <w:bCs w:val="0"/>
          <w:szCs w:val="24"/>
        </w:rPr>
        <w:t xml:space="preserve"> </w:t>
      </w:r>
    </w:p>
    <w:p w:rsidR="007439A8" w:rsidRPr="003A3187" w:rsidRDefault="007439A8" w:rsidP="00A52487">
      <w:pPr>
        <w:ind w:left="720"/>
        <w:jc w:val="both"/>
        <w:rPr>
          <w:bCs w:val="0"/>
          <w:szCs w:val="24"/>
        </w:rPr>
      </w:pPr>
      <w:r w:rsidRPr="003A3187">
        <w:rPr>
          <w:bCs w:val="0"/>
          <w:szCs w:val="24"/>
        </w:rPr>
        <w:t>Bruce Davison</w:t>
      </w:r>
      <w:r w:rsidR="00C05254" w:rsidRPr="003A3187">
        <w:rPr>
          <w:bCs w:val="0"/>
          <w:szCs w:val="24"/>
        </w:rPr>
        <w:t xml:space="preserve">’s written testimony </w:t>
      </w:r>
      <w:r w:rsidR="00AE07F5" w:rsidRPr="003A3187">
        <w:rPr>
          <w:bCs w:val="0"/>
          <w:szCs w:val="24"/>
        </w:rPr>
        <w:t xml:space="preserve">was </w:t>
      </w:r>
      <w:r w:rsidR="00C05254" w:rsidRPr="003A3187">
        <w:rPr>
          <w:bCs w:val="0"/>
          <w:szCs w:val="24"/>
        </w:rPr>
        <w:t>read into the record by Richard Reich which</w:t>
      </w:r>
      <w:r w:rsidR="00856231" w:rsidRPr="003A3187">
        <w:rPr>
          <w:bCs w:val="0"/>
          <w:szCs w:val="24"/>
        </w:rPr>
        <w:t xml:space="preserve"> stated </w:t>
      </w:r>
      <w:r w:rsidR="00C05254" w:rsidRPr="003A3187">
        <w:rPr>
          <w:bCs w:val="0"/>
          <w:szCs w:val="24"/>
        </w:rPr>
        <w:t>support</w:t>
      </w:r>
      <w:r w:rsidR="00856231" w:rsidRPr="003A3187">
        <w:rPr>
          <w:bCs w:val="0"/>
          <w:szCs w:val="24"/>
        </w:rPr>
        <w:t xml:space="preserve"> for</w:t>
      </w:r>
      <w:r w:rsidRPr="003A3187">
        <w:rPr>
          <w:bCs w:val="0"/>
          <w:szCs w:val="24"/>
        </w:rPr>
        <w:t xml:space="preserve"> </w:t>
      </w:r>
      <w:r w:rsidR="00C05254" w:rsidRPr="003A3187">
        <w:rPr>
          <w:bCs w:val="0"/>
          <w:szCs w:val="24"/>
        </w:rPr>
        <w:t xml:space="preserve">funding both </w:t>
      </w:r>
      <w:r w:rsidR="00856231" w:rsidRPr="003A3187">
        <w:rPr>
          <w:bCs w:val="0"/>
          <w:szCs w:val="24"/>
        </w:rPr>
        <w:t xml:space="preserve">the </w:t>
      </w:r>
      <w:r w:rsidR="00C05254" w:rsidRPr="003A3187">
        <w:rPr>
          <w:bCs w:val="0"/>
          <w:szCs w:val="24"/>
        </w:rPr>
        <w:t xml:space="preserve">UAA and UAF engineering facilities in the FY14 </w:t>
      </w:r>
      <w:r w:rsidR="00856231" w:rsidRPr="003A3187">
        <w:rPr>
          <w:bCs w:val="0"/>
          <w:szCs w:val="24"/>
        </w:rPr>
        <w:t xml:space="preserve">capital </w:t>
      </w:r>
      <w:r w:rsidRPr="003A3187">
        <w:rPr>
          <w:bCs w:val="0"/>
          <w:szCs w:val="24"/>
        </w:rPr>
        <w:t>budget</w:t>
      </w:r>
      <w:r w:rsidR="00C05254" w:rsidRPr="003A3187">
        <w:rPr>
          <w:bCs w:val="0"/>
          <w:szCs w:val="24"/>
        </w:rPr>
        <w:t>.</w:t>
      </w:r>
      <w:r w:rsidRPr="003A3187">
        <w:rPr>
          <w:bCs w:val="0"/>
          <w:szCs w:val="24"/>
        </w:rPr>
        <w:t xml:space="preserve"> </w:t>
      </w:r>
    </w:p>
    <w:p w:rsidR="00C05254" w:rsidRPr="003A3187" w:rsidRDefault="00C05254" w:rsidP="00A52487">
      <w:pPr>
        <w:ind w:left="720"/>
        <w:jc w:val="both"/>
        <w:rPr>
          <w:bCs w:val="0"/>
          <w:szCs w:val="24"/>
        </w:rPr>
      </w:pPr>
    </w:p>
    <w:p w:rsidR="007439A8" w:rsidRPr="003A3187" w:rsidRDefault="007439A8" w:rsidP="00A52487">
      <w:pPr>
        <w:ind w:left="720"/>
        <w:jc w:val="both"/>
        <w:rPr>
          <w:bCs w:val="0"/>
          <w:szCs w:val="24"/>
        </w:rPr>
      </w:pPr>
      <w:r w:rsidRPr="003A3187">
        <w:rPr>
          <w:bCs w:val="0"/>
          <w:szCs w:val="24"/>
        </w:rPr>
        <w:t>Pete Stokes</w:t>
      </w:r>
      <w:r w:rsidR="00856231" w:rsidRPr="003A3187">
        <w:rPr>
          <w:bCs w:val="0"/>
          <w:szCs w:val="24"/>
        </w:rPr>
        <w:t>,</w:t>
      </w:r>
      <w:r w:rsidRPr="003A3187">
        <w:rPr>
          <w:bCs w:val="0"/>
          <w:szCs w:val="24"/>
        </w:rPr>
        <w:t xml:space="preserve"> chairman</w:t>
      </w:r>
      <w:r w:rsidR="00137DD9">
        <w:rPr>
          <w:bCs w:val="0"/>
          <w:szCs w:val="24"/>
        </w:rPr>
        <w:t>,</w:t>
      </w:r>
      <w:r w:rsidRPr="003A3187">
        <w:rPr>
          <w:bCs w:val="0"/>
          <w:szCs w:val="24"/>
        </w:rPr>
        <w:t xml:space="preserve"> UAF </w:t>
      </w:r>
      <w:r w:rsidR="00856231" w:rsidRPr="003A3187">
        <w:rPr>
          <w:bCs w:val="0"/>
          <w:szCs w:val="24"/>
        </w:rPr>
        <w:t>College</w:t>
      </w:r>
      <w:r w:rsidRPr="003A3187">
        <w:rPr>
          <w:bCs w:val="0"/>
          <w:szCs w:val="24"/>
        </w:rPr>
        <w:t xml:space="preserve"> of </w:t>
      </w:r>
      <w:r w:rsidR="00856231" w:rsidRPr="003A3187">
        <w:rPr>
          <w:bCs w:val="0"/>
          <w:szCs w:val="24"/>
        </w:rPr>
        <w:t>E</w:t>
      </w:r>
      <w:r w:rsidRPr="003A3187">
        <w:rPr>
          <w:bCs w:val="0"/>
          <w:szCs w:val="24"/>
        </w:rPr>
        <w:t>ngineering</w:t>
      </w:r>
      <w:r w:rsidR="00856231" w:rsidRPr="003A3187">
        <w:rPr>
          <w:bCs w:val="0"/>
          <w:szCs w:val="24"/>
        </w:rPr>
        <w:t xml:space="preserve"> and Mines</w:t>
      </w:r>
      <w:r w:rsidRPr="003A3187">
        <w:rPr>
          <w:bCs w:val="0"/>
          <w:szCs w:val="24"/>
        </w:rPr>
        <w:t xml:space="preserve"> </w:t>
      </w:r>
      <w:r w:rsidR="00856231" w:rsidRPr="003A3187">
        <w:rPr>
          <w:bCs w:val="0"/>
          <w:szCs w:val="24"/>
        </w:rPr>
        <w:t>A</w:t>
      </w:r>
      <w:r w:rsidRPr="003A3187">
        <w:rPr>
          <w:bCs w:val="0"/>
          <w:szCs w:val="24"/>
        </w:rPr>
        <w:t>dvisory</w:t>
      </w:r>
      <w:r w:rsidR="00856231" w:rsidRPr="003A3187">
        <w:rPr>
          <w:bCs w:val="0"/>
          <w:szCs w:val="24"/>
        </w:rPr>
        <w:t xml:space="preserve"> and Development</w:t>
      </w:r>
      <w:r w:rsidRPr="003A3187">
        <w:rPr>
          <w:bCs w:val="0"/>
          <w:szCs w:val="24"/>
        </w:rPr>
        <w:t xml:space="preserve"> </w:t>
      </w:r>
      <w:r w:rsidR="00856231" w:rsidRPr="003A3187">
        <w:rPr>
          <w:bCs w:val="0"/>
          <w:szCs w:val="24"/>
        </w:rPr>
        <w:t>C</w:t>
      </w:r>
      <w:r w:rsidRPr="003A3187">
        <w:rPr>
          <w:bCs w:val="0"/>
          <w:szCs w:val="24"/>
        </w:rPr>
        <w:t>ouncil</w:t>
      </w:r>
      <w:r w:rsidR="00856231" w:rsidRPr="003A3187">
        <w:rPr>
          <w:bCs w:val="0"/>
          <w:szCs w:val="24"/>
        </w:rPr>
        <w:t xml:space="preserve"> and a UAF graduate,</w:t>
      </w:r>
      <w:r w:rsidRPr="003A3187">
        <w:rPr>
          <w:bCs w:val="0"/>
          <w:szCs w:val="24"/>
        </w:rPr>
        <w:t xml:space="preserve"> </w:t>
      </w:r>
      <w:r w:rsidR="001671A0" w:rsidRPr="003A3187">
        <w:rPr>
          <w:bCs w:val="0"/>
          <w:szCs w:val="24"/>
        </w:rPr>
        <w:t>spoke in support of the engineering building</w:t>
      </w:r>
      <w:r w:rsidR="00856231" w:rsidRPr="003A3187">
        <w:rPr>
          <w:bCs w:val="0"/>
          <w:szCs w:val="24"/>
        </w:rPr>
        <w:t>s</w:t>
      </w:r>
      <w:r w:rsidR="001E4E96">
        <w:rPr>
          <w:bCs w:val="0"/>
          <w:szCs w:val="24"/>
        </w:rPr>
        <w:t xml:space="preserve">, </w:t>
      </w:r>
      <w:r w:rsidR="001671A0" w:rsidRPr="003A3187">
        <w:rPr>
          <w:bCs w:val="0"/>
          <w:szCs w:val="24"/>
        </w:rPr>
        <w:t xml:space="preserve">the FY14 </w:t>
      </w:r>
      <w:r w:rsidR="00856231" w:rsidRPr="003A3187">
        <w:rPr>
          <w:bCs w:val="0"/>
          <w:szCs w:val="24"/>
        </w:rPr>
        <w:t xml:space="preserve">capital </w:t>
      </w:r>
      <w:r w:rsidR="001671A0" w:rsidRPr="003A3187">
        <w:rPr>
          <w:bCs w:val="0"/>
          <w:szCs w:val="24"/>
        </w:rPr>
        <w:t xml:space="preserve">budget </w:t>
      </w:r>
      <w:r w:rsidR="00856231" w:rsidRPr="003A3187">
        <w:rPr>
          <w:bCs w:val="0"/>
          <w:szCs w:val="24"/>
        </w:rPr>
        <w:t xml:space="preserve">and the importance of </w:t>
      </w:r>
      <w:r w:rsidR="001671A0" w:rsidRPr="003A3187">
        <w:rPr>
          <w:bCs w:val="0"/>
          <w:szCs w:val="24"/>
        </w:rPr>
        <w:t>train</w:t>
      </w:r>
      <w:r w:rsidR="00856231" w:rsidRPr="003A3187">
        <w:rPr>
          <w:bCs w:val="0"/>
          <w:szCs w:val="24"/>
        </w:rPr>
        <w:t>ing and retaining</w:t>
      </w:r>
      <w:r w:rsidR="001671A0" w:rsidRPr="003A3187">
        <w:rPr>
          <w:bCs w:val="0"/>
          <w:szCs w:val="24"/>
        </w:rPr>
        <w:t xml:space="preserve"> </w:t>
      </w:r>
      <w:r w:rsidR="00856231" w:rsidRPr="003A3187">
        <w:rPr>
          <w:bCs w:val="0"/>
          <w:szCs w:val="24"/>
        </w:rPr>
        <w:t>UA educated</w:t>
      </w:r>
      <w:r w:rsidR="001671A0" w:rsidRPr="003A3187">
        <w:rPr>
          <w:bCs w:val="0"/>
          <w:szCs w:val="24"/>
        </w:rPr>
        <w:t xml:space="preserve"> engineers in the </w:t>
      </w:r>
      <w:r w:rsidR="00137DD9">
        <w:rPr>
          <w:bCs w:val="0"/>
          <w:szCs w:val="24"/>
        </w:rPr>
        <w:t>s</w:t>
      </w:r>
      <w:r w:rsidR="001671A0" w:rsidRPr="003A3187">
        <w:rPr>
          <w:bCs w:val="0"/>
          <w:szCs w:val="24"/>
        </w:rPr>
        <w:t>tate</w:t>
      </w:r>
      <w:r w:rsidR="00856231" w:rsidRPr="003A3187">
        <w:rPr>
          <w:bCs w:val="0"/>
          <w:szCs w:val="24"/>
        </w:rPr>
        <w:t xml:space="preserve"> of Alaska.</w:t>
      </w:r>
      <w:r w:rsidR="001671A0" w:rsidRPr="003A3187">
        <w:rPr>
          <w:bCs w:val="0"/>
          <w:szCs w:val="24"/>
        </w:rPr>
        <w:t xml:space="preserve"> </w:t>
      </w:r>
    </w:p>
    <w:p w:rsidR="007439A8" w:rsidRPr="003A3187" w:rsidRDefault="007439A8" w:rsidP="00A52487">
      <w:pPr>
        <w:ind w:left="720"/>
        <w:jc w:val="both"/>
        <w:rPr>
          <w:bCs w:val="0"/>
          <w:szCs w:val="24"/>
        </w:rPr>
      </w:pPr>
    </w:p>
    <w:p w:rsidR="006C0963" w:rsidRPr="003A3187" w:rsidRDefault="006F05C2" w:rsidP="00A52487">
      <w:pPr>
        <w:ind w:left="720"/>
        <w:jc w:val="both"/>
        <w:rPr>
          <w:bCs w:val="0"/>
          <w:szCs w:val="24"/>
        </w:rPr>
      </w:pPr>
      <w:r w:rsidRPr="003A3187">
        <w:rPr>
          <w:bCs w:val="0"/>
          <w:szCs w:val="24"/>
        </w:rPr>
        <w:t>Colle</w:t>
      </w:r>
      <w:r w:rsidR="00AE07F5" w:rsidRPr="003A3187">
        <w:rPr>
          <w:bCs w:val="0"/>
          <w:szCs w:val="24"/>
        </w:rPr>
        <w:t>e</w:t>
      </w:r>
      <w:r w:rsidRPr="003A3187">
        <w:rPr>
          <w:bCs w:val="0"/>
          <w:szCs w:val="24"/>
        </w:rPr>
        <w:t>n Mc</w:t>
      </w:r>
      <w:r w:rsidR="00AE07F5" w:rsidRPr="003A3187">
        <w:rPr>
          <w:bCs w:val="0"/>
          <w:szCs w:val="24"/>
        </w:rPr>
        <w:t>C</w:t>
      </w:r>
      <w:r w:rsidRPr="003A3187">
        <w:rPr>
          <w:bCs w:val="0"/>
          <w:szCs w:val="24"/>
        </w:rPr>
        <w:t>arthy</w:t>
      </w:r>
      <w:r w:rsidR="00D718C3" w:rsidRPr="003A3187">
        <w:rPr>
          <w:bCs w:val="0"/>
          <w:szCs w:val="24"/>
        </w:rPr>
        <w:t>, S</w:t>
      </w:r>
      <w:r w:rsidRPr="003A3187">
        <w:rPr>
          <w:bCs w:val="0"/>
          <w:szCs w:val="24"/>
        </w:rPr>
        <w:t xml:space="preserve">hell </w:t>
      </w:r>
      <w:r w:rsidR="00D718C3" w:rsidRPr="003A3187">
        <w:rPr>
          <w:bCs w:val="0"/>
          <w:szCs w:val="24"/>
        </w:rPr>
        <w:t>Oil petroleum engineer and</w:t>
      </w:r>
      <w:r w:rsidRPr="003A3187">
        <w:rPr>
          <w:bCs w:val="0"/>
          <w:szCs w:val="24"/>
        </w:rPr>
        <w:t xml:space="preserve"> member of </w:t>
      </w:r>
      <w:r w:rsidR="00D718C3" w:rsidRPr="003A3187">
        <w:rPr>
          <w:bCs w:val="0"/>
          <w:szCs w:val="24"/>
        </w:rPr>
        <w:t>UAF College of Engineering and Mines Advisory and Development Council,</w:t>
      </w:r>
      <w:r w:rsidRPr="003A3187">
        <w:rPr>
          <w:bCs w:val="0"/>
          <w:szCs w:val="24"/>
        </w:rPr>
        <w:t xml:space="preserve"> urged the </w:t>
      </w:r>
      <w:r w:rsidR="001E4E96">
        <w:rPr>
          <w:bCs w:val="0"/>
          <w:szCs w:val="24"/>
        </w:rPr>
        <w:t>board</w:t>
      </w:r>
      <w:r w:rsidRPr="003A3187">
        <w:rPr>
          <w:bCs w:val="0"/>
          <w:szCs w:val="24"/>
        </w:rPr>
        <w:t xml:space="preserve"> to support the </w:t>
      </w:r>
      <w:r w:rsidR="00D718C3" w:rsidRPr="003A3187">
        <w:rPr>
          <w:bCs w:val="0"/>
          <w:szCs w:val="24"/>
        </w:rPr>
        <w:t xml:space="preserve">FY14 capital </w:t>
      </w:r>
      <w:r w:rsidRPr="003A3187">
        <w:rPr>
          <w:bCs w:val="0"/>
          <w:szCs w:val="24"/>
        </w:rPr>
        <w:t xml:space="preserve">budget for </w:t>
      </w:r>
      <w:r w:rsidR="00D718C3" w:rsidRPr="003A3187">
        <w:rPr>
          <w:bCs w:val="0"/>
          <w:szCs w:val="24"/>
        </w:rPr>
        <w:t xml:space="preserve">the UA </w:t>
      </w:r>
      <w:r w:rsidRPr="003A3187">
        <w:rPr>
          <w:bCs w:val="0"/>
          <w:szCs w:val="24"/>
        </w:rPr>
        <w:t>engineering building</w:t>
      </w:r>
      <w:r w:rsidR="00D718C3" w:rsidRPr="003A3187">
        <w:rPr>
          <w:bCs w:val="0"/>
          <w:szCs w:val="24"/>
        </w:rPr>
        <w:t>s</w:t>
      </w:r>
      <w:r w:rsidRPr="003A3187">
        <w:rPr>
          <w:bCs w:val="0"/>
          <w:szCs w:val="24"/>
        </w:rPr>
        <w:t>.</w:t>
      </w:r>
    </w:p>
    <w:p w:rsidR="006F05C2" w:rsidRPr="007C001F" w:rsidRDefault="006C0963" w:rsidP="00A52487">
      <w:pPr>
        <w:ind w:left="720"/>
        <w:jc w:val="both"/>
        <w:rPr>
          <w:bCs w:val="0"/>
          <w:szCs w:val="24"/>
        </w:rPr>
      </w:pPr>
      <w:r w:rsidRPr="007C001F">
        <w:rPr>
          <w:bCs w:val="0"/>
          <w:szCs w:val="24"/>
        </w:rPr>
        <w:t xml:space="preserve"> </w:t>
      </w:r>
    </w:p>
    <w:p w:rsidR="007C001F" w:rsidRPr="007C001F" w:rsidRDefault="006C0963" w:rsidP="00A52487">
      <w:pPr>
        <w:ind w:left="720"/>
        <w:jc w:val="both"/>
        <w:rPr>
          <w:bCs w:val="0"/>
          <w:szCs w:val="24"/>
        </w:rPr>
      </w:pPr>
      <w:r w:rsidRPr="007C001F">
        <w:rPr>
          <w:bCs w:val="0"/>
          <w:szCs w:val="24"/>
        </w:rPr>
        <w:t>C</w:t>
      </w:r>
      <w:r w:rsidR="006F05C2" w:rsidRPr="007C001F">
        <w:rPr>
          <w:bCs w:val="0"/>
          <w:szCs w:val="24"/>
        </w:rPr>
        <w:t xml:space="preserve">arol </w:t>
      </w:r>
      <w:proofErr w:type="spellStart"/>
      <w:r w:rsidR="006F05C2" w:rsidRPr="007C001F">
        <w:rPr>
          <w:bCs w:val="0"/>
          <w:szCs w:val="24"/>
        </w:rPr>
        <w:t>The</w:t>
      </w:r>
      <w:r w:rsidR="00AE07F5" w:rsidRPr="007C001F">
        <w:rPr>
          <w:bCs w:val="0"/>
          <w:szCs w:val="24"/>
        </w:rPr>
        <w:t>ilen</w:t>
      </w:r>
      <w:proofErr w:type="spellEnd"/>
      <w:r w:rsidRPr="007C001F">
        <w:rPr>
          <w:bCs w:val="0"/>
          <w:szCs w:val="24"/>
        </w:rPr>
        <w:t>, S</w:t>
      </w:r>
      <w:r w:rsidR="006F05C2" w:rsidRPr="007C001F">
        <w:rPr>
          <w:bCs w:val="0"/>
          <w:szCs w:val="24"/>
        </w:rPr>
        <w:t xml:space="preserve">hell </w:t>
      </w:r>
      <w:r w:rsidRPr="007C001F">
        <w:rPr>
          <w:bCs w:val="0"/>
          <w:szCs w:val="24"/>
        </w:rPr>
        <w:t>O</w:t>
      </w:r>
      <w:r w:rsidR="006F05C2" w:rsidRPr="007C001F">
        <w:rPr>
          <w:bCs w:val="0"/>
          <w:szCs w:val="24"/>
        </w:rPr>
        <w:t>il employee</w:t>
      </w:r>
      <w:r w:rsidRPr="007C001F">
        <w:rPr>
          <w:bCs w:val="0"/>
          <w:szCs w:val="24"/>
        </w:rPr>
        <w:t xml:space="preserve"> and </w:t>
      </w:r>
      <w:r w:rsidR="006F05C2" w:rsidRPr="007C001F">
        <w:rPr>
          <w:bCs w:val="0"/>
          <w:szCs w:val="24"/>
        </w:rPr>
        <w:t>licensed prof</w:t>
      </w:r>
      <w:r w:rsidRPr="007C001F">
        <w:rPr>
          <w:bCs w:val="0"/>
          <w:szCs w:val="24"/>
        </w:rPr>
        <w:t>essional</w:t>
      </w:r>
      <w:r w:rsidR="006F05C2" w:rsidRPr="007C001F">
        <w:rPr>
          <w:bCs w:val="0"/>
          <w:szCs w:val="24"/>
        </w:rPr>
        <w:t xml:space="preserve"> engineer</w:t>
      </w:r>
      <w:r w:rsidRPr="007C001F">
        <w:rPr>
          <w:bCs w:val="0"/>
          <w:szCs w:val="24"/>
        </w:rPr>
        <w:t>,</w:t>
      </w:r>
      <w:r w:rsidR="006F05C2" w:rsidRPr="007C001F">
        <w:rPr>
          <w:bCs w:val="0"/>
          <w:szCs w:val="24"/>
        </w:rPr>
        <w:t xml:space="preserve"> </w:t>
      </w:r>
      <w:r w:rsidR="00617B6F" w:rsidRPr="007C001F">
        <w:rPr>
          <w:bCs w:val="0"/>
          <w:szCs w:val="24"/>
        </w:rPr>
        <w:t xml:space="preserve">spoke </w:t>
      </w:r>
      <w:r w:rsidRPr="007C001F">
        <w:rPr>
          <w:bCs w:val="0"/>
          <w:szCs w:val="24"/>
        </w:rPr>
        <w:t>about</w:t>
      </w:r>
      <w:r w:rsidR="00617B6F" w:rsidRPr="007C001F">
        <w:rPr>
          <w:bCs w:val="0"/>
          <w:szCs w:val="24"/>
        </w:rPr>
        <w:t xml:space="preserve"> the importa</w:t>
      </w:r>
      <w:r w:rsidRPr="007C001F">
        <w:rPr>
          <w:bCs w:val="0"/>
          <w:szCs w:val="24"/>
        </w:rPr>
        <w:t>nce of engineering and the need</w:t>
      </w:r>
      <w:r w:rsidR="00617B6F" w:rsidRPr="007C001F">
        <w:rPr>
          <w:bCs w:val="0"/>
          <w:szCs w:val="24"/>
        </w:rPr>
        <w:t xml:space="preserve"> to create infrastructure in society;</w:t>
      </w:r>
      <w:r w:rsidRPr="007C001F">
        <w:rPr>
          <w:bCs w:val="0"/>
          <w:szCs w:val="24"/>
        </w:rPr>
        <w:t xml:space="preserve"> and</w:t>
      </w:r>
      <w:r w:rsidR="00617B6F" w:rsidRPr="007C001F">
        <w:rPr>
          <w:bCs w:val="0"/>
          <w:szCs w:val="24"/>
        </w:rPr>
        <w:t xml:space="preserve"> encouraged </w:t>
      </w:r>
      <w:r w:rsidRPr="007C001F">
        <w:rPr>
          <w:bCs w:val="0"/>
          <w:szCs w:val="24"/>
        </w:rPr>
        <w:t xml:space="preserve">the </w:t>
      </w:r>
      <w:r w:rsidR="00617B6F" w:rsidRPr="007C001F">
        <w:rPr>
          <w:bCs w:val="0"/>
          <w:szCs w:val="24"/>
        </w:rPr>
        <w:t xml:space="preserve">board </w:t>
      </w:r>
      <w:r w:rsidRPr="007C001F">
        <w:rPr>
          <w:bCs w:val="0"/>
          <w:szCs w:val="24"/>
        </w:rPr>
        <w:t>to support the FY14 capital budget for the UA engineering buildings</w:t>
      </w:r>
      <w:r w:rsidR="007C001F" w:rsidRPr="007C001F">
        <w:rPr>
          <w:bCs w:val="0"/>
          <w:szCs w:val="24"/>
        </w:rPr>
        <w:t>.</w:t>
      </w:r>
    </w:p>
    <w:p w:rsidR="00617B6F" w:rsidRPr="007C001F" w:rsidRDefault="007C001F" w:rsidP="00A52487">
      <w:pPr>
        <w:ind w:left="720"/>
        <w:jc w:val="both"/>
        <w:rPr>
          <w:bCs w:val="0"/>
          <w:szCs w:val="24"/>
        </w:rPr>
      </w:pPr>
      <w:r w:rsidRPr="007C001F">
        <w:rPr>
          <w:bCs w:val="0"/>
          <w:szCs w:val="24"/>
        </w:rPr>
        <w:t xml:space="preserve"> </w:t>
      </w:r>
    </w:p>
    <w:p w:rsidR="00617B6F" w:rsidRPr="007C001F" w:rsidRDefault="00534C05" w:rsidP="00A52487">
      <w:pPr>
        <w:ind w:left="720"/>
        <w:jc w:val="both"/>
        <w:rPr>
          <w:bCs w:val="0"/>
          <w:szCs w:val="24"/>
        </w:rPr>
      </w:pPr>
      <w:r w:rsidRPr="007C001F">
        <w:rPr>
          <w:bCs w:val="0"/>
          <w:szCs w:val="24"/>
        </w:rPr>
        <w:t xml:space="preserve">Gene </w:t>
      </w:r>
      <w:proofErr w:type="spellStart"/>
      <w:r w:rsidRPr="007C001F">
        <w:rPr>
          <w:bCs w:val="0"/>
          <w:szCs w:val="24"/>
        </w:rPr>
        <w:t>Strid’s</w:t>
      </w:r>
      <w:proofErr w:type="spellEnd"/>
      <w:r w:rsidRPr="007C001F">
        <w:rPr>
          <w:bCs w:val="0"/>
          <w:szCs w:val="24"/>
        </w:rPr>
        <w:t xml:space="preserve"> written testimony was read into the record by </w:t>
      </w:r>
      <w:r w:rsidR="00617B6F" w:rsidRPr="007C001F">
        <w:rPr>
          <w:bCs w:val="0"/>
          <w:szCs w:val="24"/>
        </w:rPr>
        <w:t>Doug Goering</w:t>
      </w:r>
      <w:r w:rsidRPr="007C001F">
        <w:rPr>
          <w:bCs w:val="0"/>
          <w:szCs w:val="24"/>
        </w:rPr>
        <w:t xml:space="preserve">, </w:t>
      </w:r>
      <w:r w:rsidR="006C0963" w:rsidRPr="007C001F">
        <w:rPr>
          <w:bCs w:val="0"/>
          <w:szCs w:val="24"/>
        </w:rPr>
        <w:t>dean</w:t>
      </w:r>
      <w:r w:rsidR="00137DD9">
        <w:rPr>
          <w:bCs w:val="0"/>
          <w:szCs w:val="24"/>
        </w:rPr>
        <w:t>,</w:t>
      </w:r>
      <w:r w:rsidR="006C0963" w:rsidRPr="007C001F">
        <w:rPr>
          <w:bCs w:val="0"/>
          <w:szCs w:val="24"/>
        </w:rPr>
        <w:t xml:space="preserve"> </w:t>
      </w:r>
      <w:r w:rsidRPr="007C001F">
        <w:rPr>
          <w:bCs w:val="0"/>
          <w:szCs w:val="24"/>
        </w:rPr>
        <w:t xml:space="preserve">UAF </w:t>
      </w:r>
      <w:r w:rsidR="006C0963" w:rsidRPr="007C001F">
        <w:rPr>
          <w:bCs w:val="0"/>
          <w:szCs w:val="24"/>
        </w:rPr>
        <w:t>College of Engineering and Mines</w:t>
      </w:r>
      <w:r w:rsidRPr="007C001F">
        <w:rPr>
          <w:bCs w:val="0"/>
          <w:szCs w:val="24"/>
        </w:rPr>
        <w:t>,</w:t>
      </w:r>
      <w:r w:rsidR="00617B6F" w:rsidRPr="007C001F">
        <w:rPr>
          <w:bCs w:val="0"/>
          <w:szCs w:val="24"/>
        </w:rPr>
        <w:t xml:space="preserve"> </w:t>
      </w:r>
      <w:r w:rsidRPr="007C001F">
        <w:rPr>
          <w:bCs w:val="0"/>
          <w:szCs w:val="24"/>
        </w:rPr>
        <w:t xml:space="preserve">which </w:t>
      </w:r>
      <w:r w:rsidR="001E4E96">
        <w:rPr>
          <w:bCs w:val="0"/>
          <w:szCs w:val="24"/>
        </w:rPr>
        <w:t xml:space="preserve">stated </w:t>
      </w:r>
      <w:r w:rsidRPr="007C001F">
        <w:rPr>
          <w:bCs w:val="0"/>
          <w:szCs w:val="24"/>
        </w:rPr>
        <w:t>strong support</w:t>
      </w:r>
      <w:r w:rsidR="001E4E96">
        <w:rPr>
          <w:bCs w:val="0"/>
          <w:szCs w:val="24"/>
        </w:rPr>
        <w:t xml:space="preserve"> for</w:t>
      </w:r>
      <w:r w:rsidRPr="007C001F">
        <w:rPr>
          <w:bCs w:val="0"/>
          <w:szCs w:val="24"/>
        </w:rPr>
        <w:t xml:space="preserve"> electrical engineering </w:t>
      </w:r>
      <w:r w:rsidR="00D718C3" w:rsidRPr="007C001F">
        <w:rPr>
          <w:bCs w:val="0"/>
          <w:szCs w:val="24"/>
        </w:rPr>
        <w:t xml:space="preserve">and </w:t>
      </w:r>
      <w:r w:rsidRPr="007C001F">
        <w:rPr>
          <w:bCs w:val="0"/>
          <w:szCs w:val="24"/>
        </w:rPr>
        <w:t xml:space="preserve">funding </w:t>
      </w:r>
      <w:r w:rsidR="007C001F" w:rsidRPr="007C001F">
        <w:rPr>
          <w:bCs w:val="0"/>
          <w:szCs w:val="24"/>
        </w:rPr>
        <w:t>for</w:t>
      </w:r>
      <w:r w:rsidRPr="007C001F">
        <w:rPr>
          <w:bCs w:val="0"/>
          <w:szCs w:val="24"/>
        </w:rPr>
        <w:t xml:space="preserve"> the UAA and UAF engineering facilities in the FY14 capital budget.</w:t>
      </w:r>
    </w:p>
    <w:p w:rsidR="00D718C3" w:rsidRPr="007C001F" w:rsidRDefault="00D718C3" w:rsidP="00A52487">
      <w:pPr>
        <w:ind w:left="720"/>
        <w:jc w:val="both"/>
        <w:rPr>
          <w:bCs w:val="0"/>
          <w:szCs w:val="24"/>
        </w:rPr>
      </w:pPr>
    </w:p>
    <w:p w:rsidR="00617B6F" w:rsidRPr="007C001F" w:rsidRDefault="00617B6F" w:rsidP="00A52487">
      <w:pPr>
        <w:ind w:left="720"/>
        <w:jc w:val="both"/>
        <w:rPr>
          <w:bCs w:val="0"/>
          <w:szCs w:val="24"/>
        </w:rPr>
      </w:pPr>
      <w:r w:rsidRPr="007C001F">
        <w:rPr>
          <w:bCs w:val="0"/>
          <w:szCs w:val="24"/>
        </w:rPr>
        <w:t>Patrick W</w:t>
      </w:r>
      <w:r w:rsidR="00AE07F5" w:rsidRPr="007C001F">
        <w:rPr>
          <w:bCs w:val="0"/>
          <w:szCs w:val="24"/>
        </w:rPr>
        <w:t>a</w:t>
      </w:r>
      <w:r w:rsidRPr="007C001F">
        <w:rPr>
          <w:bCs w:val="0"/>
          <w:szCs w:val="24"/>
        </w:rPr>
        <w:t>lsh</w:t>
      </w:r>
      <w:r w:rsidR="007C001F" w:rsidRPr="007C001F">
        <w:rPr>
          <w:bCs w:val="0"/>
          <w:szCs w:val="24"/>
        </w:rPr>
        <w:t>, member of UAF College of Engineering and Mines Advisory and Development Council and UAF graduate,</w:t>
      </w:r>
      <w:r w:rsidRPr="007C001F">
        <w:rPr>
          <w:bCs w:val="0"/>
          <w:szCs w:val="24"/>
        </w:rPr>
        <w:t xml:space="preserve"> spoke in support of the </w:t>
      </w:r>
      <w:r w:rsidR="007C001F" w:rsidRPr="007C001F">
        <w:rPr>
          <w:bCs w:val="0"/>
          <w:szCs w:val="24"/>
        </w:rPr>
        <w:t xml:space="preserve">UA </w:t>
      </w:r>
      <w:r w:rsidRPr="007C001F">
        <w:rPr>
          <w:bCs w:val="0"/>
          <w:szCs w:val="24"/>
        </w:rPr>
        <w:t>engineering buildings</w:t>
      </w:r>
      <w:r w:rsidR="007C001F" w:rsidRPr="007C001F">
        <w:rPr>
          <w:bCs w:val="0"/>
          <w:szCs w:val="24"/>
        </w:rPr>
        <w:t xml:space="preserve">; mentioned the demand for engineers in the state; urged the </w:t>
      </w:r>
      <w:r w:rsidR="001E4E96">
        <w:rPr>
          <w:bCs w:val="0"/>
          <w:szCs w:val="24"/>
        </w:rPr>
        <w:t xml:space="preserve">board </w:t>
      </w:r>
      <w:r w:rsidR="007C001F" w:rsidRPr="007C001F">
        <w:rPr>
          <w:bCs w:val="0"/>
          <w:szCs w:val="24"/>
        </w:rPr>
        <w:t xml:space="preserve">to support </w:t>
      </w:r>
      <w:r w:rsidRPr="007C001F">
        <w:rPr>
          <w:bCs w:val="0"/>
          <w:szCs w:val="24"/>
        </w:rPr>
        <w:t xml:space="preserve">the FY14 </w:t>
      </w:r>
      <w:r w:rsidR="007C001F" w:rsidRPr="007C001F">
        <w:rPr>
          <w:bCs w:val="0"/>
          <w:szCs w:val="24"/>
        </w:rPr>
        <w:t xml:space="preserve">capital </w:t>
      </w:r>
      <w:r w:rsidRPr="007C001F">
        <w:rPr>
          <w:bCs w:val="0"/>
          <w:szCs w:val="24"/>
        </w:rPr>
        <w:t>budget</w:t>
      </w:r>
      <w:r w:rsidR="007C001F" w:rsidRPr="007C001F">
        <w:rPr>
          <w:bCs w:val="0"/>
          <w:szCs w:val="24"/>
        </w:rPr>
        <w:t xml:space="preserve">; and thanked the board for allowing </w:t>
      </w:r>
      <w:r w:rsidRPr="007C001F">
        <w:rPr>
          <w:bCs w:val="0"/>
          <w:szCs w:val="24"/>
        </w:rPr>
        <w:t>time for public testimony.</w:t>
      </w:r>
    </w:p>
    <w:p w:rsidR="00617B6F" w:rsidRPr="007C6124" w:rsidRDefault="00617B6F" w:rsidP="00A52487">
      <w:pPr>
        <w:ind w:left="720"/>
        <w:jc w:val="both"/>
        <w:rPr>
          <w:bCs w:val="0"/>
          <w:szCs w:val="24"/>
        </w:rPr>
      </w:pPr>
      <w:r w:rsidRPr="007C6124">
        <w:rPr>
          <w:bCs w:val="0"/>
          <w:szCs w:val="24"/>
        </w:rPr>
        <w:lastRenderedPageBreak/>
        <w:t>Bill Hazelton</w:t>
      </w:r>
      <w:r w:rsidR="007C001F" w:rsidRPr="007C6124">
        <w:rPr>
          <w:bCs w:val="0"/>
          <w:szCs w:val="24"/>
        </w:rPr>
        <w:t xml:space="preserve">, </w:t>
      </w:r>
      <w:r w:rsidRPr="007C6124">
        <w:rPr>
          <w:bCs w:val="0"/>
          <w:szCs w:val="24"/>
        </w:rPr>
        <w:t>assoc</w:t>
      </w:r>
      <w:r w:rsidR="007C001F" w:rsidRPr="007C6124">
        <w:rPr>
          <w:bCs w:val="0"/>
          <w:szCs w:val="24"/>
        </w:rPr>
        <w:t xml:space="preserve">iate </w:t>
      </w:r>
      <w:r w:rsidRPr="007C6124">
        <w:rPr>
          <w:bCs w:val="0"/>
          <w:szCs w:val="24"/>
        </w:rPr>
        <w:t>prof</w:t>
      </w:r>
      <w:r w:rsidR="007C001F" w:rsidRPr="007C6124">
        <w:rPr>
          <w:bCs w:val="0"/>
          <w:szCs w:val="24"/>
        </w:rPr>
        <w:t xml:space="preserve">essor and </w:t>
      </w:r>
      <w:r w:rsidRPr="007C6124">
        <w:rPr>
          <w:bCs w:val="0"/>
          <w:szCs w:val="24"/>
        </w:rPr>
        <w:t xml:space="preserve">chair of UAA </w:t>
      </w:r>
      <w:proofErr w:type="spellStart"/>
      <w:r w:rsidRPr="007C6124">
        <w:rPr>
          <w:bCs w:val="0"/>
          <w:szCs w:val="24"/>
        </w:rPr>
        <w:t>geomatics</w:t>
      </w:r>
      <w:proofErr w:type="spellEnd"/>
      <w:r w:rsidR="007C001F" w:rsidRPr="007C6124">
        <w:rPr>
          <w:bCs w:val="0"/>
          <w:szCs w:val="24"/>
        </w:rPr>
        <w:t xml:space="preserve"> department, spoke in </w:t>
      </w:r>
      <w:r w:rsidRPr="007C6124">
        <w:rPr>
          <w:bCs w:val="0"/>
          <w:szCs w:val="24"/>
        </w:rPr>
        <w:t xml:space="preserve">support </w:t>
      </w:r>
      <w:r w:rsidR="007C001F" w:rsidRPr="007C6124">
        <w:rPr>
          <w:bCs w:val="0"/>
          <w:szCs w:val="24"/>
        </w:rPr>
        <w:t xml:space="preserve">of </w:t>
      </w:r>
      <w:r w:rsidRPr="007C6124">
        <w:rPr>
          <w:bCs w:val="0"/>
          <w:szCs w:val="24"/>
        </w:rPr>
        <w:t xml:space="preserve">funding for UA engineering buildings; </w:t>
      </w:r>
      <w:r w:rsidR="007C001F" w:rsidRPr="007C6124">
        <w:rPr>
          <w:bCs w:val="0"/>
          <w:szCs w:val="24"/>
        </w:rPr>
        <w:t xml:space="preserve">noted that while </w:t>
      </w:r>
      <w:r w:rsidR="00CA7FCC" w:rsidRPr="007C6124">
        <w:rPr>
          <w:bCs w:val="0"/>
          <w:szCs w:val="24"/>
        </w:rPr>
        <w:t xml:space="preserve">MIT </w:t>
      </w:r>
      <w:r w:rsidR="007C001F" w:rsidRPr="007C6124">
        <w:rPr>
          <w:bCs w:val="0"/>
          <w:szCs w:val="24"/>
        </w:rPr>
        <w:t xml:space="preserve">and </w:t>
      </w:r>
      <w:r w:rsidR="00CA7FCC" w:rsidRPr="007C6124">
        <w:rPr>
          <w:bCs w:val="0"/>
          <w:szCs w:val="24"/>
        </w:rPr>
        <w:t xml:space="preserve">Harvard </w:t>
      </w:r>
      <w:r w:rsidR="007C001F" w:rsidRPr="007C6124">
        <w:rPr>
          <w:bCs w:val="0"/>
          <w:szCs w:val="24"/>
        </w:rPr>
        <w:t xml:space="preserve">offer </w:t>
      </w:r>
      <w:r w:rsidR="00CA7FCC" w:rsidRPr="007C6124">
        <w:rPr>
          <w:bCs w:val="0"/>
          <w:szCs w:val="24"/>
        </w:rPr>
        <w:t>online material for engineering students</w:t>
      </w:r>
      <w:r w:rsidR="00434A03" w:rsidRPr="007C6124">
        <w:rPr>
          <w:bCs w:val="0"/>
          <w:szCs w:val="24"/>
        </w:rPr>
        <w:t>,</w:t>
      </w:r>
      <w:r w:rsidR="00CA7FCC" w:rsidRPr="007C6124">
        <w:rPr>
          <w:bCs w:val="0"/>
          <w:szCs w:val="24"/>
        </w:rPr>
        <w:t xml:space="preserve"> </w:t>
      </w:r>
      <w:r w:rsidR="00434A03" w:rsidRPr="007C6124">
        <w:rPr>
          <w:bCs w:val="0"/>
          <w:szCs w:val="24"/>
        </w:rPr>
        <w:t xml:space="preserve">enhanced </w:t>
      </w:r>
      <w:r w:rsidR="00CA7FCC" w:rsidRPr="007C6124">
        <w:rPr>
          <w:bCs w:val="0"/>
          <w:szCs w:val="24"/>
        </w:rPr>
        <w:t xml:space="preserve">learning </w:t>
      </w:r>
      <w:r w:rsidR="00434A03" w:rsidRPr="007C6124">
        <w:rPr>
          <w:bCs w:val="0"/>
          <w:szCs w:val="24"/>
        </w:rPr>
        <w:t>occurs</w:t>
      </w:r>
      <w:r w:rsidR="00CA7FCC" w:rsidRPr="007C6124">
        <w:rPr>
          <w:bCs w:val="0"/>
          <w:szCs w:val="24"/>
        </w:rPr>
        <w:t xml:space="preserve"> with hands-on training</w:t>
      </w:r>
      <w:r w:rsidR="00434A03" w:rsidRPr="007C6124">
        <w:rPr>
          <w:bCs w:val="0"/>
          <w:szCs w:val="24"/>
        </w:rPr>
        <w:t xml:space="preserve"> and </w:t>
      </w:r>
      <w:r w:rsidR="00CA7FCC" w:rsidRPr="007C6124">
        <w:rPr>
          <w:bCs w:val="0"/>
          <w:szCs w:val="24"/>
        </w:rPr>
        <w:t>internships</w:t>
      </w:r>
      <w:r w:rsidR="00434A03" w:rsidRPr="007C6124">
        <w:rPr>
          <w:bCs w:val="0"/>
          <w:szCs w:val="24"/>
        </w:rPr>
        <w:t xml:space="preserve">; </w:t>
      </w:r>
      <w:r w:rsidR="00137DD9">
        <w:rPr>
          <w:bCs w:val="0"/>
          <w:szCs w:val="24"/>
        </w:rPr>
        <w:t xml:space="preserve">and </w:t>
      </w:r>
      <w:r w:rsidR="00434A03" w:rsidRPr="007C6124">
        <w:rPr>
          <w:bCs w:val="0"/>
          <w:szCs w:val="24"/>
        </w:rPr>
        <w:t xml:space="preserve">urged </w:t>
      </w:r>
      <w:r w:rsidR="001E4E96">
        <w:rPr>
          <w:bCs w:val="0"/>
          <w:szCs w:val="24"/>
        </w:rPr>
        <w:t xml:space="preserve">the board to </w:t>
      </w:r>
      <w:r w:rsidR="00AD1061">
        <w:rPr>
          <w:bCs w:val="0"/>
          <w:szCs w:val="24"/>
        </w:rPr>
        <w:t>inves</w:t>
      </w:r>
      <w:r w:rsidR="00CA7FCC" w:rsidRPr="007C6124">
        <w:rPr>
          <w:bCs w:val="0"/>
          <w:szCs w:val="24"/>
        </w:rPr>
        <w:t xml:space="preserve">t in Alaska’s future by supporting the </w:t>
      </w:r>
      <w:r w:rsidR="00434A03" w:rsidRPr="007C6124">
        <w:rPr>
          <w:bCs w:val="0"/>
          <w:szCs w:val="24"/>
        </w:rPr>
        <w:t>FY14 capital</w:t>
      </w:r>
      <w:r w:rsidR="001E4E96">
        <w:rPr>
          <w:bCs w:val="0"/>
          <w:szCs w:val="24"/>
        </w:rPr>
        <w:t xml:space="preserve"> budget</w:t>
      </w:r>
      <w:r w:rsidR="00434A03" w:rsidRPr="007C6124">
        <w:rPr>
          <w:bCs w:val="0"/>
          <w:szCs w:val="24"/>
        </w:rPr>
        <w:t>.</w:t>
      </w:r>
    </w:p>
    <w:p w:rsidR="00CA7FCC" w:rsidRPr="007C6124" w:rsidRDefault="00CA7FCC" w:rsidP="00A52487">
      <w:pPr>
        <w:ind w:left="720"/>
        <w:jc w:val="both"/>
        <w:rPr>
          <w:bCs w:val="0"/>
          <w:szCs w:val="24"/>
        </w:rPr>
      </w:pPr>
    </w:p>
    <w:p w:rsidR="00CA7FCC" w:rsidRPr="007C6124" w:rsidRDefault="00CA7FCC" w:rsidP="00A52487">
      <w:pPr>
        <w:ind w:left="720"/>
        <w:jc w:val="both"/>
        <w:rPr>
          <w:bCs w:val="0"/>
          <w:szCs w:val="24"/>
        </w:rPr>
      </w:pPr>
      <w:r w:rsidRPr="007C6124">
        <w:rPr>
          <w:bCs w:val="0"/>
          <w:szCs w:val="24"/>
        </w:rPr>
        <w:t>Anthony Paris</w:t>
      </w:r>
      <w:r w:rsidR="00434A03" w:rsidRPr="007C6124">
        <w:rPr>
          <w:bCs w:val="0"/>
          <w:szCs w:val="24"/>
        </w:rPr>
        <w:t>,</w:t>
      </w:r>
      <w:r w:rsidRPr="007C6124">
        <w:rPr>
          <w:bCs w:val="0"/>
          <w:szCs w:val="24"/>
        </w:rPr>
        <w:t xml:space="preserve"> </w:t>
      </w:r>
      <w:r w:rsidR="00D63546" w:rsidRPr="007C6124">
        <w:rPr>
          <w:bCs w:val="0"/>
          <w:szCs w:val="24"/>
        </w:rPr>
        <w:t xml:space="preserve">UAA </w:t>
      </w:r>
      <w:r w:rsidR="00434A03" w:rsidRPr="007C6124">
        <w:rPr>
          <w:bCs w:val="0"/>
          <w:szCs w:val="24"/>
        </w:rPr>
        <w:t>associate professor for</w:t>
      </w:r>
      <w:r w:rsidR="00D63546" w:rsidRPr="007C6124">
        <w:rPr>
          <w:bCs w:val="0"/>
          <w:szCs w:val="24"/>
        </w:rPr>
        <w:t xml:space="preserve"> mech</w:t>
      </w:r>
      <w:r w:rsidR="00434A03" w:rsidRPr="007C6124">
        <w:rPr>
          <w:bCs w:val="0"/>
          <w:szCs w:val="24"/>
        </w:rPr>
        <w:t>a</w:t>
      </w:r>
      <w:r w:rsidR="00D63546" w:rsidRPr="007C6124">
        <w:rPr>
          <w:bCs w:val="0"/>
          <w:szCs w:val="24"/>
        </w:rPr>
        <w:t>n</w:t>
      </w:r>
      <w:r w:rsidR="00434A03" w:rsidRPr="007C6124">
        <w:rPr>
          <w:bCs w:val="0"/>
          <w:szCs w:val="24"/>
        </w:rPr>
        <w:t>i</w:t>
      </w:r>
      <w:r w:rsidR="00D63546" w:rsidRPr="007C6124">
        <w:rPr>
          <w:bCs w:val="0"/>
          <w:szCs w:val="24"/>
        </w:rPr>
        <w:t>cal engineering</w:t>
      </w:r>
      <w:r w:rsidR="00434A03" w:rsidRPr="007C6124">
        <w:rPr>
          <w:bCs w:val="0"/>
          <w:szCs w:val="24"/>
        </w:rPr>
        <w:t>, s</w:t>
      </w:r>
      <w:r w:rsidR="00D63546" w:rsidRPr="007C6124">
        <w:rPr>
          <w:bCs w:val="0"/>
          <w:szCs w:val="24"/>
        </w:rPr>
        <w:t xml:space="preserve">poke in support of </w:t>
      </w:r>
      <w:r w:rsidR="00434A03" w:rsidRPr="007C6124">
        <w:rPr>
          <w:bCs w:val="0"/>
          <w:szCs w:val="24"/>
        </w:rPr>
        <w:t xml:space="preserve">the UA </w:t>
      </w:r>
      <w:r w:rsidR="00D63546" w:rsidRPr="007C6124">
        <w:rPr>
          <w:bCs w:val="0"/>
          <w:szCs w:val="24"/>
        </w:rPr>
        <w:t>engineering buildings and the FY14 capital budget.</w:t>
      </w:r>
    </w:p>
    <w:p w:rsidR="00D63546" w:rsidRPr="007C6124" w:rsidRDefault="00D63546" w:rsidP="00A52487">
      <w:pPr>
        <w:ind w:left="720"/>
        <w:jc w:val="both"/>
        <w:rPr>
          <w:bCs w:val="0"/>
          <w:szCs w:val="24"/>
        </w:rPr>
      </w:pPr>
    </w:p>
    <w:p w:rsidR="00D63546" w:rsidRPr="007C6124" w:rsidRDefault="00D63546" w:rsidP="00A52487">
      <w:pPr>
        <w:ind w:left="720"/>
        <w:jc w:val="both"/>
        <w:rPr>
          <w:bCs w:val="0"/>
          <w:szCs w:val="24"/>
        </w:rPr>
      </w:pPr>
      <w:r w:rsidRPr="007C6124">
        <w:rPr>
          <w:bCs w:val="0"/>
          <w:szCs w:val="24"/>
        </w:rPr>
        <w:t>Grant Birmingham</w:t>
      </w:r>
      <w:r w:rsidR="00434A03" w:rsidRPr="007C6124">
        <w:rPr>
          <w:bCs w:val="0"/>
          <w:szCs w:val="24"/>
        </w:rPr>
        <w:t xml:space="preserve">, </w:t>
      </w:r>
      <w:r w:rsidRPr="007C6124">
        <w:rPr>
          <w:bCs w:val="0"/>
          <w:szCs w:val="24"/>
        </w:rPr>
        <w:t>UAA engineering student</w:t>
      </w:r>
      <w:r w:rsidR="00434A03" w:rsidRPr="007C6124">
        <w:rPr>
          <w:bCs w:val="0"/>
          <w:szCs w:val="24"/>
        </w:rPr>
        <w:t>, stated classes at UAA are</w:t>
      </w:r>
      <w:r w:rsidRPr="007C6124">
        <w:rPr>
          <w:bCs w:val="0"/>
          <w:szCs w:val="24"/>
        </w:rPr>
        <w:t xml:space="preserve"> comparable to</w:t>
      </w:r>
      <w:r w:rsidR="00434A03" w:rsidRPr="007C6124">
        <w:rPr>
          <w:bCs w:val="0"/>
          <w:szCs w:val="24"/>
        </w:rPr>
        <w:t xml:space="preserve"> </w:t>
      </w:r>
      <w:r w:rsidR="00A52487" w:rsidRPr="007C6124">
        <w:rPr>
          <w:bCs w:val="0"/>
          <w:szCs w:val="24"/>
        </w:rPr>
        <w:t xml:space="preserve">classes at </w:t>
      </w:r>
      <w:r w:rsidR="00434A03" w:rsidRPr="007C6124">
        <w:rPr>
          <w:bCs w:val="0"/>
          <w:szCs w:val="24"/>
        </w:rPr>
        <w:t xml:space="preserve">the </w:t>
      </w:r>
      <w:r w:rsidRPr="007C6124">
        <w:rPr>
          <w:bCs w:val="0"/>
          <w:szCs w:val="24"/>
        </w:rPr>
        <w:t>Colorado School of Mines</w:t>
      </w:r>
      <w:r w:rsidR="00A52487" w:rsidRPr="007C6124">
        <w:rPr>
          <w:bCs w:val="0"/>
          <w:szCs w:val="24"/>
        </w:rPr>
        <w:t xml:space="preserve">; spoke in support of </w:t>
      </w:r>
      <w:r w:rsidRPr="007C6124">
        <w:rPr>
          <w:bCs w:val="0"/>
          <w:szCs w:val="24"/>
        </w:rPr>
        <w:t xml:space="preserve">expanding </w:t>
      </w:r>
      <w:r w:rsidR="00A52487" w:rsidRPr="007C6124">
        <w:rPr>
          <w:bCs w:val="0"/>
          <w:szCs w:val="24"/>
        </w:rPr>
        <w:t xml:space="preserve">learning </w:t>
      </w:r>
      <w:r w:rsidRPr="007C6124">
        <w:rPr>
          <w:bCs w:val="0"/>
          <w:szCs w:val="24"/>
        </w:rPr>
        <w:t>opportunities</w:t>
      </w:r>
      <w:r w:rsidR="00A52487" w:rsidRPr="007C6124">
        <w:rPr>
          <w:bCs w:val="0"/>
          <w:szCs w:val="24"/>
        </w:rPr>
        <w:t xml:space="preserve"> and improving the quality of education</w:t>
      </w:r>
      <w:r w:rsidRPr="007C6124">
        <w:rPr>
          <w:bCs w:val="0"/>
          <w:szCs w:val="24"/>
        </w:rPr>
        <w:t xml:space="preserve"> </w:t>
      </w:r>
      <w:r w:rsidR="00A52487" w:rsidRPr="007C6124">
        <w:rPr>
          <w:bCs w:val="0"/>
          <w:szCs w:val="24"/>
        </w:rPr>
        <w:t xml:space="preserve">at UA; and recommended the </w:t>
      </w:r>
      <w:r w:rsidR="001E4E96">
        <w:rPr>
          <w:bCs w:val="0"/>
          <w:szCs w:val="24"/>
        </w:rPr>
        <w:t>board a</w:t>
      </w:r>
      <w:r w:rsidR="00A52487" w:rsidRPr="007C6124">
        <w:rPr>
          <w:bCs w:val="0"/>
          <w:szCs w:val="24"/>
        </w:rPr>
        <w:t xml:space="preserve">pprove </w:t>
      </w:r>
      <w:r w:rsidRPr="007C6124">
        <w:rPr>
          <w:bCs w:val="0"/>
          <w:szCs w:val="24"/>
        </w:rPr>
        <w:t xml:space="preserve">the FY14 </w:t>
      </w:r>
      <w:r w:rsidR="00A52487" w:rsidRPr="007C6124">
        <w:rPr>
          <w:bCs w:val="0"/>
          <w:szCs w:val="24"/>
        </w:rPr>
        <w:t xml:space="preserve">capital </w:t>
      </w:r>
      <w:r w:rsidRPr="007C6124">
        <w:rPr>
          <w:bCs w:val="0"/>
          <w:szCs w:val="24"/>
        </w:rPr>
        <w:t>budget</w:t>
      </w:r>
      <w:r w:rsidR="00A52487" w:rsidRPr="007C6124">
        <w:rPr>
          <w:bCs w:val="0"/>
          <w:szCs w:val="24"/>
        </w:rPr>
        <w:t>.</w:t>
      </w:r>
      <w:r w:rsidRPr="007C6124">
        <w:rPr>
          <w:bCs w:val="0"/>
          <w:szCs w:val="24"/>
        </w:rPr>
        <w:t xml:space="preserve"> </w:t>
      </w:r>
    </w:p>
    <w:p w:rsidR="00A52487" w:rsidRPr="007C6124" w:rsidRDefault="00A52487" w:rsidP="00A52487">
      <w:pPr>
        <w:ind w:left="720"/>
        <w:jc w:val="both"/>
        <w:rPr>
          <w:bCs w:val="0"/>
          <w:szCs w:val="24"/>
        </w:rPr>
      </w:pPr>
    </w:p>
    <w:p w:rsidR="00603ADC" w:rsidRPr="007C6124" w:rsidRDefault="00D63546" w:rsidP="00A52487">
      <w:pPr>
        <w:ind w:left="720"/>
        <w:jc w:val="both"/>
        <w:rPr>
          <w:bCs w:val="0"/>
          <w:szCs w:val="24"/>
        </w:rPr>
      </w:pPr>
      <w:r w:rsidRPr="007C6124">
        <w:rPr>
          <w:bCs w:val="0"/>
          <w:szCs w:val="24"/>
        </w:rPr>
        <w:t>Jacob Schultz</w:t>
      </w:r>
      <w:r w:rsidR="00A52487" w:rsidRPr="007C6124">
        <w:rPr>
          <w:bCs w:val="0"/>
          <w:szCs w:val="24"/>
        </w:rPr>
        <w:t xml:space="preserve">, </w:t>
      </w:r>
      <w:r w:rsidRPr="007C6124">
        <w:rPr>
          <w:bCs w:val="0"/>
          <w:szCs w:val="24"/>
        </w:rPr>
        <w:t>UAA mech</w:t>
      </w:r>
      <w:r w:rsidR="00A52487" w:rsidRPr="007C6124">
        <w:rPr>
          <w:bCs w:val="0"/>
          <w:szCs w:val="24"/>
        </w:rPr>
        <w:t>anic</w:t>
      </w:r>
      <w:r w:rsidRPr="007C6124">
        <w:rPr>
          <w:bCs w:val="0"/>
          <w:szCs w:val="24"/>
        </w:rPr>
        <w:t>al eng</w:t>
      </w:r>
      <w:r w:rsidR="00A52487" w:rsidRPr="007C6124">
        <w:rPr>
          <w:bCs w:val="0"/>
          <w:szCs w:val="24"/>
        </w:rPr>
        <w:t>ineering</w:t>
      </w:r>
      <w:r w:rsidRPr="007C6124">
        <w:rPr>
          <w:bCs w:val="0"/>
          <w:szCs w:val="24"/>
        </w:rPr>
        <w:t xml:space="preserve"> student</w:t>
      </w:r>
      <w:r w:rsidR="00A52487" w:rsidRPr="007C6124">
        <w:rPr>
          <w:bCs w:val="0"/>
          <w:szCs w:val="24"/>
        </w:rPr>
        <w:t>,</w:t>
      </w:r>
      <w:r w:rsidRPr="007C6124">
        <w:rPr>
          <w:bCs w:val="0"/>
          <w:szCs w:val="24"/>
        </w:rPr>
        <w:t xml:space="preserve"> </w:t>
      </w:r>
      <w:r w:rsidR="00A52487" w:rsidRPr="007C6124">
        <w:rPr>
          <w:bCs w:val="0"/>
          <w:szCs w:val="24"/>
        </w:rPr>
        <w:t>noted the need for additional learning space</w:t>
      </w:r>
      <w:r w:rsidR="00807AF9" w:rsidRPr="007C6124">
        <w:rPr>
          <w:bCs w:val="0"/>
          <w:szCs w:val="24"/>
        </w:rPr>
        <w:t xml:space="preserve"> </w:t>
      </w:r>
      <w:r w:rsidR="00603ADC" w:rsidRPr="007C6124">
        <w:rPr>
          <w:bCs w:val="0"/>
          <w:szCs w:val="24"/>
        </w:rPr>
        <w:t>at UA</w:t>
      </w:r>
      <w:r w:rsidR="00A52487" w:rsidRPr="007C6124">
        <w:rPr>
          <w:bCs w:val="0"/>
          <w:szCs w:val="24"/>
        </w:rPr>
        <w:t xml:space="preserve"> to support students</w:t>
      </w:r>
      <w:r w:rsidR="00807AF9" w:rsidRPr="007C6124">
        <w:rPr>
          <w:bCs w:val="0"/>
          <w:szCs w:val="24"/>
        </w:rPr>
        <w:t>’ ability to complete t</w:t>
      </w:r>
      <w:r w:rsidR="00A52487" w:rsidRPr="007C6124">
        <w:rPr>
          <w:bCs w:val="0"/>
          <w:szCs w:val="24"/>
        </w:rPr>
        <w:t>heir</w:t>
      </w:r>
      <w:r w:rsidR="00807AF9" w:rsidRPr="007C6124">
        <w:rPr>
          <w:bCs w:val="0"/>
          <w:szCs w:val="24"/>
        </w:rPr>
        <w:t xml:space="preserve"> education; and spoke in support of the UA engineering buildings</w:t>
      </w:r>
      <w:r w:rsidR="00603ADC" w:rsidRPr="007C6124">
        <w:rPr>
          <w:bCs w:val="0"/>
          <w:szCs w:val="24"/>
        </w:rPr>
        <w:t>.</w:t>
      </w:r>
    </w:p>
    <w:p w:rsidR="005C026A" w:rsidRPr="007C6124" w:rsidRDefault="00603ADC" w:rsidP="00A52487">
      <w:pPr>
        <w:ind w:left="720"/>
        <w:jc w:val="both"/>
        <w:rPr>
          <w:bCs w:val="0"/>
          <w:szCs w:val="24"/>
        </w:rPr>
      </w:pPr>
      <w:r w:rsidRPr="007C6124">
        <w:rPr>
          <w:bCs w:val="0"/>
          <w:szCs w:val="24"/>
        </w:rPr>
        <w:t xml:space="preserve"> </w:t>
      </w:r>
    </w:p>
    <w:p w:rsidR="005C026A" w:rsidRPr="007C6124" w:rsidRDefault="00603ADC" w:rsidP="00A52487">
      <w:pPr>
        <w:ind w:left="720"/>
        <w:jc w:val="both"/>
        <w:rPr>
          <w:bCs w:val="0"/>
          <w:szCs w:val="24"/>
        </w:rPr>
      </w:pPr>
      <w:r w:rsidRPr="007C6124">
        <w:rPr>
          <w:bCs w:val="0"/>
          <w:szCs w:val="24"/>
        </w:rPr>
        <w:t>Hea</w:t>
      </w:r>
      <w:r w:rsidR="005C026A" w:rsidRPr="007C6124">
        <w:rPr>
          <w:bCs w:val="0"/>
          <w:szCs w:val="24"/>
        </w:rPr>
        <w:t xml:space="preserve">th </w:t>
      </w:r>
      <w:proofErr w:type="spellStart"/>
      <w:r w:rsidR="005C026A" w:rsidRPr="007C6124">
        <w:rPr>
          <w:bCs w:val="0"/>
          <w:szCs w:val="24"/>
        </w:rPr>
        <w:t>Hil</w:t>
      </w:r>
      <w:r w:rsidR="00AE07F5" w:rsidRPr="007C6124">
        <w:rPr>
          <w:bCs w:val="0"/>
          <w:szCs w:val="24"/>
        </w:rPr>
        <w:t>y</w:t>
      </w:r>
      <w:r w:rsidR="005C026A" w:rsidRPr="007C6124">
        <w:rPr>
          <w:bCs w:val="0"/>
          <w:szCs w:val="24"/>
        </w:rPr>
        <w:t>ard</w:t>
      </w:r>
      <w:proofErr w:type="spellEnd"/>
      <w:r w:rsidR="00807AF9" w:rsidRPr="007C6124">
        <w:rPr>
          <w:bCs w:val="0"/>
          <w:szCs w:val="24"/>
        </w:rPr>
        <w:t xml:space="preserve">, </w:t>
      </w:r>
      <w:r w:rsidR="005C026A" w:rsidRPr="007C6124">
        <w:rPr>
          <w:bCs w:val="0"/>
          <w:szCs w:val="24"/>
        </w:rPr>
        <w:t xml:space="preserve">UAF </w:t>
      </w:r>
      <w:r w:rsidR="00807AF9" w:rsidRPr="007C6124">
        <w:rPr>
          <w:bCs w:val="0"/>
          <w:szCs w:val="24"/>
        </w:rPr>
        <w:t>A</w:t>
      </w:r>
      <w:r w:rsidR="005C026A" w:rsidRPr="007C6124">
        <w:rPr>
          <w:bCs w:val="0"/>
          <w:szCs w:val="24"/>
        </w:rPr>
        <w:t xml:space="preserve">lumni </w:t>
      </w:r>
      <w:r w:rsidR="00807AF9" w:rsidRPr="007C6124">
        <w:rPr>
          <w:bCs w:val="0"/>
          <w:szCs w:val="24"/>
        </w:rPr>
        <w:t>A</w:t>
      </w:r>
      <w:r w:rsidR="005C026A" w:rsidRPr="007C6124">
        <w:rPr>
          <w:bCs w:val="0"/>
          <w:szCs w:val="24"/>
        </w:rPr>
        <w:t>ssoc</w:t>
      </w:r>
      <w:r w:rsidR="00807AF9" w:rsidRPr="007C6124">
        <w:rPr>
          <w:bCs w:val="0"/>
          <w:szCs w:val="24"/>
        </w:rPr>
        <w:t>iation</w:t>
      </w:r>
      <w:r w:rsidR="00137DD9">
        <w:rPr>
          <w:bCs w:val="0"/>
          <w:szCs w:val="24"/>
        </w:rPr>
        <w:t xml:space="preserve"> </w:t>
      </w:r>
      <w:r w:rsidR="00137DD9" w:rsidRPr="007C6124">
        <w:rPr>
          <w:bCs w:val="0"/>
          <w:szCs w:val="24"/>
        </w:rPr>
        <w:t>board membe</w:t>
      </w:r>
      <w:r w:rsidR="00137DD9">
        <w:rPr>
          <w:bCs w:val="0"/>
          <w:szCs w:val="24"/>
        </w:rPr>
        <w:t>r</w:t>
      </w:r>
      <w:r w:rsidR="00807AF9" w:rsidRPr="007C6124">
        <w:rPr>
          <w:bCs w:val="0"/>
          <w:szCs w:val="24"/>
        </w:rPr>
        <w:t>,</w:t>
      </w:r>
      <w:r w:rsidRPr="007C6124">
        <w:rPr>
          <w:bCs w:val="0"/>
          <w:szCs w:val="24"/>
        </w:rPr>
        <w:t xml:space="preserve"> spoke about the various activities of the association and the involvement in the UAF </w:t>
      </w:r>
      <w:r w:rsidR="005C026A" w:rsidRPr="007C6124">
        <w:rPr>
          <w:bCs w:val="0"/>
          <w:szCs w:val="24"/>
        </w:rPr>
        <w:t>centennial campaign</w:t>
      </w:r>
      <w:r w:rsidRPr="007C6124">
        <w:rPr>
          <w:bCs w:val="0"/>
          <w:szCs w:val="24"/>
        </w:rPr>
        <w:t xml:space="preserve">; </w:t>
      </w:r>
      <w:r w:rsidR="007E04FB" w:rsidRPr="007C6124">
        <w:rPr>
          <w:bCs w:val="0"/>
          <w:szCs w:val="24"/>
        </w:rPr>
        <w:t>noted</w:t>
      </w:r>
      <w:r w:rsidR="005C026A" w:rsidRPr="007C6124">
        <w:rPr>
          <w:bCs w:val="0"/>
          <w:szCs w:val="24"/>
        </w:rPr>
        <w:t xml:space="preserve"> </w:t>
      </w:r>
      <w:r w:rsidR="007E04FB" w:rsidRPr="007C6124">
        <w:rPr>
          <w:bCs w:val="0"/>
          <w:szCs w:val="24"/>
        </w:rPr>
        <w:t>the association contributed</w:t>
      </w:r>
      <w:r w:rsidRPr="007C6124">
        <w:rPr>
          <w:bCs w:val="0"/>
          <w:szCs w:val="24"/>
        </w:rPr>
        <w:t xml:space="preserve"> </w:t>
      </w:r>
      <w:r w:rsidR="005C026A" w:rsidRPr="007C6124">
        <w:rPr>
          <w:bCs w:val="0"/>
          <w:szCs w:val="24"/>
        </w:rPr>
        <w:t xml:space="preserve">$8K </w:t>
      </w:r>
      <w:r w:rsidR="007E04FB" w:rsidRPr="007C6124">
        <w:rPr>
          <w:bCs w:val="0"/>
          <w:szCs w:val="24"/>
        </w:rPr>
        <w:t>last year to UAF for multiple</w:t>
      </w:r>
      <w:r w:rsidR="005C026A" w:rsidRPr="007C6124">
        <w:rPr>
          <w:bCs w:val="0"/>
          <w:szCs w:val="24"/>
        </w:rPr>
        <w:t xml:space="preserve"> projects</w:t>
      </w:r>
      <w:r w:rsidR="007E04FB" w:rsidRPr="007C6124">
        <w:rPr>
          <w:bCs w:val="0"/>
          <w:szCs w:val="24"/>
        </w:rPr>
        <w:t xml:space="preserve"> and </w:t>
      </w:r>
      <w:r w:rsidR="005C026A" w:rsidRPr="007C6124">
        <w:rPr>
          <w:bCs w:val="0"/>
          <w:szCs w:val="24"/>
        </w:rPr>
        <w:t>next y</w:t>
      </w:r>
      <w:r w:rsidR="007E04FB" w:rsidRPr="007C6124">
        <w:rPr>
          <w:bCs w:val="0"/>
          <w:szCs w:val="24"/>
        </w:rPr>
        <w:t>ear plans to give</w:t>
      </w:r>
      <w:r w:rsidR="005C026A" w:rsidRPr="007C6124">
        <w:rPr>
          <w:bCs w:val="0"/>
          <w:szCs w:val="24"/>
        </w:rPr>
        <w:t xml:space="preserve"> $10K </w:t>
      </w:r>
      <w:r w:rsidR="007E04FB" w:rsidRPr="007C6124">
        <w:rPr>
          <w:bCs w:val="0"/>
          <w:szCs w:val="24"/>
        </w:rPr>
        <w:t xml:space="preserve">to support the </w:t>
      </w:r>
      <w:proofErr w:type="spellStart"/>
      <w:r w:rsidR="007E04FB" w:rsidRPr="007C6124">
        <w:rPr>
          <w:bCs w:val="0"/>
          <w:szCs w:val="24"/>
        </w:rPr>
        <w:t>N</w:t>
      </w:r>
      <w:r w:rsidR="005C026A" w:rsidRPr="007C6124">
        <w:rPr>
          <w:bCs w:val="0"/>
          <w:szCs w:val="24"/>
        </w:rPr>
        <w:t>anook</w:t>
      </w:r>
      <w:proofErr w:type="spellEnd"/>
      <w:r w:rsidR="005C026A" w:rsidRPr="007C6124">
        <w:rPr>
          <w:bCs w:val="0"/>
          <w:szCs w:val="24"/>
        </w:rPr>
        <w:t xml:space="preserve"> </w:t>
      </w:r>
      <w:r w:rsidR="007E04FB" w:rsidRPr="007C6124">
        <w:rPr>
          <w:bCs w:val="0"/>
          <w:szCs w:val="24"/>
        </w:rPr>
        <w:t>T</w:t>
      </w:r>
      <w:r w:rsidRPr="007C6124">
        <w:rPr>
          <w:bCs w:val="0"/>
          <w:szCs w:val="24"/>
        </w:rPr>
        <w:t xml:space="preserve">errain </w:t>
      </w:r>
      <w:r w:rsidR="007E04FB" w:rsidRPr="007C6124">
        <w:rPr>
          <w:bCs w:val="0"/>
          <w:szCs w:val="24"/>
        </w:rPr>
        <w:t>P</w:t>
      </w:r>
      <w:r w:rsidR="005C026A" w:rsidRPr="007C6124">
        <w:rPr>
          <w:bCs w:val="0"/>
          <w:szCs w:val="24"/>
        </w:rPr>
        <w:t>ark</w:t>
      </w:r>
      <w:r w:rsidR="007E04FB" w:rsidRPr="007C6124">
        <w:rPr>
          <w:bCs w:val="0"/>
          <w:szCs w:val="24"/>
        </w:rPr>
        <w:t xml:space="preserve"> and </w:t>
      </w:r>
      <w:r w:rsidRPr="007C6124">
        <w:rPr>
          <w:bCs w:val="0"/>
          <w:szCs w:val="24"/>
        </w:rPr>
        <w:t xml:space="preserve">$10K to </w:t>
      </w:r>
      <w:r w:rsidR="007E04FB" w:rsidRPr="007C6124">
        <w:rPr>
          <w:bCs w:val="0"/>
          <w:szCs w:val="24"/>
        </w:rPr>
        <w:t xml:space="preserve">the </w:t>
      </w:r>
      <w:r w:rsidRPr="007C6124">
        <w:rPr>
          <w:bCs w:val="0"/>
          <w:szCs w:val="24"/>
        </w:rPr>
        <w:t xml:space="preserve">endowed </w:t>
      </w:r>
      <w:r w:rsidR="007E04FB" w:rsidRPr="007C6124">
        <w:rPr>
          <w:bCs w:val="0"/>
          <w:szCs w:val="24"/>
        </w:rPr>
        <w:t xml:space="preserve">alumni </w:t>
      </w:r>
      <w:r w:rsidRPr="007C6124">
        <w:rPr>
          <w:bCs w:val="0"/>
          <w:szCs w:val="24"/>
        </w:rPr>
        <w:t>schol</w:t>
      </w:r>
      <w:r w:rsidR="007E04FB" w:rsidRPr="007C6124">
        <w:rPr>
          <w:bCs w:val="0"/>
          <w:szCs w:val="24"/>
        </w:rPr>
        <w:t xml:space="preserve">arship; stated special thanks to Chancellor Rogers for the </w:t>
      </w:r>
      <w:r w:rsidRPr="007C6124">
        <w:rPr>
          <w:bCs w:val="0"/>
          <w:szCs w:val="24"/>
        </w:rPr>
        <w:t>recent alumni reunion event</w:t>
      </w:r>
      <w:r w:rsidR="007E04FB" w:rsidRPr="007C6124">
        <w:rPr>
          <w:bCs w:val="0"/>
          <w:szCs w:val="24"/>
        </w:rPr>
        <w:t>; and indicated the association is looking forward to working with UA staff to advocate for UA in Juneau.</w:t>
      </w:r>
    </w:p>
    <w:p w:rsidR="00617B6F" w:rsidRDefault="00617B6F" w:rsidP="00A52487">
      <w:pPr>
        <w:ind w:left="720"/>
        <w:jc w:val="both"/>
        <w:rPr>
          <w:bCs w:val="0"/>
          <w:color w:val="0000FF"/>
          <w:szCs w:val="24"/>
        </w:rPr>
      </w:pPr>
    </w:p>
    <w:p w:rsidR="00EA7224" w:rsidRDefault="00EA7224" w:rsidP="004969F2">
      <w:pPr>
        <w:ind w:left="720" w:hanging="720"/>
        <w:rPr>
          <w:b/>
          <w:bCs w:val="0"/>
          <w:szCs w:val="24"/>
          <w:u w:val="single"/>
        </w:rPr>
      </w:pPr>
      <w:r w:rsidRPr="00EA7224">
        <w:rPr>
          <w:b/>
          <w:bCs w:val="0"/>
          <w:szCs w:val="24"/>
        </w:rPr>
        <w:t>V.</w:t>
      </w:r>
      <w:r>
        <w:rPr>
          <w:b/>
          <w:bCs w:val="0"/>
          <w:szCs w:val="24"/>
        </w:rPr>
        <w:tab/>
      </w:r>
      <w:r w:rsidRPr="00EA7224">
        <w:rPr>
          <w:b/>
          <w:bCs w:val="0"/>
          <w:szCs w:val="24"/>
          <w:u w:val="single"/>
        </w:rPr>
        <w:t>Executive Session</w:t>
      </w:r>
    </w:p>
    <w:p w:rsidR="00EA7224" w:rsidRDefault="00EA7224" w:rsidP="004969F2">
      <w:pPr>
        <w:ind w:left="720" w:hanging="720"/>
        <w:rPr>
          <w:b/>
          <w:bCs w:val="0"/>
          <w:szCs w:val="24"/>
          <w:u w:val="single"/>
        </w:rPr>
      </w:pPr>
    </w:p>
    <w:p w:rsidR="00150AD1" w:rsidRPr="00150AD1" w:rsidRDefault="00150AD1" w:rsidP="004969F2">
      <w:pPr>
        <w:ind w:left="720" w:hanging="720"/>
        <w:rPr>
          <w:bCs w:val="0"/>
          <w:szCs w:val="24"/>
        </w:rPr>
      </w:pPr>
      <w:r w:rsidRPr="00150AD1">
        <w:rPr>
          <w:bCs w:val="0"/>
          <w:szCs w:val="24"/>
        </w:rPr>
        <w:tab/>
      </w:r>
      <w:r>
        <w:t>Regent Marrs moved, seconded by Regent Fisher and passed with</w:t>
      </w:r>
      <w:r>
        <w:rPr>
          <w:b/>
        </w:rPr>
        <w:t xml:space="preserve"> </w:t>
      </w:r>
      <w:r>
        <w:rPr>
          <w:bCs w:val="0"/>
        </w:rPr>
        <w:t>Regents Brady, Fisher, Freitag, Heckman, Marrs, Powers, Wickersham, and Jacobson voting in favor that:</w:t>
      </w:r>
    </w:p>
    <w:p w:rsidR="00150AD1" w:rsidRDefault="00150AD1" w:rsidP="004969F2">
      <w:pPr>
        <w:ind w:left="720" w:hanging="720"/>
        <w:rPr>
          <w:b/>
          <w:bCs w:val="0"/>
          <w:szCs w:val="24"/>
          <w:u w:val="single"/>
        </w:rPr>
      </w:pPr>
    </w:p>
    <w:p w:rsidR="00EA7224" w:rsidRPr="000162B3" w:rsidRDefault="00150AD1" w:rsidP="00EA7224">
      <w:pPr>
        <w:ind w:left="720"/>
        <w:jc w:val="both"/>
        <w:rPr>
          <w:b/>
          <w:bCs w:val="0"/>
          <w:szCs w:val="24"/>
          <w:u w:val="single"/>
        </w:rPr>
      </w:pPr>
      <w:r>
        <w:rPr>
          <w:b/>
          <w:bCs w:val="0"/>
          <w:szCs w:val="24"/>
          <w:u w:val="single"/>
        </w:rPr>
        <w:t>PASSED</w:t>
      </w:r>
    </w:p>
    <w:p w:rsidR="00EA7224" w:rsidRPr="00792037" w:rsidRDefault="00EA7224" w:rsidP="00EA7224">
      <w:pPr>
        <w:ind w:left="720"/>
        <w:jc w:val="both"/>
        <w:rPr>
          <w:b/>
          <w:szCs w:val="24"/>
        </w:rPr>
      </w:pPr>
      <w:r w:rsidRPr="00792037">
        <w:rPr>
          <w:b/>
          <w:szCs w:val="24"/>
        </w:rPr>
        <w:t xml:space="preserve">"The Board of Regents goes into executive session at </w:t>
      </w:r>
      <w:r w:rsidR="00150AD1">
        <w:rPr>
          <w:b/>
          <w:szCs w:val="24"/>
        </w:rPr>
        <w:t>10:30 a.m.</w:t>
      </w:r>
      <w:r w:rsidRPr="00792037">
        <w:rPr>
          <w:b/>
          <w:szCs w:val="24"/>
        </w:rPr>
        <w:t xml:space="preserve"> Alaska Time in accordance with the provisions of AS 44.62.310 to discuss matters the immediate knowledge of which would </w:t>
      </w:r>
      <w:r w:rsidR="003A1903">
        <w:rPr>
          <w:b/>
          <w:szCs w:val="24"/>
        </w:rPr>
        <w:t>a</w:t>
      </w:r>
      <w:r w:rsidRPr="00792037">
        <w:rPr>
          <w:b/>
          <w:szCs w:val="24"/>
        </w:rPr>
        <w:t>ffect the finances of the university</w:t>
      </w:r>
      <w:r>
        <w:rPr>
          <w:b/>
          <w:szCs w:val="24"/>
        </w:rPr>
        <w:t xml:space="preserve"> related to </w:t>
      </w:r>
      <w:r w:rsidR="009F7118">
        <w:rPr>
          <w:b/>
          <w:szCs w:val="24"/>
        </w:rPr>
        <w:t>compensation</w:t>
      </w:r>
      <w:r w:rsidR="00A02553">
        <w:rPr>
          <w:b/>
          <w:szCs w:val="24"/>
        </w:rPr>
        <w:t xml:space="preserve">, </w:t>
      </w:r>
      <w:r w:rsidR="009F7118">
        <w:rPr>
          <w:b/>
          <w:szCs w:val="24"/>
        </w:rPr>
        <w:t>contracts</w:t>
      </w:r>
      <w:r w:rsidR="00A02553">
        <w:rPr>
          <w:b/>
          <w:szCs w:val="24"/>
        </w:rPr>
        <w:t xml:space="preserve"> and </w:t>
      </w:r>
      <w:r w:rsidR="00A02553" w:rsidRPr="00150AD1">
        <w:rPr>
          <w:b/>
          <w:szCs w:val="24"/>
        </w:rPr>
        <w:t xml:space="preserve">a sale of a building and could affect the reputation or character of a person or persons related to the </w:t>
      </w:r>
      <w:proofErr w:type="spellStart"/>
      <w:r w:rsidR="003F6547" w:rsidRPr="00150AD1">
        <w:rPr>
          <w:b/>
        </w:rPr>
        <w:t>Nanook</w:t>
      </w:r>
      <w:proofErr w:type="spellEnd"/>
      <w:r w:rsidR="003F6547" w:rsidRPr="00150AD1">
        <w:rPr>
          <w:b/>
        </w:rPr>
        <w:t xml:space="preserve"> Innovation Corporation</w:t>
      </w:r>
      <w:r w:rsidR="00A02553" w:rsidRPr="00150AD1">
        <w:rPr>
          <w:b/>
          <w:szCs w:val="24"/>
        </w:rPr>
        <w:t>.</w:t>
      </w:r>
      <w:r w:rsidR="009F7118" w:rsidRPr="00150AD1">
        <w:rPr>
          <w:b/>
          <w:szCs w:val="24"/>
        </w:rPr>
        <w:t xml:space="preserve"> </w:t>
      </w:r>
      <w:r w:rsidRPr="00150AD1">
        <w:rPr>
          <w:b/>
          <w:szCs w:val="24"/>
        </w:rPr>
        <w:t xml:space="preserve">The </w:t>
      </w:r>
      <w:r w:rsidRPr="00792037">
        <w:rPr>
          <w:b/>
          <w:szCs w:val="24"/>
        </w:rPr>
        <w:t xml:space="preserve">session will include members of the Board of Regents, President </w:t>
      </w:r>
      <w:r>
        <w:rPr>
          <w:b/>
          <w:szCs w:val="24"/>
        </w:rPr>
        <w:t>Gamble</w:t>
      </w:r>
      <w:r w:rsidRPr="00792037">
        <w:rPr>
          <w:b/>
          <w:szCs w:val="24"/>
        </w:rPr>
        <w:t xml:space="preserve">, General Counsel </w:t>
      </w:r>
      <w:r>
        <w:rPr>
          <w:b/>
          <w:szCs w:val="24"/>
        </w:rPr>
        <w:t>Hostina</w:t>
      </w:r>
      <w:r w:rsidRPr="00792037">
        <w:rPr>
          <w:b/>
          <w:szCs w:val="24"/>
        </w:rPr>
        <w:t xml:space="preserve">, and such other university staff members as the president may designate and will last approximately </w:t>
      </w:r>
      <w:r w:rsidR="00150AD1">
        <w:rPr>
          <w:b/>
          <w:szCs w:val="24"/>
        </w:rPr>
        <w:t>30 minutes</w:t>
      </w:r>
      <w:r w:rsidRPr="00792037">
        <w:rPr>
          <w:b/>
          <w:szCs w:val="24"/>
        </w:rPr>
        <w:t xml:space="preserve">. Thus, the open session of the Board of Regents will resume in this room at approximately </w:t>
      </w:r>
      <w:r w:rsidR="00150AD1">
        <w:rPr>
          <w:b/>
          <w:szCs w:val="24"/>
        </w:rPr>
        <w:t>11:00 a.m.</w:t>
      </w:r>
      <w:r w:rsidRPr="00792037">
        <w:rPr>
          <w:b/>
          <w:szCs w:val="24"/>
        </w:rPr>
        <w:t xml:space="preserve"> Alaska Time. This motion is effective </w:t>
      </w:r>
      <w:r>
        <w:rPr>
          <w:b/>
          <w:szCs w:val="24"/>
        </w:rPr>
        <w:t>November 7, 2012</w:t>
      </w:r>
      <w:r w:rsidRPr="00792037">
        <w:rPr>
          <w:b/>
          <w:szCs w:val="24"/>
        </w:rPr>
        <w:t>."</w:t>
      </w:r>
    </w:p>
    <w:p w:rsidR="00EA7224" w:rsidRPr="00792037" w:rsidRDefault="00EA7224" w:rsidP="00EA7224">
      <w:pPr>
        <w:ind w:left="720"/>
        <w:jc w:val="both"/>
        <w:rPr>
          <w:b/>
          <w:bCs w:val="0"/>
          <w:szCs w:val="24"/>
        </w:rPr>
      </w:pPr>
    </w:p>
    <w:p w:rsidR="00EA7224" w:rsidRPr="007D7DF0" w:rsidRDefault="00EA7224" w:rsidP="00EA7224">
      <w:pPr>
        <w:ind w:left="720"/>
        <w:jc w:val="both"/>
        <w:rPr>
          <w:sz w:val="22"/>
          <w:szCs w:val="22"/>
        </w:rPr>
      </w:pPr>
      <w:r w:rsidRPr="007D7DF0">
        <w:rPr>
          <w:sz w:val="22"/>
          <w:szCs w:val="22"/>
        </w:rPr>
        <w:t xml:space="preserve">The Board of Regents concluded an executive session at </w:t>
      </w:r>
      <w:r w:rsidR="003B4F36">
        <w:rPr>
          <w:sz w:val="22"/>
          <w:szCs w:val="22"/>
        </w:rPr>
        <w:t>11:15</w:t>
      </w:r>
      <w:r w:rsidR="00150AD1">
        <w:rPr>
          <w:sz w:val="22"/>
          <w:szCs w:val="22"/>
        </w:rPr>
        <w:t xml:space="preserve"> </w:t>
      </w:r>
      <w:r w:rsidR="003B4F36">
        <w:rPr>
          <w:sz w:val="22"/>
          <w:szCs w:val="22"/>
        </w:rPr>
        <w:t>a</w:t>
      </w:r>
      <w:r w:rsidR="00150AD1">
        <w:rPr>
          <w:sz w:val="22"/>
          <w:szCs w:val="22"/>
        </w:rPr>
        <w:t>.m.</w:t>
      </w:r>
      <w:r w:rsidRPr="007D7DF0">
        <w:rPr>
          <w:sz w:val="22"/>
          <w:szCs w:val="22"/>
        </w:rPr>
        <w:t xml:space="preserve"> Alaska Time in accordance with AS 44.62.310 discussing matters the immediate knowledge of which would </w:t>
      </w:r>
      <w:r w:rsidR="003A1903">
        <w:rPr>
          <w:sz w:val="22"/>
          <w:szCs w:val="22"/>
        </w:rPr>
        <w:t>a</w:t>
      </w:r>
      <w:r w:rsidRPr="007D7DF0">
        <w:rPr>
          <w:sz w:val="22"/>
          <w:szCs w:val="22"/>
        </w:rPr>
        <w:t>ffect the finances of the university</w:t>
      </w:r>
      <w:r w:rsidR="00A02553">
        <w:rPr>
          <w:sz w:val="22"/>
          <w:szCs w:val="22"/>
        </w:rPr>
        <w:t xml:space="preserve"> and </w:t>
      </w:r>
      <w:r w:rsidR="00A02553" w:rsidRPr="00150AD1">
        <w:rPr>
          <w:sz w:val="22"/>
          <w:szCs w:val="22"/>
        </w:rPr>
        <w:t>could affect the reputation or character of a person or persons</w:t>
      </w:r>
      <w:r w:rsidR="009F7118" w:rsidRPr="00A02553">
        <w:rPr>
          <w:sz w:val="22"/>
          <w:szCs w:val="22"/>
        </w:rPr>
        <w:t>.</w:t>
      </w:r>
      <w:r w:rsidRPr="007D7DF0">
        <w:rPr>
          <w:sz w:val="22"/>
          <w:szCs w:val="22"/>
        </w:rPr>
        <w:t xml:space="preserve"> The </w:t>
      </w:r>
      <w:r w:rsidRPr="007D7DF0">
        <w:rPr>
          <w:sz w:val="22"/>
          <w:szCs w:val="22"/>
        </w:rPr>
        <w:lastRenderedPageBreak/>
        <w:t xml:space="preserve">session included members of the Board of Regents, President Gamble, General Counsel </w:t>
      </w:r>
      <w:r>
        <w:rPr>
          <w:sz w:val="22"/>
          <w:szCs w:val="22"/>
        </w:rPr>
        <w:t>Hostina</w:t>
      </w:r>
      <w:r w:rsidRPr="007D7DF0">
        <w:rPr>
          <w:sz w:val="22"/>
          <w:szCs w:val="22"/>
        </w:rPr>
        <w:t>, and other university staff members designated by the president and lasted approximately</w:t>
      </w:r>
      <w:r w:rsidR="003B4F36">
        <w:rPr>
          <w:sz w:val="22"/>
          <w:szCs w:val="22"/>
        </w:rPr>
        <w:t xml:space="preserve"> </w:t>
      </w:r>
      <w:r w:rsidR="003B4F36" w:rsidRPr="00150AD1">
        <w:rPr>
          <w:sz w:val="22"/>
          <w:szCs w:val="22"/>
        </w:rPr>
        <w:t>45</w:t>
      </w:r>
      <w:r w:rsidR="00137DD9">
        <w:rPr>
          <w:sz w:val="22"/>
          <w:szCs w:val="22"/>
        </w:rPr>
        <w:t xml:space="preserve"> </w:t>
      </w:r>
      <w:r w:rsidR="003B4F36" w:rsidRPr="00150AD1">
        <w:rPr>
          <w:sz w:val="22"/>
          <w:szCs w:val="22"/>
        </w:rPr>
        <w:t>min</w:t>
      </w:r>
      <w:r w:rsidR="00150AD1" w:rsidRPr="00150AD1">
        <w:rPr>
          <w:sz w:val="22"/>
          <w:szCs w:val="22"/>
        </w:rPr>
        <w:t>utes.</w:t>
      </w:r>
    </w:p>
    <w:p w:rsidR="00E1489E" w:rsidRDefault="00E1489E">
      <w:pPr>
        <w:rPr>
          <w:bCs w:val="0"/>
          <w:szCs w:val="24"/>
          <w:u w:val="single"/>
        </w:rPr>
      </w:pPr>
    </w:p>
    <w:p w:rsidR="00FD1E4E" w:rsidRDefault="00097C8A" w:rsidP="00615F0F">
      <w:pPr>
        <w:tabs>
          <w:tab w:val="right" w:pos="9360"/>
        </w:tabs>
        <w:ind w:left="720" w:hanging="720"/>
        <w:jc w:val="both"/>
        <w:rPr>
          <w:szCs w:val="24"/>
        </w:rPr>
      </w:pPr>
      <w:r>
        <w:rPr>
          <w:b/>
          <w:szCs w:val="24"/>
        </w:rPr>
        <w:t>V</w:t>
      </w:r>
      <w:r w:rsidR="00EA7224">
        <w:rPr>
          <w:b/>
          <w:szCs w:val="24"/>
        </w:rPr>
        <w:t>I</w:t>
      </w:r>
      <w:r w:rsidR="00310A00" w:rsidRPr="00792037">
        <w:rPr>
          <w:b/>
          <w:szCs w:val="24"/>
        </w:rPr>
        <w:t>.</w:t>
      </w:r>
      <w:r w:rsidR="00310A00" w:rsidRPr="00792037">
        <w:rPr>
          <w:b/>
          <w:szCs w:val="24"/>
        </w:rPr>
        <w:tab/>
      </w:r>
      <w:r w:rsidR="00FD1E4E" w:rsidRPr="00792037">
        <w:rPr>
          <w:b/>
          <w:szCs w:val="24"/>
          <w:u w:val="single"/>
        </w:rPr>
        <w:t xml:space="preserve">Approval </w:t>
      </w:r>
      <w:r>
        <w:rPr>
          <w:b/>
          <w:szCs w:val="24"/>
          <w:u w:val="single"/>
        </w:rPr>
        <w:t>of the University of Alaska FY1</w:t>
      </w:r>
      <w:r w:rsidR="00EA7224">
        <w:rPr>
          <w:b/>
          <w:szCs w:val="24"/>
          <w:u w:val="single"/>
        </w:rPr>
        <w:t>4</w:t>
      </w:r>
      <w:r w:rsidR="00FD1E4E" w:rsidRPr="00792037">
        <w:rPr>
          <w:b/>
          <w:szCs w:val="24"/>
          <w:u w:val="single"/>
        </w:rPr>
        <w:t xml:space="preserve"> Operating Budget</w:t>
      </w:r>
      <w:r w:rsidR="004969F2" w:rsidRPr="00792037">
        <w:rPr>
          <w:b/>
          <w:szCs w:val="24"/>
          <w:u w:val="single"/>
        </w:rPr>
        <w:t xml:space="preserve"> Request</w:t>
      </w:r>
      <w:r w:rsidR="00615F0F" w:rsidRPr="00615F0F">
        <w:rPr>
          <w:szCs w:val="24"/>
        </w:rPr>
        <w:tab/>
      </w:r>
      <w:r w:rsidR="007D7DF0">
        <w:rPr>
          <w:szCs w:val="24"/>
        </w:rPr>
        <w:t>Reference 1</w:t>
      </w:r>
    </w:p>
    <w:p w:rsidR="00615F0F" w:rsidRPr="00615F0F" w:rsidRDefault="00615F0F" w:rsidP="00615F0F">
      <w:pPr>
        <w:tabs>
          <w:tab w:val="right" w:pos="9360"/>
        </w:tabs>
        <w:ind w:left="720" w:hanging="720"/>
        <w:jc w:val="both"/>
        <w:rPr>
          <w:b/>
          <w:szCs w:val="24"/>
          <w:u w:val="single"/>
        </w:rPr>
      </w:pPr>
    </w:p>
    <w:p w:rsidR="00055D9C" w:rsidRDefault="00150AD1" w:rsidP="00055D9C">
      <w:pPr>
        <w:ind w:left="720"/>
        <w:jc w:val="both"/>
        <w:rPr>
          <w:bCs w:val="0"/>
        </w:rPr>
      </w:pPr>
      <w:r>
        <w:t>Regent Wickersham moved, seconded by Regent Heckman and passed with</w:t>
      </w:r>
      <w:r>
        <w:rPr>
          <w:b/>
        </w:rPr>
        <w:t xml:space="preserve"> </w:t>
      </w:r>
      <w:r>
        <w:rPr>
          <w:bCs w:val="0"/>
        </w:rPr>
        <w:t xml:space="preserve">Regents </w:t>
      </w:r>
      <w:r w:rsidR="00E1489E" w:rsidRPr="00042038">
        <w:rPr>
          <w:bCs w:val="0"/>
          <w:szCs w:val="24"/>
        </w:rPr>
        <w:t xml:space="preserve">Anderson, </w:t>
      </w:r>
      <w:r w:rsidR="00E1489E">
        <w:rPr>
          <w:bCs w:val="0"/>
          <w:szCs w:val="24"/>
        </w:rPr>
        <w:t xml:space="preserve">Brady, </w:t>
      </w:r>
      <w:r w:rsidR="00E1489E" w:rsidRPr="00042038">
        <w:rPr>
          <w:bCs w:val="0"/>
          <w:szCs w:val="24"/>
        </w:rPr>
        <w:t>Freitag,</w:t>
      </w:r>
      <w:r w:rsidR="00E1489E">
        <w:rPr>
          <w:bCs w:val="0"/>
          <w:szCs w:val="24"/>
        </w:rPr>
        <w:t xml:space="preserve"> Heckman, Powers, </w:t>
      </w:r>
      <w:r w:rsidR="00E1489E" w:rsidRPr="00042038">
        <w:rPr>
          <w:bCs w:val="0"/>
          <w:szCs w:val="24"/>
        </w:rPr>
        <w:t>Wic</w:t>
      </w:r>
      <w:r w:rsidR="00E1489E">
        <w:rPr>
          <w:bCs w:val="0"/>
          <w:szCs w:val="24"/>
        </w:rPr>
        <w:t xml:space="preserve">kersham, and Jacobson </w:t>
      </w:r>
      <w:r w:rsidR="00E1489E">
        <w:rPr>
          <w:bCs w:val="0"/>
        </w:rPr>
        <w:t xml:space="preserve">voting in favor </w:t>
      </w:r>
      <w:r w:rsidR="00E1489E">
        <w:rPr>
          <w:szCs w:val="24"/>
        </w:rPr>
        <w:t>and Regent Fisher voting in opposition that</w:t>
      </w:r>
      <w:r w:rsidR="00E1489E">
        <w:rPr>
          <w:bCs w:val="0"/>
        </w:rPr>
        <w:t>:</w:t>
      </w:r>
    </w:p>
    <w:p w:rsidR="00150AD1" w:rsidRPr="00792037" w:rsidRDefault="00150AD1" w:rsidP="00055D9C">
      <w:pPr>
        <w:ind w:left="720"/>
        <w:jc w:val="both"/>
        <w:rPr>
          <w:bCs w:val="0"/>
          <w:szCs w:val="24"/>
        </w:rPr>
      </w:pPr>
    </w:p>
    <w:p w:rsidR="00055D9C" w:rsidRPr="00792037" w:rsidRDefault="00E1489E" w:rsidP="00055D9C">
      <w:pPr>
        <w:ind w:left="720"/>
        <w:jc w:val="both"/>
        <w:rPr>
          <w:b/>
          <w:bCs w:val="0"/>
          <w:szCs w:val="24"/>
          <w:u w:val="single"/>
        </w:rPr>
      </w:pPr>
      <w:r>
        <w:rPr>
          <w:b/>
          <w:bCs w:val="0"/>
          <w:szCs w:val="24"/>
          <w:u w:val="single"/>
        </w:rPr>
        <w:t>PASSED</w:t>
      </w:r>
    </w:p>
    <w:p w:rsidR="00055D9C" w:rsidRPr="00792037" w:rsidRDefault="00055D9C" w:rsidP="00055D9C">
      <w:pPr>
        <w:ind w:left="720"/>
        <w:jc w:val="both"/>
        <w:rPr>
          <w:b/>
          <w:szCs w:val="24"/>
        </w:rPr>
      </w:pPr>
      <w:r w:rsidRPr="00792037">
        <w:rPr>
          <w:b/>
          <w:szCs w:val="24"/>
        </w:rPr>
        <w:t>“The Boar</w:t>
      </w:r>
      <w:r w:rsidR="00FA755A">
        <w:rPr>
          <w:b/>
          <w:szCs w:val="24"/>
        </w:rPr>
        <w:t>d of Regents approves the FY</w:t>
      </w:r>
      <w:r w:rsidR="00097C8A">
        <w:rPr>
          <w:b/>
          <w:szCs w:val="24"/>
        </w:rPr>
        <w:t>1</w:t>
      </w:r>
      <w:r w:rsidR="00EA7224">
        <w:rPr>
          <w:b/>
          <w:szCs w:val="24"/>
        </w:rPr>
        <w:t>4</w:t>
      </w:r>
      <w:r w:rsidRPr="00792037">
        <w:rPr>
          <w:b/>
          <w:szCs w:val="24"/>
        </w:rPr>
        <w:t xml:space="preserve"> operating budget request in accordance with the plan as presented.  This motion is effective </w:t>
      </w:r>
      <w:r w:rsidR="00097C8A">
        <w:rPr>
          <w:b/>
          <w:szCs w:val="24"/>
        </w:rPr>
        <w:t xml:space="preserve">November </w:t>
      </w:r>
      <w:r w:rsidR="00EA7224">
        <w:rPr>
          <w:b/>
          <w:szCs w:val="24"/>
        </w:rPr>
        <w:t>7</w:t>
      </w:r>
      <w:r w:rsidR="00097C8A">
        <w:rPr>
          <w:b/>
          <w:szCs w:val="24"/>
        </w:rPr>
        <w:t>, 201</w:t>
      </w:r>
      <w:r w:rsidR="00EA7224">
        <w:rPr>
          <w:b/>
          <w:szCs w:val="24"/>
        </w:rPr>
        <w:t>2</w:t>
      </w:r>
      <w:r w:rsidRPr="00792037">
        <w:rPr>
          <w:b/>
          <w:szCs w:val="24"/>
        </w:rPr>
        <w:t>.”</w:t>
      </w:r>
    </w:p>
    <w:p w:rsidR="00055D9C" w:rsidRPr="00792037" w:rsidRDefault="00055D9C" w:rsidP="00055D9C">
      <w:pPr>
        <w:rPr>
          <w:szCs w:val="24"/>
        </w:rPr>
      </w:pPr>
    </w:p>
    <w:p w:rsidR="00055D9C" w:rsidRPr="008A02E2" w:rsidRDefault="00055D9C" w:rsidP="00055D9C">
      <w:pPr>
        <w:ind w:left="720"/>
        <w:jc w:val="both"/>
        <w:rPr>
          <w:szCs w:val="24"/>
        </w:rPr>
      </w:pPr>
      <w:r w:rsidRPr="008A02E2">
        <w:rPr>
          <w:szCs w:val="24"/>
        </w:rPr>
        <w:t>POLICY CITATION</w:t>
      </w:r>
    </w:p>
    <w:p w:rsidR="00055D9C" w:rsidRPr="008A02E2" w:rsidRDefault="00055D9C" w:rsidP="00055D9C">
      <w:pPr>
        <w:tabs>
          <w:tab w:val="right" w:pos="8640"/>
        </w:tabs>
        <w:ind w:left="720" w:hanging="720"/>
        <w:jc w:val="both"/>
        <w:rPr>
          <w:szCs w:val="24"/>
        </w:rPr>
      </w:pPr>
      <w:r w:rsidRPr="008A02E2">
        <w:rPr>
          <w:szCs w:val="24"/>
        </w:rPr>
        <w:tab/>
        <w:t xml:space="preserve">Regents' Policy 05.01.01.A. – Budget Policy, states, </w:t>
      </w:r>
      <w:r w:rsidRPr="008A02E2">
        <w:rPr>
          <w:bCs w:val="0"/>
          <w:szCs w:val="24"/>
        </w:rPr>
        <w:t>"</w:t>
      </w:r>
      <w:r w:rsidRPr="008A02E2">
        <w:rPr>
          <w:szCs w:val="24"/>
        </w:rPr>
        <w:t xml:space="preserve">The budget of the </w:t>
      </w:r>
      <w:r w:rsidR="008A02E2" w:rsidRPr="008A02E2">
        <w:rPr>
          <w:szCs w:val="24"/>
        </w:rPr>
        <w:t>u</w:t>
      </w:r>
      <w:r w:rsidRPr="008A02E2">
        <w:rPr>
          <w:szCs w:val="24"/>
        </w:rPr>
        <w:t>niversity represents an annual operating plan stated in fiscal terms. All budgetary requests shall be adopted by the board prior to submittal to the Office of the Governor or the legislature."</w:t>
      </w:r>
    </w:p>
    <w:p w:rsidR="00615F0F" w:rsidRPr="008A02E2" w:rsidRDefault="00615F0F" w:rsidP="00615F0F">
      <w:pPr>
        <w:ind w:left="720"/>
        <w:jc w:val="both"/>
      </w:pPr>
    </w:p>
    <w:p w:rsidR="00615F0F" w:rsidRPr="008A02E2" w:rsidRDefault="00615F0F" w:rsidP="00615F0F">
      <w:pPr>
        <w:ind w:left="720"/>
        <w:jc w:val="both"/>
      </w:pPr>
      <w:r w:rsidRPr="008A02E2">
        <w:t>RATIONALE/RECOMMENDATION</w:t>
      </w:r>
    </w:p>
    <w:p w:rsidR="00615F0F" w:rsidRPr="008A02E2" w:rsidRDefault="00615F0F" w:rsidP="00615F0F">
      <w:pPr>
        <w:tabs>
          <w:tab w:val="left" w:pos="180"/>
        </w:tabs>
        <w:ind w:left="720"/>
        <w:jc w:val="both"/>
      </w:pPr>
      <w:r w:rsidRPr="008A02E2">
        <w:t>Ass</w:t>
      </w:r>
      <w:r w:rsidR="00E1489E">
        <w:t xml:space="preserve">ociate Vice President Rizk </w:t>
      </w:r>
      <w:r w:rsidRPr="008A02E2">
        <w:t>provide</w:t>
      </w:r>
      <w:r w:rsidR="00E1489E">
        <w:t>d</w:t>
      </w:r>
      <w:r w:rsidRPr="008A02E2">
        <w:t xml:space="preserve"> an in-depth review of UA’s FY1</w:t>
      </w:r>
      <w:r w:rsidR="008A02E2" w:rsidRPr="008A02E2">
        <w:t>4</w:t>
      </w:r>
      <w:r w:rsidRPr="008A02E2">
        <w:t xml:space="preserve"> Operating Budget Request. During the presentation, changes from the previous drafts w</w:t>
      </w:r>
      <w:r w:rsidR="00AE07F5">
        <w:t xml:space="preserve">ere discussed. </w:t>
      </w:r>
    </w:p>
    <w:p w:rsidR="008A02E2" w:rsidRDefault="008A02E2"/>
    <w:p w:rsidR="00615F0F" w:rsidRDefault="00615F0F" w:rsidP="00615F0F">
      <w:pPr>
        <w:tabs>
          <w:tab w:val="right" w:pos="9360"/>
        </w:tabs>
        <w:ind w:left="720" w:hanging="720"/>
        <w:jc w:val="both"/>
        <w:rPr>
          <w:szCs w:val="24"/>
        </w:rPr>
      </w:pPr>
      <w:r w:rsidRPr="00615F0F">
        <w:rPr>
          <w:b/>
          <w:szCs w:val="24"/>
        </w:rPr>
        <w:t>VI</w:t>
      </w:r>
      <w:r w:rsidR="00EA7224">
        <w:rPr>
          <w:b/>
          <w:szCs w:val="24"/>
        </w:rPr>
        <w:t>I</w:t>
      </w:r>
      <w:r w:rsidRPr="00615F0F">
        <w:rPr>
          <w:b/>
          <w:szCs w:val="24"/>
        </w:rPr>
        <w:t>.</w:t>
      </w:r>
      <w:r w:rsidRPr="00615F0F">
        <w:rPr>
          <w:b/>
          <w:szCs w:val="24"/>
        </w:rPr>
        <w:tab/>
      </w:r>
      <w:r w:rsidRPr="000C7B1B">
        <w:rPr>
          <w:b/>
          <w:szCs w:val="24"/>
          <w:u w:val="single"/>
        </w:rPr>
        <w:t>Approval of the University of Alaska FY</w:t>
      </w:r>
      <w:r>
        <w:rPr>
          <w:b/>
          <w:szCs w:val="24"/>
          <w:u w:val="single"/>
        </w:rPr>
        <w:t>1</w:t>
      </w:r>
      <w:r w:rsidR="00EA7224">
        <w:rPr>
          <w:b/>
          <w:szCs w:val="24"/>
          <w:u w:val="single"/>
        </w:rPr>
        <w:t>4</w:t>
      </w:r>
      <w:r w:rsidRPr="000C7B1B">
        <w:rPr>
          <w:b/>
          <w:szCs w:val="24"/>
          <w:u w:val="single"/>
        </w:rPr>
        <w:t xml:space="preserve"> Capital Budget Request</w:t>
      </w:r>
      <w:r w:rsidRPr="00615F0F">
        <w:rPr>
          <w:szCs w:val="24"/>
        </w:rPr>
        <w:tab/>
        <w:t>Reference 2</w:t>
      </w:r>
    </w:p>
    <w:p w:rsidR="00615F0F" w:rsidRPr="004B58B1" w:rsidRDefault="00615F0F" w:rsidP="004B58B1">
      <w:pPr>
        <w:tabs>
          <w:tab w:val="right" w:pos="9360"/>
        </w:tabs>
        <w:ind w:left="720"/>
        <w:jc w:val="both"/>
        <w:rPr>
          <w:szCs w:val="24"/>
        </w:rPr>
      </w:pPr>
    </w:p>
    <w:p w:rsidR="00615F0F" w:rsidRDefault="00E1489E" w:rsidP="00615F0F">
      <w:pPr>
        <w:tabs>
          <w:tab w:val="right" w:pos="9000"/>
        </w:tabs>
        <w:ind w:left="720"/>
        <w:jc w:val="both"/>
        <w:rPr>
          <w:bCs w:val="0"/>
        </w:rPr>
      </w:pPr>
      <w:r>
        <w:t>Regent Fisher moved</w:t>
      </w:r>
      <w:proofErr w:type="gramStart"/>
      <w:r>
        <w:t>,</w:t>
      </w:r>
      <w:proofErr w:type="gramEnd"/>
      <w:r>
        <w:t xml:space="preserve"> seconded by Regent Wickersham and passed with</w:t>
      </w:r>
      <w:r>
        <w:rPr>
          <w:b/>
        </w:rPr>
        <w:t xml:space="preserve"> </w:t>
      </w:r>
      <w:r>
        <w:rPr>
          <w:bCs w:val="0"/>
        </w:rPr>
        <w:t>Regents Anderson, Brady, Fisher, Freitag, Heckman, Powers, Wickersham, and Jacobson voting in favor that:</w:t>
      </w:r>
    </w:p>
    <w:p w:rsidR="00E1489E" w:rsidRPr="00615F0F" w:rsidRDefault="00E1489E" w:rsidP="00615F0F">
      <w:pPr>
        <w:tabs>
          <w:tab w:val="right" w:pos="9000"/>
        </w:tabs>
        <w:ind w:left="720"/>
        <w:jc w:val="both"/>
        <w:rPr>
          <w:szCs w:val="24"/>
        </w:rPr>
      </w:pPr>
    </w:p>
    <w:p w:rsidR="00615F0F" w:rsidRPr="000C7B1B" w:rsidRDefault="00E1489E" w:rsidP="00615F0F">
      <w:pPr>
        <w:ind w:left="720"/>
        <w:jc w:val="both"/>
        <w:rPr>
          <w:b/>
          <w:bCs w:val="0"/>
          <w:u w:val="single"/>
        </w:rPr>
      </w:pPr>
      <w:r>
        <w:rPr>
          <w:b/>
          <w:bCs w:val="0"/>
          <w:u w:val="single"/>
        </w:rPr>
        <w:t>PASSED</w:t>
      </w:r>
    </w:p>
    <w:p w:rsidR="00615F0F" w:rsidRPr="000C7B1B" w:rsidRDefault="00615F0F" w:rsidP="00615F0F">
      <w:pPr>
        <w:ind w:left="720"/>
        <w:jc w:val="both"/>
        <w:rPr>
          <w:b/>
        </w:rPr>
      </w:pPr>
      <w:r w:rsidRPr="000C7B1B">
        <w:rPr>
          <w:b/>
        </w:rPr>
        <w:t>“The Bo</w:t>
      </w:r>
      <w:r w:rsidR="00FA755A">
        <w:rPr>
          <w:b/>
        </w:rPr>
        <w:t>ard of Regents approves the FY</w:t>
      </w:r>
      <w:r w:rsidRPr="000C7B1B">
        <w:rPr>
          <w:b/>
        </w:rPr>
        <w:t>1</w:t>
      </w:r>
      <w:r w:rsidR="00EA7224">
        <w:rPr>
          <w:b/>
        </w:rPr>
        <w:t>4</w:t>
      </w:r>
      <w:r w:rsidRPr="000C7B1B">
        <w:rPr>
          <w:b/>
        </w:rPr>
        <w:t xml:space="preserve"> capital budget request in accordance with the plan as presented</w:t>
      </w:r>
      <w:r w:rsidR="008A02E2">
        <w:rPr>
          <w:b/>
        </w:rPr>
        <w:t>.</w:t>
      </w:r>
      <w:r w:rsidRPr="000C7B1B">
        <w:rPr>
          <w:b/>
        </w:rPr>
        <w:t xml:space="preserve">  This motion is effective November</w:t>
      </w:r>
      <w:r>
        <w:rPr>
          <w:b/>
        </w:rPr>
        <w:t xml:space="preserve"> </w:t>
      </w:r>
      <w:r w:rsidR="00EA7224">
        <w:rPr>
          <w:b/>
        </w:rPr>
        <w:t>7</w:t>
      </w:r>
      <w:r w:rsidRPr="000C7B1B">
        <w:rPr>
          <w:b/>
        </w:rPr>
        <w:t>, 201</w:t>
      </w:r>
      <w:r w:rsidR="00EA7224">
        <w:rPr>
          <w:b/>
        </w:rPr>
        <w:t>2</w:t>
      </w:r>
      <w:r w:rsidRPr="000C7B1B">
        <w:rPr>
          <w:b/>
        </w:rPr>
        <w:t>.”</w:t>
      </w:r>
    </w:p>
    <w:p w:rsidR="008250D0" w:rsidRDefault="008250D0"/>
    <w:p w:rsidR="00615F0F" w:rsidRPr="008A02E2" w:rsidRDefault="00615F0F" w:rsidP="00615F0F">
      <w:pPr>
        <w:ind w:left="720"/>
        <w:jc w:val="both"/>
      </w:pPr>
      <w:r w:rsidRPr="008A02E2">
        <w:t>POLICY CITATION</w:t>
      </w:r>
    </w:p>
    <w:p w:rsidR="00615F0F" w:rsidRPr="008A02E2" w:rsidRDefault="00615F0F" w:rsidP="00615F0F">
      <w:pPr>
        <w:tabs>
          <w:tab w:val="right" w:pos="8640"/>
        </w:tabs>
        <w:ind w:left="720" w:hanging="720"/>
        <w:jc w:val="both"/>
      </w:pPr>
      <w:r w:rsidRPr="008A02E2">
        <w:tab/>
        <w:t xml:space="preserve">Regents' Policy 05.01.010.A. – Budget Policy, states, </w:t>
      </w:r>
      <w:r w:rsidRPr="008A02E2">
        <w:rPr>
          <w:bCs w:val="0"/>
        </w:rPr>
        <w:t>"</w:t>
      </w:r>
      <w:r w:rsidRPr="008A02E2">
        <w:t>The budget of the university represents an annual operating plan stated in fiscal terms. All budgetary requests shall be adopted by the board prior to submittal to the Office of the Governor or the legislature."</w:t>
      </w:r>
    </w:p>
    <w:p w:rsidR="00DB5E12" w:rsidRDefault="00DB5E12"/>
    <w:p w:rsidR="00615F0F" w:rsidRPr="00895ABF" w:rsidRDefault="00615F0F" w:rsidP="00615F0F">
      <w:pPr>
        <w:ind w:left="720"/>
        <w:jc w:val="both"/>
      </w:pPr>
      <w:r w:rsidRPr="00895ABF">
        <w:t>RATIONALE/RECOMMENDATION</w:t>
      </w:r>
    </w:p>
    <w:p w:rsidR="00615F0F" w:rsidRPr="00895ABF" w:rsidRDefault="00615F0F" w:rsidP="00615F0F">
      <w:pPr>
        <w:tabs>
          <w:tab w:val="left" w:pos="180"/>
        </w:tabs>
        <w:ind w:left="720"/>
        <w:jc w:val="both"/>
      </w:pPr>
      <w:r w:rsidRPr="00895ABF">
        <w:t>Associate Vice President</w:t>
      </w:r>
      <w:r w:rsidR="008250D0">
        <w:t>s</w:t>
      </w:r>
      <w:r w:rsidR="00E1489E">
        <w:t xml:space="preserve"> Rizk and Duke </w:t>
      </w:r>
      <w:r w:rsidRPr="00895ABF">
        <w:t>provide</w:t>
      </w:r>
      <w:r w:rsidR="00E1489E">
        <w:t>d</w:t>
      </w:r>
      <w:r w:rsidRPr="00895ABF">
        <w:t xml:space="preserve"> an in-depth review of UA’s FY1</w:t>
      </w:r>
      <w:r w:rsidR="00895ABF" w:rsidRPr="00895ABF">
        <w:t>4</w:t>
      </w:r>
      <w:r w:rsidRPr="00895ABF">
        <w:t xml:space="preserve"> Capital Budget Request. During the presentation, changes from the previous drafts w</w:t>
      </w:r>
      <w:r w:rsidR="00AE07F5">
        <w:t>ere</w:t>
      </w:r>
      <w:r w:rsidRPr="00895ABF">
        <w:t xml:space="preserve"> </w:t>
      </w:r>
      <w:r w:rsidR="00AE07F5">
        <w:t>d</w:t>
      </w:r>
      <w:r w:rsidRPr="00895ABF">
        <w:t xml:space="preserve">iscussed. </w:t>
      </w:r>
    </w:p>
    <w:p w:rsidR="00D36F2F" w:rsidRDefault="00D36F2F">
      <w:pPr>
        <w:rPr>
          <w:b/>
          <w:szCs w:val="24"/>
        </w:rPr>
      </w:pPr>
      <w:r>
        <w:rPr>
          <w:b/>
          <w:szCs w:val="24"/>
        </w:rPr>
        <w:br w:type="page"/>
      </w:r>
    </w:p>
    <w:p w:rsidR="00615F0F" w:rsidRPr="00DB53EB" w:rsidRDefault="00615F0F" w:rsidP="00615F0F">
      <w:pPr>
        <w:tabs>
          <w:tab w:val="right" w:pos="9360"/>
        </w:tabs>
        <w:ind w:left="720" w:hanging="720"/>
        <w:jc w:val="both"/>
        <w:rPr>
          <w:b/>
          <w:u w:val="single"/>
        </w:rPr>
      </w:pPr>
      <w:r w:rsidRPr="00615F0F">
        <w:rPr>
          <w:b/>
          <w:szCs w:val="24"/>
        </w:rPr>
        <w:lastRenderedPageBreak/>
        <w:t>VII</w:t>
      </w:r>
      <w:r w:rsidR="00EA7224">
        <w:rPr>
          <w:b/>
          <w:szCs w:val="24"/>
        </w:rPr>
        <w:t>I</w:t>
      </w:r>
      <w:r w:rsidRPr="00615F0F">
        <w:rPr>
          <w:b/>
          <w:szCs w:val="24"/>
        </w:rPr>
        <w:t>.</w:t>
      </w:r>
      <w:r w:rsidRPr="00615F0F">
        <w:rPr>
          <w:b/>
          <w:szCs w:val="24"/>
        </w:rPr>
        <w:tab/>
      </w:r>
      <w:r>
        <w:rPr>
          <w:b/>
          <w:szCs w:val="24"/>
          <w:u w:val="single"/>
        </w:rPr>
        <w:t>Approval of the University of Alaska 10-Year Capital Improvement Plan FY1</w:t>
      </w:r>
      <w:r w:rsidR="00EA7224">
        <w:rPr>
          <w:b/>
          <w:szCs w:val="24"/>
          <w:u w:val="single"/>
        </w:rPr>
        <w:t>4</w:t>
      </w:r>
      <w:r>
        <w:rPr>
          <w:b/>
          <w:szCs w:val="24"/>
          <w:u w:val="single"/>
        </w:rPr>
        <w:t>-FY2</w:t>
      </w:r>
      <w:r w:rsidR="00EA7224">
        <w:rPr>
          <w:b/>
          <w:szCs w:val="24"/>
          <w:u w:val="single"/>
        </w:rPr>
        <w:t>3</w:t>
      </w:r>
      <w:r>
        <w:rPr>
          <w:szCs w:val="24"/>
        </w:rPr>
        <w:tab/>
        <w:t>Reference 2</w:t>
      </w:r>
    </w:p>
    <w:p w:rsidR="00615F0F" w:rsidRPr="00CB0BFB" w:rsidRDefault="00615F0F" w:rsidP="00615F0F">
      <w:pPr>
        <w:ind w:left="1440"/>
        <w:jc w:val="both"/>
      </w:pPr>
    </w:p>
    <w:p w:rsidR="00615F0F" w:rsidRDefault="00E1489E" w:rsidP="00E1489E">
      <w:pPr>
        <w:ind w:left="720"/>
        <w:jc w:val="both"/>
        <w:rPr>
          <w:bCs w:val="0"/>
        </w:rPr>
      </w:pPr>
      <w:r>
        <w:t>Regent Fisher moved</w:t>
      </w:r>
      <w:proofErr w:type="gramStart"/>
      <w:r>
        <w:t>,</w:t>
      </w:r>
      <w:proofErr w:type="gramEnd"/>
      <w:r>
        <w:t xml:space="preserve"> seconded by Regent Heckman and passed with</w:t>
      </w:r>
      <w:r>
        <w:rPr>
          <w:b/>
        </w:rPr>
        <w:t xml:space="preserve"> </w:t>
      </w:r>
      <w:r>
        <w:rPr>
          <w:bCs w:val="0"/>
        </w:rPr>
        <w:t>Regents Anderson, Brady, Fisher, Freitag, Heckman, Powers, Wickersham, and Jacobson voting in favor that:</w:t>
      </w:r>
    </w:p>
    <w:p w:rsidR="00E1489E" w:rsidRDefault="00E1489E" w:rsidP="00E1489E">
      <w:pPr>
        <w:ind w:left="720"/>
        <w:jc w:val="both"/>
      </w:pPr>
    </w:p>
    <w:p w:rsidR="00615F0F" w:rsidRPr="002E660D" w:rsidRDefault="00E1489E" w:rsidP="00615F0F">
      <w:pPr>
        <w:ind w:left="720"/>
        <w:jc w:val="both"/>
        <w:rPr>
          <w:b/>
          <w:u w:val="single"/>
        </w:rPr>
      </w:pPr>
      <w:r>
        <w:rPr>
          <w:b/>
          <w:u w:val="single"/>
        </w:rPr>
        <w:t>PASSED</w:t>
      </w:r>
    </w:p>
    <w:p w:rsidR="00615F0F" w:rsidRPr="00CB0BFB" w:rsidRDefault="00615F0F" w:rsidP="00615F0F">
      <w:pPr>
        <w:ind w:left="720"/>
        <w:jc w:val="both"/>
      </w:pPr>
      <w:r w:rsidRPr="002E660D">
        <w:rPr>
          <w:b/>
        </w:rPr>
        <w:t>“</w:t>
      </w:r>
      <w:r>
        <w:rPr>
          <w:b/>
        </w:rPr>
        <w:t xml:space="preserve">The Board of Regents </w:t>
      </w:r>
      <w:r w:rsidRPr="00CB0BFB">
        <w:rPr>
          <w:b/>
        </w:rPr>
        <w:t>approves th</w:t>
      </w:r>
      <w:r>
        <w:rPr>
          <w:b/>
        </w:rPr>
        <w:t>e 10-Year Capital Improvement Plan for FY1</w:t>
      </w:r>
      <w:r w:rsidR="00EA7224">
        <w:rPr>
          <w:b/>
        </w:rPr>
        <w:t>4</w:t>
      </w:r>
      <w:r w:rsidRPr="00CB0BFB">
        <w:rPr>
          <w:b/>
        </w:rPr>
        <w:t>-FY</w:t>
      </w:r>
      <w:r>
        <w:rPr>
          <w:b/>
        </w:rPr>
        <w:t>2</w:t>
      </w:r>
      <w:r w:rsidR="00EA7224">
        <w:rPr>
          <w:b/>
        </w:rPr>
        <w:t>3</w:t>
      </w:r>
      <w:r w:rsidRPr="00CB0BFB">
        <w:rPr>
          <w:b/>
        </w:rPr>
        <w:t xml:space="preserve">.  This motion is effective </w:t>
      </w:r>
      <w:r w:rsidRPr="000C7B1B">
        <w:rPr>
          <w:b/>
        </w:rPr>
        <w:t>November</w:t>
      </w:r>
      <w:r>
        <w:rPr>
          <w:b/>
        </w:rPr>
        <w:t xml:space="preserve"> </w:t>
      </w:r>
      <w:r w:rsidR="00EA7224">
        <w:rPr>
          <w:b/>
        </w:rPr>
        <w:t>7</w:t>
      </w:r>
      <w:r w:rsidRPr="000C7B1B">
        <w:rPr>
          <w:b/>
        </w:rPr>
        <w:t>, 201</w:t>
      </w:r>
      <w:r w:rsidR="00EA7224">
        <w:rPr>
          <w:b/>
        </w:rPr>
        <w:t>2</w:t>
      </w:r>
      <w:r w:rsidRPr="00CB0BFB">
        <w:rPr>
          <w:b/>
        </w:rPr>
        <w:t>.</w:t>
      </w:r>
      <w:r>
        <w:rPr>
          <w:b/>
        </w:rPr>
        <w:t>”</w:t>
      </w:r>
    </w:p>
    <w:p w:rsidR="00615F0F" w:rsidRPr="00CB0BFB" w:rsidRDefault="00615F0F" w:rsidP="00615F0F">
      <w:pPr>
        <w:ind w:left="720"/>
        <w:jc w:val="both"/>
      </w:pPr>
    </w:p>
    <w:p w:rsidR="00615F0F" w:rsidRPr="008250D0" w:rsidRDefault="00615F0F" w:rsidP="00615F0F">
      <w:pPr>
        <w:ind w:left="720"/>
        <w:jc w:val="both"/>
      </w:pPr>
      <w:r w:rsidRPr="008250D0">
        <w:t>POLICY CITATION</w:t>
      </w:r>
    </w:p>
    <w:p w:rsidR="00615F0F" w:rsidRPr="008250D0" w:rsidRDefault="00615F0F" w:rsidP="00615F0F">
      <w:pPr>
        <w:ind w:left="720"/>
        <w:jc w:val="both"/>
      </w:pPr>
      <w:r w:rsidRPr="008250D0">
        <w:t>Regents’ Policy 05.12.032 - Budget Policy, states,</w:t>
      </w:r>
    </w:p>
    <w:p w:rsidR="00615F0F" w:rsidRPr="008250D0" w:rsidRDefault="00615F0F" w:rsidP="00615F0F">
      <w:pPr>
        <w:ind w:left="720"/>
        <w:jc w:val="both"/>
      </w:pPr>
    </w:p>
    <w:p w:rsidR="00615F0F" w:rsidRPr="008250D0" w:rsidRDefault="00615F0F" w:rsidP="00615F0F">
      <w:pPr>
        <w:tabs>
          <w:tab w:val="right" w:pos="9360"/>
        </w:tabs>
        <w:ind w:left="720" w:hanging="720"/>
        <w:jc w:val="both"/>
      </w:pPr>
      <w:r w:rsidRPr="008250D0">
        <w:tab/>
        <w:t xml:space="preserve">A. “Annually, within the capital budget process, each MAU will prepare and update a 6-year capital plan proposal.  The MAU 6-year capital plan proposals, which are developed based upon approved strategic, academic and other planning assumptions, will be consolidated into a </w:t>
      </w:r>
      <w:proofErr w:type="spellStart"/>
      <w:r w:rsidRPr="008250D0">
        <w:t>systemwide</w:t>
      </w:r>
      <w:proofErr w:type="spellEnd"/>
      <w:r w:rsidRPr="008250D0">
        <w:t xml:space="preserve"> 6-year capital plan in accordance with guidelines approved by the board and procedures established by the chief finance officer.  The </w:t>
      </w:r>
      <w:proofErr w:type="spellStart"/>
      <w:r w:rsidRPr="008250D0">
        <w:t>systemwide</w:t>
      </w:r>
      <w:proofErr w:type="spellEnd"/>
      <w:r w:rsidRPr="008250D0">
        <w:t xml:space="preserve"> 6-year capital plan will be presented to regents’ committees responsible for facilities and budgeting for review and comment prior to submission to the full board for approval.  Once the 6-year capital plan is approved, the MAU 6-year capital plans shall consist of those projects in the sequence and with the funding sources as identified in the board-approved 6-year capital plan.</w:t>
      </w:r>
    </w:p>
    <w:p w:rsidR="00615F0F" w:rsidRPr="008250D0" w:rsidRDefault="00615F0F" w:rsidP="00615F0F">
      <w:pPr>
        <w:tabs>
          <w:tab w:val="right" w:pos="9360"/>
        </w:tabs>
        <w:ind w:left="720" w:hanging="720"/>
        <w:jc w:val="both"/>
      </w:pPr>
    </w:p>
    <w:p w:rsidR="00615F0F" w:rsidRPr="008250D0" w:rsidRDefault="00615F0F" w:rsidP="00615F0F">
      <w:pPr>
        <w:tabs>
          <w:tab w:val="right" w:pos="9360"/>
        </w:tabs>
        <w:ind w:left="720" w:hanging="720"/>
        <w:jc w:val="both"/>
      </w:pPr>
      <w:r w:rsidRPr="008250D0">
        <w:tab/>
        <w:t xml:space="preserve">B. The 6-year capital plans shall be reviewed and updated each year as part of the capital budget submission process.  Year one of the approved </w:t>
      </w:r>
      <w:proofErr w:type="spellStart"/>
      <w:r w:rsidRPr="008250D0">
        <w:t>s</w:t>
      </w:r>
      <w:r w:rsidR="00C11E01">
        <w:t>ystemwide</w:t>
      </w:r>
      <w:proofErr w:type="spellEnd"/>
      <w:r w:rsidR="00C11E01">
        <w:t xml:space="preserve"> 6-year capital plan, </w:t>
      </w:r>
      <w:r w:rsidRPr="008250D0">
        <w:t>exclusive of any operating leases and other property or facilities funded from current operating funds, shall become the university’s capital budget request for the next capital appropriation cycle.</w:t>
      </w:r>
    </w:p>
    <w:p w:rsidR="00615F0F" w:rsidRPr="008250D0" w:rsidRDefault="00615F0F" w:rsidP="00615F0F">
      <w:pPr>
        <w:tabs>
          <w:tab w:val="right" w:pos="9360"/>
        </w:tabs>
        <w:ind w:left="720" w:hanging="720"/>
        <w:jc w:val="both"/>
      </w:pPr>
    </w:p>
    <w:p w:rsidR="00615F0F" w:rsidRPr="008250D0" w:rsidRDefault="00615F0F" w:rsidP="00615F0F">
      <w:pPr>
        <w:tabs>
          <w:tab w:val="right" w:pos="9360"/>
        </w:tabs>
        <w:ind w:left="720" w:hanging="720"/>
        <w:jc w:val="both"/>
      </w:pPr>
      <w:r w:rsidRPr="008250D0">
        <w:tab/>
        <w:t>C. Each MAU shall include as part of its budget submittal such information regarding reportable leased facilities as may be requested by the chief finance officer.”</w:t>
      </w:r>
    </w:p>
    <w:p w:rsidR="00615F0F" w:rsidRPr="008250D0" w:rsidRDefault="00615F0F" w:rsidP="00615F0F">
      <w:pPr>
        <w:jc w:val="both"/>
      </w:pPr>
    </w:p>
    <w:p w:rsidR="00615F0F" w:rsidRPr="008250D0" w:rsidRDefault="00615F0F" w:rsidP="00C11E01">
      <w:pPr>
        <w:ind w:left="720"/>
        <w:jc w:val="both"/>
        <w:rPr>
          <w:szCs w:val="24"/>
        </w:rPr>
      </w:pPr>
      <w:r w:rsidRPr="008250D0">
        <w:rPr>
          <w:szCs w:val="24"/>
        </w:rPr>
        <w:t>RATIONALE AND RECOMMENDATION</w:t>
      </w:r>
    </w:p>
    <w:p w:rsidR="00615F0F" w:rsidRPr="008250D0" w:rsidRDefault="00615F0F" w:rsidP="00C11E01">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jc w:val="both"/>
      </w:pPr>
      <w:r w:rsidRPr="008250D0">
        <w:t>The scope of the 6-year capital plan was extended to include a 10-year period in order to display additional information that is congruent with the 10-year fiscal plan submitted to the State of Alaska.</w:t>
      </w:r>
    </w:p>
    <w:p w:rsidR="00615F0F" w:rsidRPr="008250D0" w:rsidRDefault="00615F0F" w:rsidP="00615F0F">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p>
    <w:p w:rsidR="00EB50D2" w:rsidRPr="00895ABF" w:rsidRDefault="00615F0F" w:rsidP="00EB50D2">
      <w:pPr>
        <w:tabs>
          <w:tab w:val="left" w:pos="180"/>
        </w:tabs>
        <w:ind w:left="720"/>
        <w:jc w:val="both"/>
      </w:pPr>
      <w:r w:rsidRPr="008250D0">
        <w:rPr>
          <w:szCs w:val="24"/>
        </w:rPr>
        <w:t>Associate Vic</w:t>
      </w:r>
      <w:r w:rsidR="00E1489E">
        <w:rPr>
          <w:szCs w:val="24"/>
        </w:rPr>
        <w:t xml:space="preserve">e Presidents Rizk and Duke </w:t>
      </w:r>
      <w:r w:rsidRPr="008250D0">
        <w:rPr>
          <w:szCs w:val="24"/>
        </w:rPr>
        <w:t>present</w:t>
      </w:r>
      <w:r w:rsidR="00E1489E">
        <w:rPr>
          <w:szCs w:val="24"/>
        </w:rPr>
        <w:t>ed</w:t>
      </w:r>
      <w:r w:rsidR="00137DD9">
        <w:rPr>
          <w:szCs w:val="24"/>
        </w:rPr>
        <w:t xml:space="preserve"> </w:t>
      </w:r>
      <w:r w:rsidR="00EB50D2">
        <w:rPr>
          <w:szCs w:val="24"/>
        </w:rPr>
        <w:t xml:space="preserve">the </w:t>
      </w:r>
      <w:r w:rsidR="004B58B1" w:rsidRPr="008250D0">
        <w:t>p</w:t>
      </w:r>
      <w:r w:rsidRPr="008250D0">
        <w:t xml:space="preserve">roposed 10-year </w:t>
      </w:r>
      <w:r w:rsidR="00EB50D2">
        <w:t>c</w:t>
      </w:r>
      <w:r w:rsidRPr="008250D0">
        <w:t xml:space="preserve">apital </w:t>
      </w:r>
      <w:r w:rsidR="00EB50D2">
        <w:t>i</w:t>
      </w:r>
      <w:r w:rsidRPr="008250D0">
        <w:t xml:space="preserve">mprovement </w:t>
      </w:r>
      <w:r w:rsidR="00EB50D2">
        <w:t>p</w:t>
      </w:r>
      <w:r w:rsidR="00E1489E">
        <w:t>lan which clearly demonstrate</w:t>
      </w:r>
      <w:r w:rsidR="00137DD9">
        <w:t>s</w:t>
      </w:r>
      <w:r w:rsidRPr="008250D0">
        <w:t xml:space="preserve"> the </w:t>
      </w:r>
      <w:r w:rsidR="00EB50D2">
        <w:t>d</w:t>
      </w:r>
      <w:r w:rsidRPr="008250D0">
        <w:t xml:space="preserve">eferred </w:t>
      </w:r>
      <w:r w:rsidR="00EB50D2">
        <w:t>m</w:t>
      </w:r>
      <w:r w:rsidRPr="008250D0">
        <w:t xml:space="preserve">aintenance (DM) and </w:t>
      </w:r>
      <w:r w:rsidR="00EB50D2">
        <w:t>r</w:t>
      </w:r>
      <w:r w:rsidRPr="008250D0">
        <w:t xml:space="preserve">enewal &amp; </w:t>
      </w:r>
      <w:r w:rsidR="00EB50D2">
        <w:t>r</w:t>
      </w:r>
      <w:r w:rsidRPr="008250D0">
        <w:t>epurposing (R&amp;R) is</w:t>
      </w:r>
      <w:r w:rsidR="00BF1598">
        <w:t>,</w:t>
      </w:r>
      <w:r w:rsidRPr="008250D0">
        <w:t xml:space="preserve"> and will continue to be, the highest priority until the backlog of DM is reduced to a reasonable level. </w:t>
      </w:r>
    </w:p>
    <w:p w:rsidR="00D36F2F" w:rsidRDefault="00D36F2F">
      <w:r>
        <w:br w:type="page"/>
      </w:r>
    </w:p>
    <w:p w:rsidR="00097C8A" w:rsidRDefault="00615F0F" w:rsidP="00097C8A">
      <w:pPr>
        <w:ind w:left="720" w:hanging="720"/>
        <w:jc w:val="both"/>
        <w:rPr>
          <w:b/>
          <w:color w:val="000000" w:themeColor="text1"/>
          <w:szCs w:val="24"/>
        </w:rPr>
      </w:pPr>
      <w:r>
        <w:rPr>
          <w:b/>
          <w:bCs w:val="0"/>
          <w:szCs w:val="24"/>
        </w:rPr>
        <w:lastRenderedPageBreak/>
        <w:t>I</w:t>
      </w:r>
      <w:r w:rsidR="00462B56">
        <w:rPr>
          <w:b/>
          <w:bCs w:val="0"/>
          <w:szCs w:val="24"/>
        </w:rPr>
        <w:t>X</w:t>
      </w:r>
      <w:r w:rsidR="00097C8A">
        <w:rPr>
          <w:b/>
          <w:bCs w:val="0"/>
          <w:szCs w:val="24"/>
        </w:rPr>
        <w:t>.</w:t>
      </w:r>
      <w:r w:rsidR="00097C8A" w:rsidRPr="007971DD">
        <w:rPr>
          <w:b/>
          <w:bCs w:val="0"/>
          <w:szCs w:val="24"/>
        </w:rPr>
        <w:tab/>
      </w:r>
      <w:r w:rsidR="00462B56">
        <w:rPr>
          <w:b/>
          <w:color w:val="000000" w:themeColor="text1"/>
          <w:szCs w:val="24"/>
          <w:u w:val="single"/>
        </w:rPr>
        <w:t>Board of Regents’ Comments</w:t>
      </w:r>
    </w:p>
    <w:p w:rsidR="00462B56" w:rsidRPr="00AC359E" w:rsidRDefault="00462B56" w:rsidP="00097C8A">
      <w:pPr>
        <w:ind w:left="720" w:hanging="720"/>
        <w:jc w:val="both"/>
        <w:rPr>
          <w:b/>
          <w:bCs w:val="0"/>
          <w:szCs w:val="24"/>
        </w:rPr>
      </w:pPr>
    </w:p>
    <w:p w:rsidR="00981EA7" w:rsidRPr="00AC359E" w:rsidRDefault="00981EA7" w:rsidP="00097C8A">
      <w:pPr>
        <w:ind w:left="720" w:hanging="720"/>
        <w:jc w:val="both"/>
        <w:rPr>
          <w:bCs w:val="0"/>
          <w:szCs w:val="24"/>
        </w:rPr>
      </w:pPr>
      <w:r w:rsidRPr="00AC359E">
        <w:rPr>
          <w:bCs w:val="0"/>
          <w:szCs w:val="24"/>
        </w:rPr>
        <w:tab/>
        <w:t xml:space="preserve">Regent </w:t>
      </w:r>
      <w:r w:rsidR="0095784C" w:rsidRPr="00AC359E">
        <w:rPr>
          <w:bCs w:val="0"/>
          <w:szCs w:val="24"/>
        </w:rPr>
        <w:t>W</w:t>
      </w:r>
      <w:r w:rsidRPr="00AC359E">
        <w:rPr>
          <w:bCs w:val="0"/>
          <w:szCs w:val="24"/>
        </w:rPr>
        <w:t xml:space="preserve">ickersham </w:t>
      </w:r>
      <w:r w:rsidR="007C6124" w:rsidRPr="00AC359E">
        <w:rPr>
          <w:bCs w:val="0"/>
          <w:szCs w:val="24"/>
        </w:rPr>
        <w:t xml:space="preserve">was </w:t>
      </w:r>
      <w:r w:rsidRPr="00AC359E">
        <w:rPr>
          <w:bCs w:val="0"/>
          <w:szCs w:val="24"/>
        </w:rPr>
        <w:t xml:space="preserve">heartened that </w:t>
      </w:r>
      <w:r w:rsidR="007C6124" w:rsidRPr="00AC359E">
        <w:rPr>
          <w:bCs w:val="0"/>
          <w:szCs w:val="24"/>
        </w:rPr>
        <w:t>Regent Anderson’s recovery is going well;</w:t>
      </w:r>
      <w:r w:rsidRPr="00AC359E">
        <w:rPr>
          <w:bCs w:val="0"/>
          <w:szCs w:val="24"/>
        </w:rPr>
        <w:t xml:space="preserve"> </w:t>
      </w:r>
      <w:r w:rsidR="0095784C" w:rsidRPr="00AC359E">
        <w:rPr>
          <w:bCs w:val="0"/>
          <w:szCs w:val="24"/>
        </w:rPr>
        <w:t xml:space="preserve">enjoyed the </w:t>
      </w:r>
      <w:r w:rsidRPr="00AC359E">
        <w:rPr>
          <w:bCs w:val="0"/>
          <w:szCs w:val="24"/>
        </w:rPr>
        <w:t xml:space="preserve">great food and </w:t>
      </w:r>
      <w:r w:rsidR="007C6124" w:rsidRPr="00AC359E">
        <w:rPr>
          <w:bCs w:val="0"/>
          <w:szCs w:val="24"/>
        </w:rPr>
        <w:t>the wonderful</w:t>
      </w:r>
      <w:r w:rsidRPr="00AC359E">
        <w:rPr>
          <w:bCs w:val="0"/>
          <w:szCs w:val="24"/>
        </w:rPr>
        <w:t xml:space="preserve"> venue; </w:t>
      </w:r>
      <w:r w:rsidR="0095784C" w:rsidRPr="00AC359E">
        <w:rPr>
          <w:bCs w:val="0"/>
          <w:szCs w:val="24"/>
        </w:rPr>
        <w:t>noted</w:t>
      </w:r>
      <w:r w:rsidRPr="00AC359E">
        <w:rPr>
          <w:bCs w:val="0"/>
          <w:szCs w:val="24"/>
        </w:rPr>
        <w:t xml:space="preserve"> </w:t>
      </w:r>
      <w:r w:rsidR="007C6124" w:rsidRPr="00AC359E">
        <w:rPr>
          <w:bCs w:val="0"/>
          <w:szCs w:val="24"/>
        </w:rPr>
        <w:t>sensitivity</w:t>
      </w:r>
      <w:r w:rsidR="00311DA0" w:rsidRPr="00AC359E">
        <w:rPr>
          <w:bCs w:val="0"/>
          <w:szCs w:val="24"/>
        </w:rPr>
        <w:t xml:space="preserve"> and frustration</w:t>
      </w:r>
      <w:r w:rsidR="007C6124" w:rsidRPr="00AC359E">
        <w:rPr>
          <w:bCs w:val="0"/>
          <w:szCs w:val="24"/>
        </w:rPr>
        <w:t xml:space="preserve"> that the or</w:t>
      </w:r>
      <w:r w:rsidR="00311DA0" w:rsidRPr="00AC359E">
        <w:rPr>
          <w:bCs w:val="0"/>
          <w:szCs w:val="24"/>
        </w:rPr>
        <w:t>i</w:t>
      </w:r>
      <w:r w:rsidR="007C6124" w:rsidRPr="00AC359E">
        <w:rPr>
          <w:bCs w:val="0"/>
          <w:szCs w:val="24"/>
        </w:rPr>
        <w:t xml:space="preserve">ginal </w:t>
      </w:r>
      <w:r w:rsidRPr="00AC359E">
        <w:rPr>
          <w:bCs w:val="0"/>
          <w:szCs w:val="24"/>
        </w:rPr>
        <w:t xml:space="preserve">land grant money </w:t>
      </w:r>
      <w:r w:rsidR="00311DA0" w:rsidRPr="00AC359E">
        <w:rPr>
          <w:bCs w:val="0"/>
          <w:szCs w:val="24"/>
        </w:rPr>
        <w:t xml:space="preserve">was never </w:t>
      </w:r>
      <w:r w:rsidR="0095784C" w:rsidRPr="00AC359E">
        <w:rPr>
          <w:bCs w:val="0"/>
          <w:szCs w:val="24"/>
        </w:rPr>
        <w:t xml:space="preserve">provided </w:t>
      </w:r>
      <w:r w:rsidRPr="00AC359E">
        <w:rPr>
          <w:bCs w:val="0"/>
          <w:szCs w:val="24"/>
        </w:rPr>
        <w:t>to UA</w:t>
      </w:r>
      <w:r w:rsidR="0095784C" w:rsidRPr="00AC359E">
        <w:rPr>
          <w:bCs w:val="0"/>
          <w:szCs w:val="24"/>
        </w:rPr>
        <w:t xml:space="preserve"> and </w:t>
      </w:r>
      <w:r w:rsidR="00311DA0" w:rsidRPr="00AC359E">
        <w:rPr>
          <w:bCs w:val="0"/>
          <w:szCs w:val="24"/>
        </w:rPr>
        <w:t>stated</w:t>
      </w:r>
      <w:r w:rsidR="007C6124" w:rsidRPr="00AC359E">
        <w:rPr>
          <w:bCs w:val="0"/>
          <w:szCs w:val="24"/>
        </w:rPr>
        <w:t xml:space="preserve"> </w:t>
      </w:r>
      <w:r w:rsidR="00311DA0" w:rsidRPr="00AC359E">
        <w:rPr>
          <w:bCs w:val="0"/>
          <w:szCs w:val="24"/>
        </w:rPr>
        <w:t xml:space="preserve">because of </w:t>
      </w:r>
      <w:r w:rsidR="007C6124" w:rsidRPr="00AC359E">
        <w:rPr>
          <w:bCs w:val="0"/>
          <w:szCs w:val="24"/>
        </w:rPr>
        <w:t>that</w:t>
      </w:r>
      <w:r w:rsidR="00AD1061">
        <w:rPr>
          <w:bCs w:val="0"/>
          <w:szCs w:val="24"/>
        </w:rPr>
        <w:t>,</w:t>
      </w:r>
      <w:r w:rsidR="007C6124" w:rsidRPr="00AC359E">
        <w:rPr>
          <w:bCs w:val="0"/>
          <w:szCs w:val="24"/>
        </w:rPr>
        <w:t xml:space="preserve"> </w:t>
      </w:r>
      <w:r w:rsidR="00311DA0" w:rsidRPr="00AC359E">
        <w:rPr>
          <w:bCs w:val="0"/>
          <w:szCs w:val="24"/>
        </w:rPr>
        <w:t xml:space="preserve">there </w:t>
      </w:r>
      <w:r w:rsidR="0095784C" w:rsidRPr="00AC359E">
        <w:rPr>
          <w:bCs w:val="0"/>
          <w:szCs w:val="24"/>
        </w:rPr>
        <w:t xml:space="preserve">is a </w:t>
      </w:r>
      <w:r w:rsidRPr="00AC359E">
        <w:rPr>
          <w:bCs w:val="0"/>
          <w:szCs w:val="24"/>
        </w:rPr>
        <w:t xml:space="preserve">good political and moral basis for </w:t>
      </w:r>
      <w:r w:rsidR="007C6124" w:rsidRPr="00AC359E">
        <w:rPr>
          <w:bCs w:val="0"/>
          <w:szCs w:val="24"/>
        </w:rPr>
        <w:t xml:space="preserve">supporting </w:t>
      </w:r>
      <w:r w:rsidRPr="00AC359E">
        <w:rPr>
          <w:bCs w:val="0"/>
          <w:szCs w:val="24"/>
        </w:rPr>
        <w:t xml:space="preserve">the </w:t>
      </w:r>
      <w:r w:rsidR="007C6124" w:rsidRPr="00AC359E">
        <w:rPr>
          <w:bCs w:val="0"/>
          <w:szCs w:val="24"/>
        </w:rPr>
        <w:t>university building fund proposal</w:t>
      </w:r>
      <w:r w:rsidRPr="00AC359E">
        <w:rPr>
          <w:bCs w:val="0"/>
          <w:szCs w:val="24"/>
        </w:rPr>
        <w:t xml:space="preserve">; </w:t>
      </w:r>
      <w:r w:rsidR="0095784C" w:rsidRPr="00AC359E">
        <w:rPr>
          <w:bCs w:val="0"/>
          <w:szCs w:val="24"/>
        </w:rPr>
        <w:t xml:space="preserve">and wished everyone a </w:t>
      </w:r>
      <w:r w:rsidR="00AD1061">
        <w:rPr>
          <w:bCs w:val="0"/>
          <w:szCs w:val="24"/>
        </w:rPr>
        <w:t>h</w:t>
      </w:r>
      <w:r w:rsidRPr="00AC359E">
        <w:rPr>
          <w:bCs w:val="0"/>
          <w:szCs w:val="24"/>
        </w:rPr>
        <w:t>appy Thanksgiving</w:t>
      </w:r>
      <w:r w:rsidR="0095784C" w:rsidRPr="00AC359E">
        <w:rPr>
          <w:bCs w:val="0"/>
          <w:szCs w:val="24"/>
        </w:rPr>
        <w:t>.</w:t>
      </w:r>
    </w:p>
    <w:p w:rsidR="00981EA7" w:rsidRPr="00AC359E" w:rsidRDefault="00981EA7" w:rsidP="00097C8A">
      <w:pPr>
        <w:ind w:left="720" w:hanging="720"/>
        <w:jc w:val="both"/>
        <w:rPr>
          <w:bCs w:val="0"/>
          <w:szCs w:val="24"/>
        </w:rPr>
      </w:pPr>
    </w:p>
    <w:p w:rsidR="0095784C" w:rsidRPr="00AC359E" w:rsidRDefault="00981EA7" w:rsidP="00097C8A">
      <w:pPr>
        <w:ind w:left="720" w:hanging="720"/>
        <w:jc w:val="both"/>
        <w:rPr>
          <w:bCs w:val="0"/>
          <w:szCs w:val="24"/>
        </w:rPr>
      </w:pPr>
      <w:r w:rsidRPr="00AC359E">
        <w:rPr>
          <w:bCs w:val="0"/>
          <w:szCs w:val="24"/>
        </w:rPr>
        <w:tab/>
        <w:t>R</w:t>
      </w:r>
      <w:r w:rsidR="0095784C" w:rsidRPr="00AC359E">
        <w:rPr>
          <w:bCs w:val="0"/>
          <w:szCs w:val="24"/>
        </w:rPr>
        <w:t xml:space="preserve">egent Powers stated appreciation for the </w:t>
      </w:r>
      <w:r w:rsidRPr="00AC359E">
        <w:rPr>
          <w:bCs w:val="0"/>
          <w:szCs w:val="24"/>
        </w:rPr>
        <w:t>excelle</w:t>
      </w:r>
      <w:r w:rsidR="0095784C" w:rsidRPr="00AC359E">
        <w:rPr>
          <w:bCs w:val="0"/>
          <w:szCs w:val="24"/>
        </w:rPr>
        <w:t>n</w:t>
      </w:r>
      <w:r w:rsidRPr="00AC359E">
        <w:rPr>
          <w:bCs w:val="0"/>
          <w:szCs w:val="24"/>
        </w:rPr>
        <w:t>t layout</w:t>
      </w:r>
      <w:r w:rsidR="00311DA0" w:rsidRPr="00AC359E">
        <w:rPr>
          <w:bCs w:val="0"/>
          <w:szCs w:val="24"/>
        </w:rPr>
        <w:t>,</w:t>
      </w:r>
      <w:r w:rsidR="0095784C" w:rsidRPr="00AC359E">
        <w:rPr>
          <w:bCs w:val="0"/>
          <w:szCs w:val="24"/>
        </w:rPr>
        <w:t xml:space="preserve"> </w:t>
      </w:r>
      <w:r w:rsidRPr="00AC359E">
        <w:rPr>
          <w:bCs w:val="0"/>
          <w:szCs w:val="24"/>
        </w:rPr>
        <w:t xml:space="preserve">organization </w:t>
      </w:r>
      <w:r w:rsidR="00311DA0" w:rsidRPr="00AC359E">
        <w:rPr>
          <w:bCs w:val="0"/>
          <w:szCs w:val="24"/>
        </w:rPr>
        <w:t xml:space="preserve">and description </w:t>
      </w:r>
      <w:r w:rsidRPr="00AC359E">
        <w:rPr>
          <w:bCs w:val="0"/>
          <w:szCs w:val="24"/>
        </w:rPr>
        <w:t xml:space="preserve">of </w:t>
      </w:r>
      <w:r w:rsidR="00311DA0" w:rsidRPr="00AC359E">
        <w:rPr>
          <w:bCs w:val="0"/>
          <w:szCs w:val="24"/>
        </w:rPr>
        <w:t xml:space="preserve">the </w:t>
      </w:r>
      <w:r w:rsidRPr="00AC359E">
        <w:rPr>
          <w:bCs w:val="0"/>
          <w:szCs w:val="24"/>
        </w:rPr>
        <w:t>budget material</w:t>
      </w:r>
      <w:r w:rsidR="0095784C" w:rsidRPr="00AC359E">
        <w:rPr>
          <w:bCs w:val="0"/>
          <w:szCs w:val="24"/>
        </w:rPr>
        <w:t xml:space="preserve"> and look</w:t>
      </w:r>
      <w:r w:rsidR="00137DD9">
        <w:rPr>
          <w:bCs w:val="0"/>
          <w:szCs w:val="24"/>
        </w:rPr>
        <w:t>ed</w:t>
      </w:r>
      <w:r w:rsidR="00311DA0" w:rsidRPr="00AC359E">
        <w:rPr>
          <w:bCs w:val="0"/>
          <w:szCs w:val="24"/>
        </w:rPr>
        <w:t xml:space="preserve"> </w:t>
      </w:r>
      <w:r w:rsidRPr="00AC359E">
        <w:rPr>
          <w:bCs w:val="0"/>
          <w:szCs w:val="24"/>
        </w:rPr>
        <w:t xml:space="preserve">forward to </w:t>
      </w:r>
      <w:r w:rsidR="0095784C" w:rsidRPr="00AC359E">
        <w:rPr>
          <w:bCs w:val="0"/>
          <w:szCs w:val="24"/>
        </w:rPr>
        <w:t>discussing the UA P</w:t>
      </w:r>
      <w:r w:rsidRPr="00AC359E">
        <w:rPr>
          <w:bCs w:val="0"/>
          <w:szCs w:val="24"/>
        </w:rPr>
        <w:t>erforma</w:t>
      </w:r>
      <w:r w:rsidR="0095784C" w:rsidRPr="00AC359E">
        <w:rPr>
          <w:bCs w:val="0"/>
          <w:szCs w:val="24"/>
        </w:rPr>
        <w:t>n</w:t>
      </w:r>
      <w:r w:rsidRPr="00AC359E">
        <w:rPr>
          <w:bCs w:val="0"/>
          <w:szCs w:val="24"/>
        </w:rPr>
        <w:t xml:space="preserve">ce </w:t>
      </w:r>
      <w:r w:rsidR="0095784C" w:rsidRPr="00AC359E">
        <w:rPr>
          <w:bCs w:val="0"/>
          <w:szCs w:val="24"/>
        </w:rPr>
        <w:t>R</w:t>
      </w:r>
      <w:r w:rsidRPr="00AC359E">
        <w:rPr>
          <w:bCs w:val="0"/>
          <w:szCs w:val="24"/>
        </w:rPr>
        <w:t>epo</w:t>
      </w:r>
      <w:r w:rsidR="004357FB" w:rsidRPr="00AC359E">
        <w:rPr>
          <w:bCs w:val="0"/>
          <w:szCs w:val="24"/>
        </w:rPr>
        <w:t>r</w:t>
      </w:r>
      <w:r w:rsidRPr="00AC359E">
        <w:rPr>
          <w:bCs w:val="0"/>
          <w:szCs w:val="24"/>
        </w:rPr>
        <w:t>t</w:t>
      </w:r>
      <w:r w:rsidR="0095784C" w:rsidRPr="00AC359E">
        <w:rPr>
          <w:bCs w:val="0"/>
          <w:szCs w:val="24"/>
        </w:rPr>
        <w:t>.</w:t>
      </w:r>
    </w:p>
    <w:p w:rsidR="00981EA7" w:rsidRPr="00AC359E" w:rsidRDefault="0095784C" w:rsidP="00097C8A">
      <w:pPr>
        <w:ind w:left="720" w:hanging="720"/>
        <w:jc w:val="both"/>
        <w:rPr>
          <w:bCs w:val="0"/>
          <w:szCs w:val="24"/>
        </w:rPr>
      </w:pPr>
      <w:r w:rsidRPr="00AC359E">
        <w:rPr>
          <w:bCs w:val="0"/>
          <w:szCs w:val="24"/>
        </w:rPr>
        <w:t xml:space="preserve"> </w:t>
      </w:r>
    </w:p>
    <w:p w:rsidR="004357FB" w:rsidRPr="00AC359E" w:rsidRDefault="00981EA7" w:rsidP="00097C8A">
      <w:pPr>
        <w:ind w:left="720" w:hanging="720"/>
        <w:jc w:val="both"/>
        <w:rPr>
          <w:bCs w:val="0"/>
          <w:szCs w:val="24"/>
        </w:rPr>
      </w:pPr>
      <w:r w:rsidRPr="00AC359E">
        <w:rPr>
          <w:bCs w:val="0"/>
          <w:szCs w:val="24"/>
        </w:rPr>
        <w:tab/>
      </w:r>
      <w:r w:rsidR="00492F48" w:rsidRPr="00AC359E">
        <w:rPr>
          <w:bCs w:val="0"/>
          <w:szCs w:val="24"/>
        </w:rPr>
        <w:t xml:space="preserve">Regent </w:t>
      </w:r>
      <w:r w:rsidRPr="00AC359E">
        <w:rPr>
          <w:bCs w:val="0"/>
          <w:szCs w:val="24"/>
        </w:rPr>
        <w:t>Fisher</w:t>
      </w:r>
      <w:r w:rsidR="00492F48" w:rsidRPr="00AC359E">
        <w:rPr>
          <w:bCs w:val="0"/>
          <w:szCs w:val="24"/>
        </w:rPr>
        <w:t xml:space="preserve"> stated the support of </w:t>
      </w:r>
      <w:r w:rsidRPr="00AC359E">
        <w:rPr>
          <w:bCs w:val="0"/>
          <w:szCs w:val="24"/>
        </w:rPr>
        <w:t xml:space="preserve">engineering during </w:t>
      </w:r>
      <w:r w:rsidR="00492F48" w:rsidRPr="00AC359E">
        <w:rPr>
          <w:bCs w:val="0"/>
          <w:szCs w:val="24"/>
        </w:rPr>
        <w:t xml:space="preserve">public testimony </w:t>
      </w:r>
      <w:r w:rsidRPr="00AC359E">
        <w:rPr>
          <w:bCs w:val="0"/>
          <w:szCs w:val="24"/>
        </w:rPr>
        <w:t xml:space="preserve">was </w:t>
      </w:r>
      <w:r w:rsidR="00FA6B59">
        <w:rPr>
          <w:bCs w:val="0"/>
          <w:szCs w:val="24"/>
        </w:rPr>
        <w:t>valuable</w:t>
      </w:r>
      <w:r w:rsidR="00492F48" w:rsidRPr="00AC359E">
        <w:rPr>
          <w:bCs w:val="0"/>
          <w:szCs w:val="24"/>
        </w:rPr>
        <w:t xml:space="preserve"> </w:t>
      </w:r>
      <w:r w:rsidR="008D5F58" w:rsidRPr="00AC359E">
        <w:rPr>
          <w:bCs w:val="0"/>
          <w:szCs w:val="24"/>
        </w:rPr>
        <w:t xml:space="preserve">and </w:t>
      </w:r>
      <w:r w:rsidR="00492F48" w:rsidRPr="00AC359E">
        <w:rPr>
          <w:bCs w:val="0"/>
          <w:szCs w:val="24"/>
        </w:rPr>
        <w:t>powerful</w:t>
      </w:r>
      <w:r w:rsidR="008D5F58" w:rsidRPr="00AC359E">
        <w:rPr>
          <w:bCs w:val="0"/>
          <w:szCs w:val="24"/>
        </w:rPr>
        <w:t xml:space="preserve">; </w:t>
      </w:r>
      <w:r w:rsidR="00676F1C" w:rsidRPr="00AC359E">
        <w:rPr>
          <w:bCs w:val="0"/>
          <w:szCs w:val="24"/>
        </w:rPr>
        <w:t>noted</w:t>
      </w:r>
      <w:r w:rsidR="008D5F58" w:rsidRPr="00AC359E">
        <w:rPr>
          <w:bCs w:val="0"/>
          <w:szCs w:val="24"/>
        </w:rPr>
        <w:t xml:space="preserve"> </w:t>
      </w:r>
      <w:r w:rsidR="00492F48" w:rsidRPr="00AC359E">
        <w:rPr>
          <w:bCs w:val="0"/>
          <w:szCs w:val="24"/>
        </w:rPr>
        <w:t xml:space="preserve">engineering is one of </w:t>
      </w:r>
      <w:r w:rsidRPr="00AC359E">
        <w:rPr>
          <w:bCs w:val="0"/>
          <w:szCs w:val="24"/>
        </w:rPr>
        <w:t>his academic priorit</w:t>
      </w:r>
      <w:r w:rsidR="00492F48" w:rsidRPr="00AC359E">
        <w:rPr>
          <w:bCs w:val="0"/>
          <w:szCs w:val="24"/>
        </w:rPr>
        <w:t>ies</w:t>
      </w:r>
      <w:r w:rsidRPr="00AC359E">
        <w:rPr>
          <w:bCs w:val="0"/>
          <w:szCs w:val="24"/>
        </w:rPr>
        <w:t xml:space="preserve"> </w:t>
      </w:r>
      <w:r w:rsidR="00492F48" w:rsidRPr="00AC359E">
        <w:rPr>
          <w:bCs w:val="0"/>
          <w:szCs w:val="24"/>
        </w:rPr>
        <w:t xml:space="preserve">for the state </w:t>
      </w:r>
      <w:r w:rsidRPr="00AC359E">
        <w:rPr>
          <w:bCs w:val="0"/>
          <w:szCs w:val="24"/>
        </w:rPr>
        <w:t xml:space="preserve">and </w:t>
      </w:r>
      <w:r w:rsidR="008D5F58" w:rsidRPr="00AC359E">
        <w:rPr>
          <w:bCs w:val="0"/>
          <w:szCs w:val="24"/>
        </w:rPr>
        <w:t xml:space="preserve">he fully </w:t>
      </w:r>
      <w:r w:rsidRPr="00AC359E">
        <w:rPr>
          <w:bCs w:val="0"/>
          <w:szCs w:val="24"/>
        </w:rPr>
        <w:t>support</w:t>
      </w:r>
      <w:r w:rsidR="008D5F58" w:rsidRPr="00AC359E">
        <w:rPr>
          <w:bCs w:val="0"/>
          <w:szCs w:val="24"/>
        </w:rPr>
        <w:t>s</w:t>
      </w:r>
      <w:r w:rsidRPr="00AC359E">
        <w:rPr>
          <w:bCs w:val="0"/>
          <w:szCs w:val="24"/>
        </w:rPr>
        <w:t xml:space="preserve"> </w:t>
      </w:r>
      <w:r w:rsidR="008D5F58" w:rsidRPr="00AC359E">
        <w:rPr>
          <w:bCs w:val="0"/>
          <w:szCs w:val="24"/>
        </w:rPr>
        <w:t>the facilities development at UA</w:t>
      </w:r>
      <w:r w:rsidRPr="00AC359E">
        <w:rPr>
          <w:bCs w:val="0"/>
          <w:szCs w:val="24"/>
        </w:rPr>
        <w:t xml:space="preserve">; </w:t>
      </w:r>
      <w:r w:rsidR="00492F48" w:rsidRPr="00AC359E">
        <w:rPr>
          <w:bCs w:val="0"/>
          <w:szCs w:val="24"/>
        </w:rPr>
        <w:t>thanked</w:t>
      </w:r>
      <w:r w:rsidRPr="00AC359E">
        <w:rPr>
          <w:bCs w:val="0"/>
          <w:szCs w:val="24"/>
        </w:rPr>
        <w:t xml:space="preserve"> </w:t>
      </w:r>
      <w:r w:rsidR="00492F48" w:rsidRPr="00AC359E">
        <w:rPr>
          <w:bCs w:val="0"/>
          <w:szCs w:val="24"/>
        </w:rPr>
        <w:t>M</w:t>
      </w:r>
      <w:r w:rsidRPr="00AC359E">
        <w:rPr>
          <w:bCs w:val="0"/>
          <w:szCs w:val="24"/>
        </w:rPr>
        <w:t>ichelle</w:t>
      </w:r>
      <w:r w:rsidR="00492F48" w:rsidRPr="00AC359E">
        <w:rPr>
          <w:bCs w:val="0"/>
          <w:szCs w:val="24"/>
        </w:rPr>
        <w:t xml:space="preserve"> Rizk</w:t>
      </w:r>
      <w:r w:rsidRPr="00AC359E">
        <w:rPr>
          <w:bCs w:val="0"/>
          <w:szCs w:val="24"/>
        </w:rPr>
        <w:t xml:space="preserve"> for the excellent </w:t>
      </w:r>
      <w:r w:rsidR="008D5F58" w:rsidRPr="00AC359E">
        <w:rPr>
          <w:bCs w:val="0"/>
          <w:szCs w:val="24"/>
        </w:rPr>
        <w:t>layout of the budget</w:t>
      </w:r>
      <w:r w:rsidRPr="00AC359E">
        <w:rPr>
          <w:bCs w:val="0"/>
          <w:szCs w:val="24"/>
        </w:rPr>
        <w:t xml:space="preserve"> material; </w:t>
      </w:r>
      <w:r w:rsidR="008D5F58" w:rsidRPr="00AC359E">
        <w:rPr>
          <w:bCs w:val="0"/>
          <w:szCs w:val="24"/>
        </w:rPr>
        <w:t xml:space="preserve">and </w:t>
      </w:r>
      <w:r w:rsidR="00676F1C" w:rsidRPr="00AC359E">
        <w:rPr>
          <w:bCs w:val="0"/>
          <w:szCs w:val="24"/>
        </w:rPr>
        <w:t xml:space="preserve">specified the </w:t>
      </w:r>
      <w:r w:rsidRPr="00AC359E">
        <w:rPr>
          <w:bCs w:val="0"/>
          <w:szCs w:val="24"/>
        </w:rPr>
        <w:t>importance of prog</w:t>
      </w:r>
      <w:r w:rsidR="00492F48" w:rsidRPr="00AC359E">
        <w:rPr>
          <w:bCs w:val="0"/>
          <w:szCs w:val="24"/>
        </w:rPr>
        <w:t>r</w:t>
      </w:r>
      <w:r w:rsidR="008D5F58" w:rsidRPr="00AC359E">
        <w:rPr>
          <w:bCs w:val="0"/>
          <w:szCs w:val="24"/>
        </w:rPr>
        <w:t>a</w:t>
      </w:r>
      <w:r w:rsidRPr="00AC359E">
        <w:rPr>
          <w:bCs w:val="0"/>
          <w:szCs w:val="24"/>
        </w:rPr>
        <w:t>m</w:t>
      </w:r>
      <w:r w:rsidR="008D5F58" w:rsidRPr="00AC359E">
        <w:rPr>
          <w:bCs w:val="0"/>
          <w:szCs w:val="24"/>
        </w:rPr>
        <w:t>m</w:t>
      </w:r>
      <w:r w:rsidR="00492F48" w:rsidRPr="00AC359E">
        <w:rPr>
          <w:bCs w:val="0"/>
          <w:szCs w:val="24"/>
        </w:rPr>
        <w:t>a</w:t>
      </w:r>
      <w:r w:rsidRPr="00AC359E">
        <w:rPr>
          <w:bCs w:val="0"/>
          <w:szCs w:val="24"/>
        </w:rPr>
        <w:t>tic prioritization</w:t>
      </w:r>
      <w:r w:rsidR="008D5F58" w:rsidRPr="00AC359E">
        <w:rPr>
          <w:bCs w:val="0"/>
          <w:szCs w:val="24"/>
        </w:rPr>
        <w:t xml:space="preserve"> </w:t>
      </w:r>
      <w:r w:rsidR="00676F1C" w:rsidRPr="00AC359E">
        <w:rPr>
          <w:bCs w:val="0"/>
          <w:szCs w:val="24"/>
        </w:rPr>
        <w:t>and the desire for the board and the administration to spend time reviewing such.</w:t>
      </w:r>
    </w:p>
    <w:p w:rsidR="008D5F58" w:rsidRPr="00AC359E" w:rsidRDefault="008D5F58" w:rsidP="00097C8A">
      <w:pPr>
        <w:ind w:left="720" w:hanging="720"/>
        <w:jc w:val="both"/>
        <w:rPr>
          <w:bCs w:val="0"/>
          <w:szCs w:val="24"/>
        </w:rPr>
      </w:pPr>
    </w:p>
    <w:p w:rsidR="004357FB" w:rsidRPr="00AC359E" w:rsidRDefault="004357FB" w:rsidP="00097C8A">
      <w:pPr>
        <w:ind w:left="720" w:hanging="720"/>
        <w:jc w:val="both"/>
        <w:rPr>
          <w:bCs w:val="0"/>
          <w:szCs w:val="24"/>
        </w:rPr>
      </w:pPr>
      <w:r w:rsidRPr="00AC359E">
        <w:rPr>
          <w:bCs w:val="0"/>
          <w:szCs w:val="24"/>
        </w:rPr>
        <w:tab/>
      </w:r>
      <w:r w:rsidR="00676F1C" w:rsidRPr="00AC359E">
        <w:rPr>
          <w:bCs w:val="0"/>
          <w:szCs w:val="24"/>
        </w:rPr>
        <w:t xml:space="preserve">Regent </w:t>
      </w:r>
      <w:r w:rsidRPr="00AC359E">
        <w:rPr>
          <w:bCs w:val="0"/>
          <w:szCs w:val="24"/>
        </w:rPr>
        <w:t xml:space="preserve">Freitag </w:t>
      </w:r>
      <w:r w:rsidR="00676F1C" w:rsidRPr="00AC359E">
        <w:rPr>
          <w:bCs w:val="0"/>
          <w:szCs w:val="24"/>
        </w:rPr>
        <w:t>thanked</w:t>
      </w:r>
      <w:r w:rsidRPr="00AC359E">
        <w:rPr>
          <w:bCs w:val="0"/>
          <w:szCs w:val="24"/>
        </w:rPr>
        <w:t xml:space="preserve"> </w:t>
      </w:r>
      <w:r w:rsidR="00676F1C" w:rsidRPr="00AC359E">
        <w:rPr>
          <w:bCs w:val="0"/>
          <w:szCs w:val="24"/>
        </w:rPr>
        <w:t>staff</w:t>
      </w:r>
      <w:r w:rsidRPr="00AC359E">
        <w:rPr>
          <w:bCs w:val="0"/>
          <w:szCs w:val="24"/>
        </w:rPr>
        <w:t xml:space="preserve"> for </w:t>
      </w:r>
      <w:r w:rsidR="00676F1C" w:rsidRPr="00AC359E">
        <w:rPr>
          <w:bCs w:val="0"/>
          <w:szCs w:val="24"/>
        </w:rPr>
        <w:t xml:space="preserve">their </w:t>
      </w:r>
      <w:r w:rsidRPr="00AC359E">
        <w:rPr>
          <w:bCs w:val="0"/>
          <w:szCs w:val="24"/>
        </w:rPr>
        <w:t>work and eff</w:t>
      </w:r>
      <w:r w:rsidR="00676F1C" w:rsidRPr="00AC359E">
        <w:rPr>
          <w:bCs w:val="0"/>
          <w:szCs w:val="24"/>
        </w:rPr>
        <w:t>i</w:t>
      </w:r>
      <w:r w:rsidRPr="00AC359E">
        <w:rPr>
          <w:bCs w:val="0"/>
          <w:szCs w:val="24"/>
        </w:rPr>
        <w:t>cien</w:t>
      </w:r>
      <w:r w:rsidR="00676F1C" w:rsidRPr="00AC359E">
        <w:rPr>
          <w:bCs w:val="0"/>
          <w:szCs w:val="24"/>
        </w:rPr>
        <w:t>cy</w:t>
      </w:r>
      <w:r w:rsidRPr="00AC359E">
        <w:rPr>
          <w:bCs w:val="0"/>
          <w:szCs w:val="24"/>
        </w:rPr>
        <w:t xml:space="preserve"> </w:t>
      </w:r>
      <w:r w:rsidR="00676F1C" w:rsidRPr="00AC359E">
        <w:rPr>
          <w:bCs w:val="0"/>
          <w:szCs w:val="24"/>
        </w:rPr>
        <w:t>in preparing the budget material.</w:t>
      </w:r>
    </w:p>
    <w:p w:rsidR="00676F1C" w:rsidRPr="00AC359E" w:rsidRDefault="00676F1C" w:rsidP="00097C8A">
      <w:pPr>
        <w:ind w:left="720" w:hanging="720"/>
        <w:jc w:val="both"/>
        <w:rPr>
          <w:bCs w:val="0"/>
          <w:szCs w:val="24"/>
        </w:rPr>
      </w:pPr>
    </w:p>
    <w:p w:rsidR="004357FB" w:rsidRPr="00AC359E" w:rsidRDefault="004357FB" w:rsidP="00097C8A">
      <w:pPr>
        <w:ind w:left="720" w:hanging="720"/>
        <w:jc w:val="both"/>
        <w:rPr>
          <w:bCs w:val="0"/>
          <w:szCs w:val="24"/>
        </w:rPr>
      </w:pPr>
      <w:r w:rsidRPr="00AC359E">
        <w:rPr>
          <w:bCs w:val="0"/>
          <w:szCs w:val="24"/>
        </w:rPr>
        <w:tab/>
      </w:r>
      <w:r w:rsidR="00676F1C" w:rsidRPr="00AC359E">
        <w:rPr>
          <w:bCs w:val="0"/>
          <w:szCs w:val="24"/>
        </w:rPr>
        <w:t xml:space="preserve">Regent </w:t>
      </w:r>
      <w:r w:rsidRPr="00AC359E">
        <w:rPr>
          <w:bCs w:val="0"/>
          <w:szCs w:val="24"/>
        </w:rPr>
        <w:t>Brady</w:t>
      </w:r>
      <w:r w:rsidR="00676F1C" w:rsidRPr="00AC359E">
        <w:rPr>
          <w:bCs w:val="0"/>
          <w:szCs w:val="24"/>
        </w:rPr>
        <w:t xml:space="preserve"> stated this is his </w:t>
      </w:r>
      <w:r w:rsidR="00137DD9">
        <w:rPr>
          <w:bCs w:val="0"/>
          <w:szCs w:val="24"/>
        </w:rPr>
        <w:t>seventh</w:t>
      </w:r>
      <w:r w:rsidR="00676F1C" w:rsidRPr="00AC359E">
        <w:rPr>
          <w:bCs w:val="0"/>
          <w:szCs w:val="24"/>
        </w:rPr>
        <w:t xml:space="preserve"> or </w:t>
      </w:r>
      <w:r w:rsidR="00137DD9">
        <w:rPr>
          <w:bCs w:val="0"/>
          <w:szCs w:val="24"/>
        </w:rPr>
        <w:t>eighth</w:t>
      </w:r>
      <w:r w:rsidR="00676F1C" w:rsidRPr="00AC359E">
        <w:rPr>
          <w:bCs w:val="0"/>
          <w:szCs w:val="24"/>
        </w:rPr>
        <w:t xml:space="preserve"> </w:t>
      </w:r>
      <w:r w:rsidRPr="00AC359E">
        <w:rPr>
          <w:bCs w:val="0"/>
          <w:szCs w:val="24"/>
        </w:rPr>
        <w:t xml:space="preserve">budget </w:t>
      </w:r>
      <w:r w:rsidR="00676F1C" w:rsidRPr="00AC359E">
        <w:rPr>
          <w:bCs w:val="0"/>
          <w:szCs w:val="24"/>
        </w:rPr>
        <w:t>approval process and each year the process becomes</w:t>
      </w:r>
      <w:r w:rsidR="00BE0120" w:rsidRPr="00AC359E">
        <w:rPr>
          <w:bCs w:val="0"/>
          <w:szCs w:val="24"/>
        </w:rPr>
        <w:t xml:space="preserve"> less complicated</w:t>
      </w:r>
      <w:r w:rsidR="00676F1C" w:rsidRPr="00AC359E">
        <w:rPr>
          <w:bCs w:val="0"/>
          <w:szCs w:val="24"/>
        </w:rPr>
        <w:t>; thanked staff for a great job in preparing material that is clear, concise and comprehend</w:t>
      </w:r>
      <w:r w:rsidR="00BE0120" w:rsidRPr="00AC359E">
        <w:rPr>
          <w:bCs w:val="0"/>
          <w:szCs w:val="24"/>
        </w:rPr>
        <w:t>i</w:t>
      </w:r>
      <w:r w:rsidR="00676F1C" w:rsidRPr="00AC359E">
        <w:rPr>
          <w:bCs w:val="0"/>
          <w:szCs w:val="24"/>
        </w:rPr>
        <w:t>ble</w:t>
      </w:r>
      <w:r w:rsidR="00BE0120" w:rsidRPr="00AC359E">
        <w:rPr>
          <w:bCs w:val="0"/>
          <w:szCs w:val="24"/>
        </w:rPr>
        <w:t>.</w:t>
      </w:r>
    </w:p>
    <w:p w:rsidR="00BE0120" w:rsidRPr="00AC359E" w:rsidRDefault="00BE0120" w:rsidP="00097C8A">
      <w:pPr>
        <w:ind w:left="720" w:hanging="720"/>
        <w:jc w:val="both"/>
        <w:rPr>
          <w:bCs w:val="0"/>
          <w:szCs w:val="24"/>
        </w:rPr>
      </w:pPr>
    </w:p>
    <w:p w:rsidR="004357FB" w:rsidRPr="00AC359E" w:rsidRDefault="004357FB" w:rsidP="00097C8A">
      <w:pPr>
        <w:ind w:left="720" w:hanging="720"/>
        <w:jc w:val="both"/>
        <w:rPr>
          <w:bCs w:val="0"/>
          <w:szCs w:val="24"/>
        </w:rPr>
      </w:pPr>
      <w:r w:rsidRPr="00AC359E">
        <w:rPr>
          <w:bCs w:val="0"/>
          <w:szCs w:val="24"/>
        </w:rPr>
        <w:tab/>
      </w:r>
      <w:r w:rsidR="00BE0120" w:rsidRPr="00AC359E">
        <w:rPr>
          <w:bCs w:val="0"/>
          <w:szCs w:val="24"/>
        </w:rPr>
        <w:t xml:space="preserve">Regent </w:t>
      </w:r>
      <w:r w:rsidRPr="00AC359E">
        <w:rPr>
          <w:bCs w:val="0"/>
          <w:szCs w:val="24"/>
        </w:rPr>
        <w:t xml:space="preserve">Heckman </w:t>
      </w:r>
      <w:r w:rsidR="00BE0120" w:rsidRPr="00AC359E">
        <w:rPr>
          <w:bCs w:val="0"/>
          <w:szCs w:val="24"/>
        </w:rPr>
        <w:t xml:space="preserve">stated this is her </w:t>
      </w:r>
      <w:r w:rsidR="00137DD9">
        <w:rPr>
          <w:bCs w:val="0"/>
          <w:szCs w:val="24"/>
        </w:rPr>
        <w:t>second</w:t>
      </w:r>
      <w:r w:rsidRPr="00AC359E">
        <w:rPr>
          <w:bCs w:val="0"/>
          <w:szCs w:val="24"/>
        </w:rPr>
        <w:t xml:space="preserve"> budget </w:t>
      </w:r>
      <w:r w:rsidR="00AD1061">
        <w:rPr>
          <w:bCs w:val="0"/>
          <w:szCs w:val="24"/>
        </w:rPr>
        <w:t>approval experience;</w:t>
      </w:r>
      <w:r w:rsidR="00BE0120" w:rsidRPr="00AC359E">
        <w:rPr>
          <w:bCs w:val="0"/>
          <w:szCs w:val="24"/>
        </w:rPr>
        <w:t xml:space="preserve"> the material was</w:t>
      </w:r>
      <w:r w:rsidRPr="00AC359E">
        <w:rPr>
          <w:bCs w:val="0"/>
          <w:szCs w:val="24"/>
        </w:rPr>
        <w:t xml:space="preserve"> easy to read</w:t>
      </w:r>
      <w:r w:rsidR="00BE0120" w:rsidRPr="00AC359E">
        <w:rPr>
          <w:bCs w:val="0"/>
          <w:szCs w:val="24"/>
        </w:rPr>
        <w:t xml:space="preserve"> and </w:t>
      </w:r>
      <w:r w:rsidRPr="00AC359E">
        <w:rPr>
          <w:bCs w:val="0"/>
          <w:szCs w:val="24"/>
        </w:rPr>
        <w:t>understand</w:t>
      </w:r>
      <w:r w:rsidR="00BE0120" w:rsidRPr="00AC359E">
        <w:rPr>
          <w:bCs w:val="0"/>
          <w:szCs w:val="24"/>
        </w:rPr>
        <w:t xml:space="preserve"> and a job well done; thanked</w:t>
      </w:r>
      <w:r w:rsidRPr="00AC359E">
        <w:rPr>
          <w:bCs w:val="0"/>
          <w:szCs w:val="24"/>
        </w:rPr>
        <w:t xml:space="preserve"> staff for </w:t>
      </w:r>
      <w:r w:rsidR="00FA6B59">
        <w:rPr>
          <w:bCs w:val="0"/>
          <w:szCs w:val="24"/>
        </w:rPr>
        <w:t xml:space="preserve">arranging the </w:t>
      </w:r>
      <w:r w:rsidRPr="00AC359E">
        <w:rPr>
          <w:bCs w:val="0"/>
          <w:szCs w:val="24"/>
        </w:rPr>
        <w:t>m</w:t>
      </w:r>
      <w:r w:rsidR="00BE0120" w:rsidRPr="00AC359E">
        <w:rPr>
          <w:bCs w:val="0"/>
          <w:szCs w:val="24"/>
        </w:rPr>
        <w:t xml:space="preserve">eeting </w:t>
      </w:r>
      <w:r w:rsidR="00FA6B59">
        <w:rPr>
          <w:bCs w:val="0"/>
          <w:szCs w:val="24"/>
        </w:rPr>
        <w:t xml:space="preserve">venue </w:t>
      </w:r>
      <w:r w:rsidRPr="00AC359E">
        <w:rPr>
          <w:bCs w:val="0"/>
          <w:szCs w:val="24"/>
        </w:rPr>
        <w:t xml:space="preserve">and </w:t>
      </w:r>
      <w:r w:rsidR="00BE0120" w:rsidRPr="00AC359E">
        <w:rPr>
          <w:bCs w:val="0"/>
          <w:szCs w:val="24"/>
        </w:rPr>
        <w:t>C</w:t>
      </w:r>
      <w:r w:rsidRPr="00AC359E">
        <w:rPr>
          <w:bCs w:val="0"/>
          <w:szCs w:val="24"/>
        </w:rPr>
        <w:t>hance</w:t>
      </w:r>
      <w:r w:rsidR="00BE0120" w:rsidRPr="00AC359E">
        <w:rPr>
          <w:bCs w:val="0"/>
          <w:szCs w:val="24"/>
        </w:rPr>
        <w:t>llor C</w:t>
      </w:r>
      <w:r w:rsidRPr="00AC359E">
        <w:rPr>
          <w:bCs w:val="0"/>
          <w:szCs w:val="24"/>
        </w:rPr>
        <w:t>ase</w:t>
      </w:r>
      <w:r w:rsidR="00BE0120" w:rsidRPr="00AC359E">
        <w:rPr>
          <w:bCs w:val="0"/>
          <w:szCs w:val="24"/>
        </w:rPr>
        <w:t xml:space="preserve"> for the hospitality.</w:t>
      </w:r>
    </w:p>
    <w:p w:rsidR="004357FB" w:rsidRPr="00EF5147" w:rsidRDefault="004357FB" w:rsidP="00097C8A">
      <w:pPr>
        <w:ind w:left="720" w:hanging="720"/>
        <w:jc w:val="both"/>
        <w:rPr>
          <w:bCs w:val="0"/>
          <w:szCs w:val="24"/>
        </w:rPr>
      </w:pPr>
    </w:p>
    <w:p w:rsidR="004357FB" w:rsidRPr="00EF5147" w:rsidRDefault="004357FB" w:rsidP="00097C8A">
      <w:pPr>
        <w:ind w:left="720" w:hanging="720"/>
        <w:jc w:val="both"/>
        <w:rPr>
          <w:bCs w:val="0"/>
          <w:szCs w:val="24"/>
        </w:rPr>
      </w:pPr>
      <w:r w:rsidRPr="00EF5147">
        <w:rPr>
          <w:bCs w:val="0"/>
          <w:szCs w:val="24"/>
        </w:rPr>
        <w:tab/>
      </w:r>
      <w:r w:rsidR="00AC359E" w:rsidRPr="00EF5147">
        <w:rPr>
          <w:bCs w:val="0"/>
          <w:szCs w:val="24"/>
        </w:rPr>
        <w:t xml:space="preserve">Regent </w:t>
      </w:r>
      <w:r w:rsidRPr="00EF5147">
        <w:rPr>
          <w:bCs w:val="0"/>
          <w:szCs w:val="24"/>
        </w:rPr>
        <w:t>Jacobson echo</w:t>
      </w:r>
      <w:r w:rsidR="00AC359E" w:rsidRPr="00EF5147">
        <w:rPr>
          <w:bCs w:val="0"/>
          <w:szCs w:val="24"/>
        </w:rPr>
        <w:t>ed</w:t>
      </w:r>
      <w:r w:rsidRPr="00EF5147">
        <w:rPr>
          <w:bCs w:val="0"/>
          <w:szCs w:val="24"/>
        </w:rPr>
        <w:t xml:space="preserve"> </w:t>
      </w:r>
      <w:r w:rsidR="00137DD9">
        <w:rPr>
          <w:bCs w:val="0"/>
          <w:szCs w:val="24"/>
        </w:rPr>
        <w:t>the</w:t>
      </w:r>
      <w:r w:rsidRPr="00EF5147">
        <w:rPr>
          <w:bCs w:val="0"/>
          <w:szCs w:val="24"/>
        </w:rPr>
        <w:t xml:space="preserve"> comments</w:t>
      </w:r>
      <w:r w:rsidR="00137DD9">
        <w:rPr>
          <w:bCs w:val="0"/>
          <w:szCs w:val="24"/>
        </w:rPr>
        <w:t xml:space="preserve"> regarding</w:t>
      </w:r>
      <w:r w:rsidRPr="00EF5147">
        <w:rPr>
          <w:bCs w:val="0"/>
          <w:szCs w:val="24"/>
        </w:rPr>
        <w:t xml:space="preserve"> preparation of </w:t>
      </w:r>
      <w:r w:rsidR="00AC359E" w:rsidRPr="00EF5147">
        <w:rPr>
          <w:bCs w:val="0"/>
          <w:szCs w:val="24"/>
        </w:rPr>
        <w:t>budget</w:t>
      </w:r>
      <w:r w:rsidRPr="00EF5147">
        <w:rPr>
          <w:bCs w:val="0"/>
          <w:szCs w:val="24"/>
        </w:rPr>
        <w:t xml:space="preserve"> material; </w:t>
      </w:r>
      <w:r w:rsidR="00AC359E" w:rsidRPr="00EF5147">
        <w:rPr>
          <w:bCs w:val="0"/>
          <w:szCs w:val="24"/>
        </w:rPr>
        <w:t xml:space="preserve">thanked President Gamble </w:t>
      </w:r>
      <w:r w:rsidRPr="00EF5147">
        <w:rPr>
          <w:bCs w:val="0"/>
          <w:szCs w:val="24"/>
        </w:rPr>
        <w:t xml:space="preserve">for </w:t>
      </w:r>
      <w:r w:rsidR="00AC359E" w:rsidRPr="00EF5147">
        <w:rPr>
          <w:bCs w:val="0"/>
          <w:szCs w:val="24"/>
        </w:rPr>
        <w:t xml:space="preserve">his </w:t>
      </w:r>
      <w:r w:rsidRPr="00EF5147">
        <w:rPr>
          <w:bCs w:val="0"/>
          <w:szCs w:val="24"/>
        </w:rPr>
        <w:t>leadership;</w:t>
      </w:r>
      <w:r w:rsidR="00AC359E" w:rsidRPr="00EF5147">
        <w:rPr>
          <w:bCs w:val="0"/>
          <w:szCs w:val="24"/>
        </w:rPr>
        <w:t xml:space="preserve"> wished </w:t>
      </w:r>
      <w:r w:rsidRPr="00EF5147">
        <w:rPr>
          <w:bCs w:val="0"/>
          <w:szCs w:val="24"/>
        </w:rPr>
        <w:t xml:space="preserve">good healing to </w:t>
      </w:r>
      <w:r w:rsidR="00AC359E" w:rsidRPr="00EF5147">
        <w:rPr>
          <w:bCs w:val="0"/>
          <w:szCs w:val="24"/>
        </w:rPr>
        <w:t>R</w:t>
      </w:r>
      <w:r w:rsidRPr="00EF5147">
        <w:rPr>
          <w:bCs w:val="0"/>
          <w:szCs w:val="24"/>
        </w:rPr>
        <w:t xml:space="preserve">egent </w:t>
      </w:r>
      <w:r w:rsidR="00AC359E" w:rsidRPr="00EF5147">
        <w:rPr>
          <w:bCs w:val="0"/>
          <w:szCs w:val="24"/>
        </w:rPr>
        <w:t>A</w:t>
      </w:r>
      <w:r w:rsidRPr="00EF5147">
        <w:rPr>
          <w:bCs w:val="0"/>
          <w:szCs w:val="24"/>
        </w:rPr>
        <w:t xml:space="preserve">nderson </w:t>
      </w:r>
      <w:r w:rsidR="00AC359E" w:rsidRPr="00EF5147">
        <w:rPr>
          <w:bCs w:val="0"/>
          <w:szCs w:val="24"/>
        </w:rPr>
        <w:t xml:space="preserve">and stated </w:t>
      </w:r>
      <w:r w:rsidRPr="00EF5147">
        <w:rPr>
          <w:bCs w:val="0"/>
          <w:szCs w:val="24"/>
        </w:rPr>
        <w:t>appreciat</w:t>
      </w:r>
      <w:r w:rsidR="00AC359E" w:rsidRPr="00EF5147">
        <w:rPr>
          <w:bCs w:val="0"/>
          <w:szCs w:val="24"/>
        </w:rPr>
        <w:t>ion for his</w:t>
      </w:r>
      <w:r w:rsidRPr="00EF5147">
        <w:rPr>
          <w:bCs w:val="0"/>
          <w:szCs w:val="24"/>
        </w:rPr>
        <w:t xml:space="preserve"> partic</w:t>
      </w:r>
      <w:r w:rsidR="00AC359E" w:rsidRPr="00EF5147">
        <w:rPr>
          <w:bCs w:val="0"/>
          <w:szCs w:val="24"/>
        </w:rPr>
        <w:t>ip</w:t>
      </w:r>
      <w:r w:rsidRPr="00EF5147">
        <w:rPr>
          <w:bCs w:val="0"/>
          <w:szCs w:val="24"/>
        </w:rPr>
        <w:t>ation via audio</w:t>
      </w:r>
      <w:r w:rsidR="000D57A9" w:rsidRPr="00EF5147">
        <w:rPr>
          <w:bCs w:val="0"/>
          <w:szCs w:val="24"/>
        </w:rPr>
        <w:t xml:space="preserve"> during the meeting; thanked UAA for the ho</w:t>
      </w:r>
      <w:r w:rsidR="00AD1061">
        <w:rPr>
          <w:bCs w:val="0"/>
          <w:szCs w:val="24"/>
        </w:rPr>
        <w:t>spitality; and wished everyone h</w:t>
      </w:r>
      <w:r w:rsidR="000D57A9" w:rsidRPr="00EF5147">
        <w:rPr>
          <w:bCs w:val="0"/>
          <w:szCs w:val="24"/>
        </w:rPr>
        <w:t>appy Thanksgiving.</w:t>
      </w:r>
    </w:p>
    <w:p w:rsidR="004357FB" w:rsidRPr="00EF5147" w:rsidRDefault="004357FB" w:rsidP="00097C8A">
      <w:pPr>
        <w:ind w:left="720" w:hanging="720"/>
        <w:jc w:val="both"/>
        <w:rPr>
          <w:bCs w:val="0"/>
          <w:szCs w:val="24"/>
        </w:rPr>
      </w:pPr>
    </w:p>
    <w:p w:rsidR="00EF5147" w:rsidRPr="00EF5147" w:rsidRDefault="004357FB" w:rsidP="00097C8A">
      <w:pPr>
        <w:ind w:left="720" w:hanging="720"/>
        <w:jc w:val="both"/>
        <w:rPr>
          <w:bCs w:val="0"/>
          <w:szCs w:val="24"/>
        </w:rPr>
      </w:pPr>
      <w:r w:rsidRPr="00EF5147">
        <w:rPr>
          <w:bCs w:val="0"/>
          <w:szCs w:val="24"/>
        </w:rPr>
        <w:tab/>
      </w:r>
      <w:r w:rsidR="00AC359E" w:rsidRPr="00EF5147">
        <w:rPr>
          <w:bCs w:val="0"/>
          <w:szCs w:val="24"/>
        </w:rPr>
        <w:t xml:space="preserve">Regent </w:t>
      </w:r>
      <w:r w:rsidRPr="00EF5147">
        <w:rPr>
          <w:bCs w:val="0"/>
          <w:szCs w:val="24"/>
        </w:rPr>
        <w:t xml:space="preserve">Anderson </w:t>
      </w:r>
      <w:r w:rsidR="00AC359E" w:rsidRPr="00EF5147">
        <w:rPr>
          <w:bCs w:val="0"/>
          <w:szCs w:val="24"/>
        </w:rPr>
        <w:t xml:space="preserve">stated this is his </w:t>
      </w:r>
      <w:r w:rsidRPr="00EF5147">
        <w:rPr>
          <w:bCs w:val="0"/>
          <w:szCs w:val="24"/>
        </w:rPr>
        <w:t xml:space="preserve">first time through </w:t>
      </w:r>
      <w:r w:rsidR="00AC359E" w:rsidRPr="00EF5147">
        <w:rPr>
          <w:bCs w:val="0"/>
          <w:szCs w:val="24"/>
        </w:rPr>
        <w:t xml:space="preserve">the </w:t>
      </w:r>
      <w:r w:rsidRPr="00EF5147">
        <w:rPr>
          <w:bCs w:val="0"/>
          <w:szCs w:val="24"/>
        </w:rPr>
        <w:t>budget process</w:t>
      </w:r>
      <w:r w:rsidR="000D57A9" w:rsidRPr="00EF5147">
        <w:rPr>
          <w:bCs w:val="0"/>
          <w:szCs w:val="24"/>
        </w:rPr>
        <w:t xml:space="preserve"> and he learned</w:t>
      </w:r>
      <w:r w:rsidR="00174343" w:rsidRPr="00EF5147">
        <w:rPr>
          <w:bCs w:val="0"/>
          <w:szCs w:val="24"/>
        </w:rPr>
        <w:t xml:space="preserve"> a great deal</w:t>
      </w:r>
      <w:r w:rsidRPr="00EF5147">
        <w:rPr>
          <w:bCs w:val="0"/>
          <w:szCs w:val="24"/>
        </w:rPr>
        <w:t xml:space="preserve">; </w:t>
      </w:r>
      <w:r w:rsidR="00AC359E" w:rsidRPr="00EF5147">
        <w:rPr>
          <w:bCs w:val="0"/>
          <w:szCs w:val="24"/>
        </w:rPr>
        <w:t xml:space="preserve">indicated a </w:t>
      </w:r>
      <w:r w:rsidRPr="00EF5147">
        <w:rPr>
          <w:bCs w:val="0"/>
          <w:szCs w:val="24"/>
        </w:rPr>
        <w:t xml:space="preserve">great job </w:t>
      </w:r>
      <w:r w:rsidR="00AC359E" w:rsidRPr="00EF5147">
        <w:rPr>
          <w:bCs w:val="0"/>
          <w:szCs w:val="24"/>
        </w:rPr>
        <w:t xml:space="preserve">done </w:t>
      </w:r>
      <w:r w:rsidR="000D57A9" w:rsidRPr="00EF5147">
        <w:rPr>
          <w:bCs w:val="0"/>
          <w:szCs w:val="24"/>
        </w:rPr>
        <w:t>b</w:t>
      </w:r>
      <w:r w:rsidR="00AC359E" w:rsidRPr="00EF5147">
        <w:rPr>
          <w:bCs w:val="0"/>
          <w:szCs w:val="24"/>
        </w:rPr>
        <w:t>y Mi</w:t>
      </w:r>
      <w:r w:rsidRPr="00EF5147">
        <w:rPr>
          <w:bCs w:val="0"/>
          <w:szCs w:val="24"/>
        </w:rPr>
        <w:t>chelle</w:t>
      </w:r>
      <w:r w:rsidR="00AC359E" w:rsidRPr="00EF5147">
        <w:rPr>
          <w:bCs w:val="0"/>
          <w:szCs w:val="24"/>
        </w:rPr>
        <w:t xml:space="preserve"> Rizk</w:t>
      </w:r>
      <w:r w:rsidR="000D57A9" w:rsidRPr="00EF5147">
        <w:rPr>
          <w:bCs w:val="0"/>
          <w:szCs w:val="24"/>
        </w:rPr>
        <w:t xml:space="preserve"> in preparing the material; noted the</w:t>
      </w:r>
      <w:r w:rsidR="00AC359E" w:rsidRPr="00EF5147">
        <w:rPr>
          <w:bCs w:val="0"/>
          <w:szCs w:val="24"/>
        </w:rPr>
        <w:t xml:space="preserve"> </w:t>
      </w:r>
      <w:r w:rsidR="000D57A9" w:rsidRPr="00EF5147">
        <w:rPr>
          <w:bCs w:val="0"/>
          <w:szCs w:val="24"/>
        </w:rPr>
        <w:t>link</w:t>
      </w:r>
      <w:r w:rsidR="00AC359E" w:rsidRPr="00EF5147">
        <w:rPr>
          <w:bCs w:val="0"/>
          <w:szCs w:val="24"/>
        </w:rPr>
        <w:t xml:space="preserve"> between </w:t>
      </w:r>
      <w:r w:rsidRPr="00EF5147">
        <w:rPr>
          <w:bCs w:val="0"/>
          <w:szCs w:val="24"/>
        </w:rPr>
        <w:t xml:space="preserve">SDI </w:t>
      </w:r>
      <w:r w:rsidR="00174343" w:rsidRPr="00EF5147">
        <w:rPr>
          <w:bCs w:val="0"/>
          <w:szCs w:val="24"/>
        </w:rPr>
        <w:t xml:space="preserve">themes </w:t>
      </w:r>
      <w:r w:rsidR="00AC359E" w:rsidRPr="00EF5147">
        <w:rPr>
          <w:bCs w:val="0"/>
          <w:szCs w:val="24"/>
        </w:rPr>
        <w:t xml:space="preserve">and the budget </w:t>
      </w:r>
      <w:r w:rsidR="00174343" w:rsidRPr="00EF5147">
        <w:rPr>
          <w:bCs w:val="0"/>
          <w:szCs w:val="24"/>
        </w:rPr>
        <w:t>material</w:t>
      </w:r>
      <w:r w:rsidR="000D57A9" w:rsidRPr="00EF5147">
        <w:rPr>
          <w:bCs w:val="0"/>
          <w:szCs w:val="24"/>
        </w:rPr>
        <w:t xml:space="preserve"> will be excellent </w:t>
      </w:r>
      <w:r w:rsidR="00174343" w:rsidRPr="00EF5147">
        <w:rPr>
          <w:bCs w:val="0"/>
          <w:szCs w:val="24"/>
        </w:rPr>
        <w:t xml:space="preserve">information </w:t>
      </w:r>
      <w:r w:rsidR="000D57A9" w:rsidRPr="00EF5147">
        <w:rPr>
          <w:bCs w:val="0"/>
          <w:szCs w:val="24"/>
        </w:rPr>
        <w:t>for the legislators</w:t>
      </w:r>
      <w:r w:rsidR="00AC359E" w:rsidRPr="00EF5147">
        <w:rPr>
          <w:bCs w:val="0"/>
          <w:szCs w:val="24"/>
        </w:rPr>
        <w:t>;</w:t>
      </w:r>
      <w:r w:rsidR="000D57A9" w:rsidRPr="00EF5147">
        <w:rPr>
          <w:bCs w:val="0"/>
          <w:szCs w:val="24"/>
        </w:rPr>
        <w:t xml:space="preserve"> and encouraged everyone to </w:t>
      </w:r>
      <w:r w:rsidR="00EF5147" w:rsidRPr="00EF5147">
        <w:rPr>
          <w:bCs w:val="0"/>
          <w:szCs w:val="24"/>
        </w:rPr>
        <w:t>t</w:t>
      </w:r>
      <w:r w:rsidRPr="00EF5147">
        <w:rPr>
          <w:bCs w:val="0"/>
          <w:szCs w:val="24"/>
        </w:rPr>
        <w:t xml:space="preserve">ake advantage of everything around </w:t>
      </w:r>
      <w:r w:rsidR="000D57A9" w:rsidRPr="00EF5147">
        <w:rPr>
          <w:bCs w:val="0"/>
          <w:szCs w:val="24"/>
        </w:rPr>
        <w:t>them,</w:t>
      </w:r>
      <w:r w:rsidR="00137DD9">
        <w:rPr>
          <w:bCs w:val="0"/>
          <w:szCs w:val="24"/>
        </w:rPr>
        <w:t xml:space="preserve"> and to</w:t>
      </w:r>
      <w:r w:rsidR="000D57A9" w:rsidRPr="00EF5147">
        <w:rPr>
          <w:bCs w:val="0"/>
          <w:szCs w:val="24"/>
        </w:rPr>
        <w:t xml:space="preserve"> </w:t>
      </w:r>
      <w:r w:rsidRPr="00EF5147">
        <w:rPr>
          <w:bCs w:val="0"/>
          <w:szCs w:val="24"/>
        </w:rPr>
        <w:t>be thankful</w:t>
      </w:r>
      <w:r w:rsidR="000D57A9" w:rsidRPr="00EF5147">
        <w:rPr>
          <w:bCs w:val="0"/>
          <w:szCs w:val="24"/>
        </w:rPr>
        <w:t xml:space="preserve"> and </w:t>
      </w:r>
      <w:r w:rsidRPr="00EF5147">
        <w:rPr>
          <w:bCs w:val="0"/>
          <w:szCs w:val="24"/>
        </w:rPr>
        <w:t>appreciate family</w:t>
      </w:r>
      <w:r w:rsidR="00EF5147" w:rsidRPr="00EF5147">
        <w:rPr>
          <w:bCs w:val="0"/>
          <w:szCs w:val="24"/>
        </w:rPr>
        <w:t>.</w:t>
      </w:r>
    </w:p>
    <w:p w:rsidR="004357FB" w:rsidRPr="00EF5147" w:rsidRDefault="00EF5147" w:rsidP="00097C8A">
      <w:pPr>
        <w:ind w:left="720" w:hanging="720"/>
        <w:jc w:val="both"/>
        <w:rPr>
          <w:bCs w:val="0"/>
          <w:szCs w:val="24"/>
        </w:rPr>
      </w:pPr>
      <w:r w:rsidRPr="00EF5147">
        <w:rPr>
          <w:bCs w:val="0"/>
          <w:szCs w:val="24"/>
        </w:rPr>
        <w:t xml:space="preserve"> </w:t>
      </w:r>
    </w:p>
    <w:p w:rsidR="006300CA" w:rsidRDefault="004357FB" w:rsidP="006300CA">
      <w:pPr>
        <w:ind w:left="720" w:hanging="720"/>
        <w:jc w:val="both"/>
        <w:rPr>
          <w:bCs w:val="0"/>
          <w:szCs w:val="24"/>
          <w:vertAlign w:val="superscript"/>
        </w:rPr>
      </w:pPr>
      <w:r w:rsidRPr="00EF5147">
        <w:rPr>
          <w:bCs w:val="0"/>
          <w:szCs w:val="24"/>
        </w:rPr>
        <w:tab/>
      </w:r>
      <w:r w:rsidR="00EF5147" w:rsidRPr="00EF5147">
        <w:rPr>
          <w:bCs w:val="0"/>
          <w:szCs w:val="24"/>
        </w:rPr>
        <w:t xml:space="preserve">Chancellor </w:t>
      </w:r>
      <w:r w:rsidRPr="00EF5147">
        <w:rPr>
          <w:bCs w:val="0"/>
          <w:szCs w:val="24"/>
        </w:rPr>
        <w:t xml:space="preserve">Rogers </w:t>
      </w:r>
      <w:r w:rsidR="00EF5147" w:rsidRPr="00EF5147">
        <w:rPr>
          <w:bCs w:val="0"/>
          <w:szCs w:val="24"/>
        </w:rPr>
        <w:t xml:space="preserve">stated this is his </w:t>
      </w:r>
      <w:r w:rsidRPr="00EF5147">
        <w:rPr>
          <w:bCs w:val="0"/>
          <w:szCs w:val="24"/>
        </w:rPr>
        <w:t>27</w:t>
      </w:r>
      <w:r w:rsidRPr="00EF5147">
        <w:rPr>
          <w:bCs w:val="0"/>
          <w:szCs w:val="24"/>
          <w:vertAlign w:val="superscript"/>
        </w:rPr>
        <w:t>th</w:t>
      </w:r>
      <w:r w:rsidRPr="00EF5147">
        <w:rPr>
          <w:bCs w:val="0"/>
          <w:szCs w:val="24"/>
        </w:rPr>
        <w:t xml:space="preserve"> budget</w:t>
      </w:r>
      <w:r w:rsidR="00EF5147" w:rsidRPr="00EF5147">
        <w:rPr>
          <w:bCs w:val="0"/>
          <w:szCs w:val="24"/>
        </w:rPr>
        <w:t xml:space="preserve"> process</w:t>
      </w:r>
      <w:r w:rsidRPr="00EF5147">
        <w:rPr>
          <w:bCs w:val="0"/>
          <w:szCs w:val="24"/>
        </w:rPr>
        <w:t xml:space="preserve"> in</w:t>
      </w:r>
      <w:r w:rsidR="00EF5147" w:rsidRPr="00EF5147">
        <w:rPr>
          <w:bCs w:val="0"/>
          <w:szCs w:val="24"/>
        </w:rPr>
        <w:t xml:space="preserve"> one</w:t>
      </w:r>
      <w:r w:rsidRPr="00EF5147">
        <w:rPr>
          <w:bCs w:val="0"/>
          <w:szCs w:val="24"/>
        </w:rPr>
        <w:t xml:space="preserve"> </w:t>
      </w:r>
      <w:r w:rsidR="00EF5147" w:rsidRPr="00EF5147">
        <w:rPr>
          <w:bCs w:val="0"/>
          <w:szCs w:val="24"/>
        </w:rPr>
        <w:t xml:space="preserve">university </w:t>
      </w:r>
      <w:r w:rsidRPr="00EF5147">
        <w:rPr>
          <w:bCs w:val="0"/>
          <w:szCs w:val="24"/>
        </w:rPr>
        <w:t xml:space="preserve">role or another; </w:t>
      </w:r>
      <w:r w:rsidR="00EF5147" w:rsidRPr="00EF5147">
        <w:rPr>
          <w:bCs w:val="0"/>
          <w:szCs w:val="24"/>
        </w:rPr>
        <w:t>thanked M</w:t>
      </w:r>
      <w:r w:rsidRPr="00EF5147">
        <w:rPr>
          <w:bCs w:val="0"/>
          <w:szCs w:val="24"/>
        </w:rPr>
        <w:t>ichelle</w:t>
      </w:r>
      <w:r w:rsidR="00EF5147" w:rsidRPr="00EF5147">
        <w:rPr>
          <w:bCs w:val="0"/>
          <w:szCs w:val="24"/>
        </w:rPr>
        <w:t xml:space="preserve"> Rizk</w:t>
      </w:r>
      <w:r w:rsidR="006300CA">
        <w:rPr>
          <w:bCs w:val="0"/>
          <w:szCs w:val="24"/>
        </w:rPr>
        <w:t xml:space="preserve"> and her team</w:t>
      </w:r>
      <w:r w:rsidR="00EF5147" w:rsidRPr="00EF5147">
        <w:rPr>
          <w:bCs w:val="0"/>
          <w:szCs w:val="24"/>
        </w:rPr>
        <w:t xml:space="preserve"> for preparation of quality material</w:t>
      </w:r>
      <w:r w:rsidRPr="00EF5147">
        <w:rPr>
          <w:bCs w:val="0"/>
          <w:szCs w:val="24"/>
        </w:rPr>
        <w:t>;</w:t>
      </w:r>
      <w:r w:rsidR="00EF5147" w:rsidRPr="00EF5147">
        <w:rPr>
          <w:bCs w:val="0"/>
          <w:szCs w:val="24"/>
        </w:rPr>
        <w:t xml:space="preserve"> and invited regents traveling to Fairbanks for the December meeting to attend UAF’s evening holiday event on December 5 and the </w:t>
      </w:r>
      <w:proofErr w:type="spellStart"/>
      <w:r w:rsidR="00EF5147" w:rsidRPr="00EF5147">
        <w:rPr>
          <w:bCs w:val="0"/>
          <w:szCs w:val="24"/>
        </w:rPr>
        <w:t>Nanook</w:t>
      </w:r>
      <w:proofErr w:type="spellEnd"/>
      <w:r w:rsidR="00EF5147" w:rsidRPr="00EF5147">
        <w:rPr>
          <w:bCs w:val="0"/>
          <w:szCs w:val="24"/>
        </w:rPr>
        <w:t xml:space="preserve"> hockey game on December </w:t>
      </w:r>
      <w:r w:rsidR="00AD1061">
        <w:rPr>
          <w:bCs w:val="0"/>
          <w:szCs w:val="24"/>
        </w:rPr>
        <w:t>7</w:t>
      </w:r>
      <w:r w:rsidR="006300CA">
        <w:rPr>
          <w:bCs w:val="0"/>
          <w:szCs w:val="24"/>
        </w:rPr>
        <w:t>.</w:t>
      </w:r>
    </w:p>
    <w:p w:rsidR="006300CA" w:rsidRPr="006300CA" w:rsidRDefault="006300CA" w:rsidP="006300CA">
      <w:pPr>
        <w:ind w:left="720" w:hanging="720"/>
        <w:jc w:val="both"/>
        <w:rPr>
          <w:bCs w:val="0"/>
          <w:szCs w:val="24"/>
          <w:vertAlign w:val="superscript"/>
        </w:rPr>
      </w:pPr>
    </w:p>
    <w:p w:rsidR="004357FB" w:rsidRPr="00BC6A66" w:rsidRDefault="004357FB" w:rsidP="00097C8A">
      <w:pPr>
        <w:ind w:left="720" w:hanging="720"/>
        <w:jc w:val="both"/>
        <w:rPr>
          <w:bCs w:val="0"/>
          <w:szCs w:val="24"/>
        </w:rPr>
      </w:pPr>
      <w:r w:rsidRPr="00BC6A66">
        <w:rPr>
          <w:bCs w:val="0"/>
          <w:szCs w:val="24"/>
        </w:rPr>
        <w:tab/>
      </w:r>
      <w:r w:rsidR="00EF5147" w:rsidRPr="00BC6A66">
        <w:rPr>
          <w:bCs w:val="0"/>
          <w:szCs w:val="24"/>
        </w:rPr>
        <w:t xml:space="preserve">Chancellor </w:t>
      </w:r>
      <w:r w:rsidRPr="00BC6A66">
        <w:rPr>
          <w:bCs w:val="0"/>
          <w:szCs w:val="24"/>
        </w:rPr>
        <w:t xml:space="preserve">Pugh </w:t>
      </w:r>
      <w:r w:rsidR="00EF5147" w:rsidRPr="00BC6A66">
        <w:rPr>
          <w:bCs w:val="0"/>
          <w:szCs w:val="24"/>
        </w:rPr>
        <w:t xml:space="preserve">stated this is his </w:t>
      </w:r>
      <w:r w:rsidR="00AD1061">
        <w:rPr>
          <w:bCs w:val="0"/>
          <w:szCs w:val="24"/>
        </w:rPr>
        <w:t>14</w:t>
      </w:r>
      <w:r w:rsidR="00AD1061" w:rsidRPr="00AD1061">
        <w:rPr>
          <w:bCs w:val="0"/>
          <w:szCs w:val="24"/>
          <w:vertAlign w:val="superscript"/>
        </w:rPr>
        <w:t>th</w:t>
      </w:r>
      <w:r w:rsidR="00AD1061">
        <w:rPr>
          <w:bCs w:val="0"/>
          <w:szCs w:val="24"/>
        </w:rPr>
        <w:t xml:space="preserve"> </w:t>
      </w:r>
      <w:r w:rsidRPr="00BC6A66">
        <w:rPr>
          <w:bCs w:val="0"/>
          <w:szCs w:val="24"/>
        </w:rPr>
        <w:t xml:space="preserve">budget </w:t>
      </w:r>
      <w:r w:rsidR="00EF5147" w:rsidRPr="00BC6A66">
        <w:rPr>
          <w:bCs w:val="0"/>
          <w:szCs w:val="24"/>
        </w:rPr>
        <w:t xml:space="preserve">process </w:t>
      </w:r>
      <w:r w:rsidRPr="00BC6A66">
        <w:rPr>
          <w:bCs w:val="0"/>
          <w:szCs w:val="24"/>
        </w:rPr>
        <w:t xml:space="preserve">as chancellor and </w:t>
      </w:r>
      <w:r w:rsidR="00EF5147" w:rsidRPr="00BC6A66">
        <w:rPr>
          <w:bCs w:val="0"/>
          <w:szCs w:val="24"/>
        </w:rPr>
        <w:t xml:space="preserve">the </w:t>
      </w:r>
      <w:r w:rsidRPr="00BC6A66">
        <w:rPr>
          <w:bCs w:val="0"/>
          <w:szCs w:val="24"/>
        </w:rPr>
        <w:t xml:space="preserve">best </w:t>
      </w:r>
      <w:r w:rsidR="00EF5147" w:rsidRPr="00BC6A66">
        <w:rPr>
          <w:bCs w:val="0"/>
          <w:szCs w:val="24"/>
        </w:rPr>
        <w:t>thus</w:t>
      </w:r>
      <w:r w:rsidRPr="00BC6A66">
        <w:rPr>
          <w:bCs w:val="0"/>
          <w:szCs w:val="24"/>
        </w:rPr>
        <w:t xml:space="preserve"> far </w:t>
      </w:r>
      <w:r w:rsidR="006300CA" w:rsidRPr="00BC6A66">
        <w:rPr>
          <w:bCs w:val="0"/>
          <w:szCs w:val="24"/>
        </w:rPr>
        <w:t>for</w:t>
      </w:r>
      <w:r w:rsidRPr="00BC6A66">
        <w:rPr>
          <w:bCs w:val="0"/>
          <w:szCs w:val="24"/>
        </w:rPr>
        <w:t xml:space="preserve"> admin</w:t>
      </w:r>
      <w:r w:rsidR="00EF5147" w:rsidRPr="00BC6A66">
        <w:rPr>
          <w:bCs w:val="0"/>
          <w:szCs w:val="24"/>
        </w:rPr>
        <w:t>i</w:t>
      </w:r>
      <w:r w:rsidRPr="00BC6A66">
        <w:rPr>
          <w:bCs w:val="0"/>
          <w:szCs w:val="24"/>
        </w:rPr>
        <w:t>st</w:t>
      </w:r>
      <w:r w:rsidR="00EF5147" w:rsidRPr="00BC6A66">
        <w:rPr>
          <w:bCs w:val="0"/>
          <w:szCs w:val="24"/>
        </w:rPr>
        <w:t>ra</w:t>
      </w:r>
      <w:r w:rsidRPr="00BC6A66">
        <w:rPr>
          <w:bCs w:val="0"/>
          <w:szCs w:val="24"/>
        </w:rPr>
        <w:t>tion working together</w:t>
      </w:r>
      <w:r w:rsidR="006300CA" w:rsidRPr="00BC6A66">
        <w:rPr>
          <w:bCs w:val="0"/>
          <w:szCs w:val="24"/>
        </w:rPr>
        <w:t xml:space="preserve"> to develop the budget</w:t>
      </w:r>
      <w:r w:rsidRPr="00BC6A66">
        <w:rPr>
          <w:bCs w:val="0"/>
          <w:szCs w:val="24"/>
        </w:rPr>
        <w:t>; praise</w:t>
      </w:r>
      <w:r w:rsidR="006300CA" w:rsidRPr="00BC6A66">
        <w:rPr>
          <w:bCs w:val="0"/>
          <w:szCs w:val="24"/>
        </w:rPr>
        <w:t>d</w:t>
      </w:r>
      <w:r w:rsidRPr="00BC6A66">
        <w:rPr>
          <w:bCs w:val="0"/>
          <w:szCs w:val="24"/>
        </w:rPr>
        <w:t xml:space="preserve"> </w:t>
      </w:r>
      <w:r w:rsidR="006300CA" w:rsidRPr="00BC6A66">
        <w:rPr>
          <w:bCs w:val="0"/>
          <w:szCs w:val="24"/>
        </w:rPr>
        <w:t>Mi</w:t>
      </w:r>
      <w:r w:rsidRPr="00BC6A66">
        <w:rPr>
          <w:bCs w:val="0"/>
          <w:szCs w:val="24"/>
        </w:rPr>
        <w:t>chelle</w:t>
      </w:r>
      <w:r w:rsidR="006300CA" w:rsidRPr="00BC6A66">
        <w:rPr>
          <w:bCs w:val="0"/>
          <w:szCs w:val="24"/>
        </w:rPr>
        <w:t xml:space="preserve"> Rizk</w:t>
      </w:r>
      <w:r w:rsidRPr="00BC6A66">
        <w:rPr>
          <w:bCs w:val="0"/>
          <w:szCs w:val="24"/>
        </w:rPr>
        <w:t xml:space="preserve"> </w:t>
      </w:r>
      <w:r w:rsidR="006300CA" w:rsidRPr="00BC6A66">
        <w:rPr>
          <w:bCs w:val="0"/>
          <w:szCs w:val="24"/>
        </w:rPr>
        <w:t xml:space="preserve">for </w:t>
      </w:r>
      <w:r w:rsidRPr="00BC6A66">
        <w:rPr>
          <w:bCs w:val="0"/>
          <w:szCs w:val="24"/>
        </w:rPr>
        <w:t xml:space="preserve">her </w:t>
      </w:r>
      <w:r w:rsidRPr="00BC6A66">
        <w:rPr>
          <w:bCs w:val="0"/>
          <w:szCs w:val="24"/>
        </w:rPr>
        <w:lastRenderedPageBreak/>
        <w:t>work</w:t>
      </w:r>
      <w:r w:rsidR="006300CA" w:rsidRPr="00BC6A66">
        <w:rPr>
          <w:bCs w:val="0"/>
          <w:szCs w:val="24"/>
        </w:rPr>
        <w:t xml:space="preserve">, </w:t>
      </w:r>
      <w:r w:rsidRPr="00BC6A66">
        <w:rPr>
          <w:bCs w:val="0"/>
          <w:szCs w:val="24"/>
        </w:rPr>
        <w:t>organization</w:t>
      </w:r>
      <w:r w:rsidR="006300CA" w:rsidRPr="00BC6A66">
        <w:rPr>
          <w:bCs w:val="0"/>
          <w:szCs w:val="24"/>
        </w:rPr>
        <w:t xml:space="preserve"> and </w:t>
      </w:r>
      <w:r w:rsidRPr="00BC6A66">
        <w:rPr>
          <w:bCs w:val="0"/>
          <w:szCs w:val="24"/>
        </w:rPr>
        <w:t>incredible job</w:t>
      </w:r>
      <w:r w:rsidR="006300CA" w:rsidRPr="00BC6A66">
        <w:rPr>
          <w:bCs w:val="0"/>
          <w:szCs w:val="24"/>
        </w:rPr>
        <w:t xml:space="preserve"> well done</w:t>
      </w:r>
      <w:r w:rsidRPr="00BC6A66">
        <w:rPr>
          <w:bCs w:val="0"/>
          <w:szCs w:val="24"/>
        </w:rPr>
        <w:t>; echo</w:t>
      </w:r>
      <w:r w:rsidR="006300CA" w:rsidRPr="00BC6A66">
        <w:rPr>
          <w:bCs w:val="0"/>
          <w:szCs w:val="24"/>
        </w:rPr>
        <w:t>ed</w:t>
      </w:r>
      <w:r w:rsidR="00137DD9" w:rsidRPr="00EF5147">
        <w:rPr>
          <w:bCs w:val="0"/>
          <w:szCs w:val="24"/>
        </w:rPr>
        <w:t xml:space="preserve"> </w:t>
      </w:r>
      <w:r w:rsidR="00137DD9">
        <w:rPr>
          <w:bCs w:val="0"/>
          <w:szCs w:val="24"/>
        </w:rPr>
        <w:t>the</w:t>
      </w:r>
      <w:r w:rsidR="00137DD9" w:rsidRPr="00EF5147">
        <w:rPr>
          <w:bCs w:val="0"/>
          <w:szCs w:val="24"/>
        </w:rPr>
        <w:t xml:space="preserve"> comments</w:t>
      </w:r>
      <w:r w:rsidR="00137DD9">
        <w:rPr>
          <w:bCs w:val="0"/>
          <w:szCs w:val="24"/>
        </w:rPr>
        <w:t xml:space="preserve"> regarding</w:t>
      </w:r>
      <w:r w:rsidRPr="00BC6A66">
        <w:rPr>
          <w:bCs w:val="0"/>
          <w:szCs w:val="24"/>
        </w:rPr>
        <w:t xml:space="preserve"> presentation </w:t>
      </w:r>
      <w:r w:rsidR="006300CA" w:rsidRPr="00BC6A66">
        <w:rPr>
          <w:bCs w:val="0"/>
          <w:szCs w:val="24"/>
        </w:rPr>
        <w:t>of budget material; and noted</w:t>
      </w:r>
      <w:r w:rsidRPr="00BC6A66">
        <w:rPr>
          <w:bCs w:val="0"/>
          <w:szCs w:val="24"/>
        </w:rPr>
        <w:t xml:space="preserve"> </w:t>
      </w:r>
      <w:r w:rsidR="006300CA" w:rsidRPr="00BC6A66">
        <w:rPr>
          <w:bCs w:val="0"/>
          <w:szCs w:val="24"/>
        </w:rPr>
        <w:t xml:space="preserve">the </w:t>
      </w:r>
      <w:r w:rsidRPr="00BC6A66">
        <w:rPr>
          <w:bCs w:val="0"/>
          <w:szCs w:val="24"/>
        </w:rPr>
        <w:t>tough budget ye</w:t>
      </w:r>
      <w:r w:rsidR="006300CA" w:rsidRPr="00BC6A66">
        <w:rPr>
          <w:bCs w:val="0"/>
          <w:szCs w:val="24"/>
        </w:rPr>
        <w:t xml:space="preserve">ars ahead with the current federal situation. </w:t>
      </w:r>
    </w:p>
    <w:p w:rsidR="004357FB" w:rsidRPr="00BC6A66" w:rsidRDefault="004357FB" w:rsidP="00097C8A">
      <w:pPr>
        <w:ind w:left="720" w:hanging="720"/>
        <w:jc w:val="both"/>
        <w:rPr>
          <w:bCs w:val="0"/>
          <w:szCs w:val="24"/>
        </w:rPr>
      </w:pPr>
    </w:p>
    <w:p w:rsidR="004357FB" w:rsidRPr="00BC6A66" w:rsidRDefault="004357FB" w:rsidP="00097C8A">
      <w:pPr>
        <w:ind w:left="720" w:hanging="720"/>
        <w:jc w:val="both"/>
        <w:rPr>
          <w:bCs w:val="0"/>
          <w:szCs w:val="24"/>
        </w:rPr>
      </w:pPr>
      <w:r w:rsidRPr="00BC6A66">
        <w:rPr>
          <w:bCs w:val="0"/>
          <w:szCs w:val="24"/>
        </w:rPr>
        <w:tab/>
      </w:r>
      <w:r w:rsidR="002E22FD" w:rsidRPr="00BC6A66">
        <w:rPr>
          <w:bCs w:val="0"/>
          <w:szCs w:val="24"/>
        </w:rPr>
        <w:t xml:space="preserve">Chancellor </w:t>
      </w:r>
      <w:r w:rsidRPr="00BC6A66">
        <w:rPr>
          <w:bCs w:val="0"/>
          <w:szCs w:val="24"/>
        </w:rPr>
        <w:t>Case compliment</w:t>
      </w:r>
      <w:r w:rsidR="002E22FD" w:rsidRPr="00BC6A66">
        <w:rPr>
          <w:bCs w:val="0"/>
          <w:szCs w:val="24"/>
        </w:rPr>
        <w:t>ed Mi</w:t>
      </w:r>
      <w:r w:rsidRPr="00BC6A66">
        <w:rPr>
          <w:bCs w:val="0"/>
          <w:szCs w:val="24"/>
        </w:rPr>
        <w:t>chelle</w:t>
      </w:r>
      <w:r w:rsidR="002E22FD" w:rsidRPr="00BC6A66">
        <w:rPr>
          <w:bCs w:val="0"/>
          <w:szCs w:val="24"/>
        </w:rPr>
        <w:t xml:space="preserve"> Rizk </w:t>
      </w:r>
      <w:r w:rsidRPr="00BC6A66">
        <w:rPr>
          <w:bCs w:val="0"/>
          <w:szCs w:val="24"/>
        </w:rPr>
        <w:t xml:space="preserve">and </w:t>
      </w:r>
      <w:r w:rsidR="002E22FD" w:rsidRPr="00BC6A66">
        <w:rPr>
          <w:bCs w:val="0"/>
          <w:szCs w:val="24"/>
        </w:rPr>
        <w:t>K</w:t>
      </w:r>
      <w:r w:rsidRPr="00BC6A66">
        <w:rPr>
          <w:bCs w:val="0"/>
          <w:szCs w:val="24"/>
        </w:rPr>
        <w:t>it</w:t>
      </w:r>
      <w:r w:rsidR="002E22FD" w:rsidRPr="00BC6A66">
        <w:rPr>
          <w:bCs w:val="0"/>
          <w:szCs w:val="24"/>
        </w:rPr>
        <w:t xml:space="preserve"> Duke </w:t>
      </w:r>
      <w:r w:rsidRPr="00BC6A66">
        <w:rPr>
          <w:bCs w:val="0"/>
          <w:szCs w:val="24"/>
        </w:rPr>
        <w:t xml:space="preserve">on </w:t>
      </w:r>
      <w:r w:rsidR="002E22FD" w:rsidRPr="00BC6A66">
        <w:rPr>
          <w:bCs w:val="0"/>
          <w:szCs w:val="24"/>
        </w:rPr>
        <w:t xml:space="preserve">the </w:t>
      </w:r>
      <w:r w:rsidRPr="00BC6A66">
        <w:rPr>
          <w:bCs w:val="0"/>
          <w:szCs w:val="24"/>
        </w:rPr>
        <w:t>budget preparation</w:t>
      </w:r>
      <w:r w:rsidR="002E22FD" w:rsidRPr="00BC6A66">
        <w:rPr>
          <w:bCs w:val="0"/>
          <w:szCs w:val="24"/>
        </w:rPr>
        <w:t xml:space="preserve"> process</w:t>
      </w:r>
      <w:r w:rsidRPr="00BC6A66">
        <w:rPr>
          <w:bCs w:val="0"/>
          <w:szCs w:val="24"/>
        </w:rPr>
        <w:t>;</w:t>
      </w:r>
      <w:r w:rsidR="002E22FD" w:rsidRPr="00BC6A66">
        <w:rPr>
          <w:bCs w:val="0"/>
          <w:szCs w:val="24"/>
        </w:rPr>
        <w:t xml:space="preserve"> stated</w:t>
      </w:r>
      <w:r w:rsidRPr="00BC6A66">
        <w:rPr>
          <w:bCs w:val="0"/>
          <w:szCs w:val="24"/>
        </w:rPr>
        <w:t xml:space="preserve"> UAA supports engineering and appreciate</w:t>
      </w:r>
      <w:r w:rsidR="002E22FD" w:rsidRPr="00BC6A66">
        <w:rPr>
          <w:bCs w:val="0"/>
          <w:szCs w:val="24"/>
        </w:rPr>
        <w:t>s</w:t>
      </w:r>
      <w:r w:rsidRPr="00BC6A66">
        <w:rPr>
          <w:bCs w:val="0"/>
          <w:szCs w:val="24"/>
        </w:rPr>
        <w:t xml:space="preserve"> all the </w:t>
      </w:r>
      <w:r w:rsidR="002E22FD" w:rsidRPr="00BC6A66">
        <w:rPr>
          <w:bCs w:val="0"/>
          <w:szCs w:val="24"/>
        </w:rPr>
        <w:t>participation</w:t>
      </w:r>
      <w:r w:rsidRPr="00BC6A66">
        <w:rPr>
          <w:bCs w:val="0"/>
          <w:szCs w:val="24"/>
        </w:rPr>
        <w:t xml:space="preserve"> with </w:t>
      </w:r>
      <w:r w:rsidR="002E22FD" w:rsidRPr="00BC6A66">
        <w:rPr>
          <w:bCs w:val="0"/>
          <w:szCs w:val="24"/>
        </w:rPr>
        <w:t xml:space="preserve">the joint request in funding for </w:t>
      </w:r>
      <w:r w:rsidRPr="00BC6A66">
        <w:rPr>
          <w:bCs w:val="0"/>
          <w:szCs w:val="24"/>
        </w:rPr>
        <w:t xml:space="preserve">both campuses; </w:t>
      </w:r>
      <w:r w:rsidR="00BC6A66" w:rsidRPr="00BC6A66">
        <w:rPr>
          <w:bCs w:val="0"/>
          <w:szCs w:val="24"/>
        </w:rPr>
        <w:t xml:space="preserve">noted there will be ample opportunities to see </w:t>
      </w:r>
      <w:r w:rsidRPr="00BC6A66">
        <w:rPr>
          <w:bCs w:val="0"/>
          <w:szCs w:val="24"/>
        </w:rPr>
        <w:t>UAA</w:t>
      </w:r>
      <w:r w:rsidR="00BC6A66" w:rsidRPr="00BC6A66">
        <w:rPr>
          <w:bCs w:val="0"/>
          <w:szCs w:val="24"/>
        </w:rPr>
        <w:t xml:space="preserve"> and </w:t>
      </w:r>
      <w:r w:rsidRPr="00BC6A66">
        <w:rPr>
          <w:bCs w:val="0"/>
          <w:szCs w:val="24"/>
        </w:rPr>
        <w:t xml:space="preserve">UAF hockey action </w:t>
      </w:r>
      <w:r w:rsidR="00BC6A66" w:rsidRPr="00BC6A66">
        <w:rPr>
          <w:bCs w:val="0"/>
          <w:szCs w:val="24"/>
        </w:rPr>
        <w:t>this season; and stated the G</w:t>
      </w:r>
      <w:r w:rsidRPr="00BC6A66">
        <w:rPr>
          <w:bCs w:val="0"/>
          <w:szCs w:val="24"/>
        </w:rPr>
        <w:t xml:space="preserve">reat </w:t>
      </w:r>
      <w:r w:rsidR="00BC6A66" w:rsidRPr="00BC6A66">
        <w:rPr>
          <w:bCs w:val="0"/>
          <w:szCs w:val="24"/>
        </w:rPr>
        <w:t>Alaska</w:t>
      </w:r>
      <w:r w:rsidRPr="00BC6A66">
        <w:rPr>
          <w:bCs w:val="0"/>
          <w:szCs w:val="24"/>
        </w:rPr>
        <w:t xml:space="preserve"> </w:t>
      </w:r>
      <w:r w:rsidR="00BC6A66" w:rsidRPr="00BC6A66">
        <w:rPr>
          <w:bCs w:val="0"/>
          <w:szCs w:val="24"/>
        </w:rPr>
        <w:t>S</w:t>
      </w:r>
      <w:r w:rsidRPr="00BC6A66">
        <w:rPr>
          <w:bCs w:val="0"/>
          <w:szCs w:val="24"/>
        </w:rPr>
        <w:t xml:space="preserve">hootout </w:t>
      </w:r>
      <w:r w:rsidR="00BC6A66" w:rsidRPr="00BC6A66">
        <w:rPr>
          <w:bCs w:val="0"/>
          <w:szCs w:val="24"/>
        </w:rPr>
        <w:t>is on schedule for the week of Thanksgiving in Anchorage.</w:t>
      </w:r>
    </w:p>
    <w:p w:rsidR="004357FB" w:rsidRPr="00161E56" w:rsidRDefault="004357FB" w:rsidP="00097C8A">
      <w:pPr>
        <w:ind w:left="720" w:hanging="720"/>
        <w:jc w:val="both"/>
        <w:rPr>
          <w:bCs w:val="0"/>
          <w:szCs w:val="24"/>
        </w:rPr>
      </w:pPr>
    </w:p>
    <w:p w:rsidR="00981EA7" w:rsidRPr="00161E56" w:rsidRDefault="004357FB" w:rsidP="00097C8A">
      <w:pPr>
        <w:ind w:left="720" w:hanging="720"/>
        <w:jc w:val="both"/>
        <w:rPr>
          <w:bCs w:val="0"/>
          <w:szCs w:val="24"/>
        </w:rPr>
      </w:pPr>
      <w:r w:rsidRPr="00BC6A66">
        <w:rPr>
          <w:bCs w:val="0"/>
          <w:szCs w:val="24"/>
        </w:rPr>
        <w:tab/>
      </w:r>
      <w:r w:rsidR="00BC6A66" w:rsidRPr="00BC6A66">
        <w:rPr>
          <w:bCs w:val="0"/>
          <w:szCs w:val="24"/>
        </w:rPr>
        <w:t>President Gamble t</w:t>
      </w:r>
      <w:r w:rsidRPr="00BC6A66">
        <w:rPr>
          <w:bCs w:val="0"/>
          <w:szCs w:val="24"/>
        </w:rPr>
        <w:t>hank</w:t>
      </w:r>
      <w:r w:rsidR="00BC6A66" w:rsidRPr="00BC6A66">
        <w:rPr>
          <w:bCs w:val="0"/>
          <w:szCs w:val="24"/>
        </w:rPr>
        <w:t>ed the</w:t>
      </w:r>
      <w:r w:rsidRPr="00BC6A66">
        <w:rPr>
          <w:bCs w:val="0"/>
          <w:szCs w:val="24"/>
        </w:rPr>
        <w:t xml:space="preserve"> boa</w:t>
      </w:r>
      <w:r w:rsidR="00BC6A66" w:rsidRPr="00BC6A66">
        <w:rPr>
          <w:bCs w:val="0"/>
          <w:szCs w:val="24"/>
        </w:rPr>
        <w:t>r</w:t>
      </w:r>
      <w:r w:rsidRPr="00BC6A66">
        <w:rPr>
          <w:bCs w:val="0"/>
          <w:szCs w:val="24"/>
        </w:rPr>
        <w:t xml:space="preserve">d for support of </w:t>
      </w:r>
      <w:r w:rsidR="00BC6A66" w:rsidRPr="00BC6A66">
        <w:rPr>
          <w:bCs w:val="0"/>
          <w:szCs w:val="24"/>
        </w:rPr>
        <w:t xml:space="preserve">the </w:t>
      </w:r>
      <w:r w:rsidRPr="00BC6A66">
        <w:rPr>
          <w:bCs w:val="0"/>
          <w:szCs w:val="24"/>
        </w:rPr>
        <w:t>budget</w:t>
      </w:r>
      <w:r w:rsidR="00161E56">
        <w:rPr>
          <w:bCs w:val="0"/>
          <w:szCs w:val="24"/>
        </w:rPr>
        <w:t xml:space="preserve">, </w:t>
      </w:r>
      <w:r w:rsidRPr="00BC6A66">
        <w:rPr>
          <w:bCs w:val="0"/>
          <w:szCs w:val="24"/>
        </w:rPr>
        <w:t xml:space="preserve">strong support </w:t>
      </w:r>
      <w:r w:rsidR="00BC6A66" w:rsidRPr="00BC6A66">
        <w:rPr>
          <w:bCs w:val="0"/>
          <w:szCs w:val="24"/>
        </w:rPr>
        <w:t>of SDI and noted</w:t>
      </w:r>
      <w:r w:rsidRPr="00BC6A66">
        <w:rPr>
          <w:bCs w:val="0"/>
          <w:szCs w:val="24"/>
        </w:rPr>
        <w:t xml:space="preserve"> both </w:t>
      </w:r>
      <w:r w:rsidR="00BC6A66" w:rsidRPr="00BC6A66">
        <w:rPr>
          <w:bCs w:val="0"/>
          <w:szCs w:val="24"/>
        </w:rPr>
        <w:t xml:space="preserve">were </w:t>
      </w:r>
      <w:r w:rsidRPr="00BC6A66">
        <w:rPr>
          <w:bCs w:val="0"/>
          <w:szCs w:val="24"/>
        </w:rPr>
        <w:t>integrated to support each</w:t>
      </w:r>
      <w:r w:rsidR="00BC6A66" w:rsidRPr="00BC6A66">
        <w:rPr>
          <w:bCs w:val="0"/>
          <w:szCs w:val="24"/>
        </w:rPr>
        <w:t xml:space="preserve"> other</w:t>
      </w:r>
      <w:r w:rsidRPr="00BC6A66">
        <w:rPr>
          <w:bCs w:val="0"/>
          <w:szCs w:val="24"/>
        </w:rPr>
        <w:t xml:space="preserve">; </w:t>
      </w:r>
      <w:r w:rsidR="00BC6A66" w:rsidRPr="00BC6A66">
        <w:rPr>
          <w:bCs w:val="0"/>
          <w:szCs w:val="24"/>
        </w:rPr>
        <w:t xml:space="preserve">stated </w:t>
      </w:r>
      <w:r w:rsidRPr="00BC6A66">
        <w:rPr>
          <w:bCs w:val="0"/>
          <w:szCs w:val="24"/>
        </w:rPr>
        <w:t xml:space="preserve">phase </w:t>
      </w:r>
      <w:r w:rsidR="00BC6A66" w:rsidRPr="00BC6A66">
        <w:rPr>
          <w:bCs w:val="0"/>
          <w:szCs w:val="24"/>
        </w:rPr>
        <w:t>two of</w:t>
      </w:r>
      <w:r w:rsidRPr="00BC6A66">
        <w:rPr>
          <w:bCs w:val="0"/>
          <w:szCs w:val="24"/>
        </w:rPr>
        <w:t xml:space="preserve"> SDI </w:t>
      </w:r>
      <w:r w:rsidR="00BC6A66" w:rsidRPr="00BC6A66">
        <w:rPr>
          <w:bCs w:val="0"/>
          <w:szCs w:val="24"/>
        </w:rPr>
        <w:t xml:space="preserve">is </w:t>
      </w:r>
      <w:r w:rsidR="00BA3A4C">
        <w:rPr>
          <w:bCs w:val="0"/>
          <w:szCs w:val="24"/>
        </w:rPr>
        <w:t>forthcoming</w:t>
      </w:r>
      <w:r w:rsidR="00BA3A4C" w:rsidRPr="00BC6A66">
        <w:rPr>
          <w:bCs w:val="0"/>
          <w:szCs w:val="24"/>
        </w:rPr>
        <w:t xml:space="preserve"> </w:t>
      </w:r>
      <w:r w:rsidR="00BC6A66" w:rsidRPr="00BC6A66">
        <w:rPr>
          <w:bCs w:val="0"/>
          <w:szCs w:val="24"/>
        </w:rPr>
        <w:t xml:space="preserve">and the </w:t>
      </w:r>
      <w:r w:rsidRPr="00BC6A66">
        <w:rPr>
          <w:bCs w:val="0"/>
          <w:szCs w:val="24"/>
        </w:rPr>
        <w:t>board</w:t>
      </w:r>
      <w:r w:rsidR="00DD2404">
        <w:rPr>
          <w:bCs w:val="0"/>
          <w:szCs w:val="24"/>
        </w:rPr>
        <w:t>’s</w:t>
      </w:r>
      <w:r w:rsidRPr="00BC6A66">
        <w:rPr>
          <w:bCs w:val="0"/>
          <w:szCs w:val="24"/>
        </w:rPr>
        <w:t xml:space="preserve"> support allows administration to go forward to </w:t>
      </w:r>
      <w:r w:rsidR="00BC6A66" w:rsidRPr="00BC6A66">
        <w:rPr>
          <w:bCs w:val="0"/>
          <w:szCs w:val="24"/>
        </w:rPr>
        <w:t xml:space="preserve">the </w:t>
      </w:r>
      <w:r w:rsidRPr="00BC6A66">
        <w:rPr>
          <w:bCs w:val="0"/>
          <w:szCs w:val="24"/>
        </w:rPr>
        <w:t>legislature</w:t>
      </w:r>
      <w:r w:rsidR="00BA3A4C">
        <w:rPr>
          <w:bCs w:val="0"/>
          <w:szCs w:val="24"/>
        </w:rPr>
        <w:t xml:space="preserve"> and </w:t>
      </w:r>
      <w:r w:rsidRPr="00BC6A66">
        <w:rPr>
          <w:bCs w:val="0"/>
          <w:szCs w:val="24"/>
        </w:rPr>
        <w:t xml:space="preserve">provide a clear picture of what UA requires to </w:t>
      </w:r>
      <w:r w:rsidR="00BC6A66" w:rsidRPr="00BC6A66">
        <w:rPr>
          <w:bCs w:val="0"/>
          <w:szCs w:val="24"/>
        </w:rPr>
        <w:t>succeed</w:t>
      </w:r>
      <w:r w:rsidR="004121FD">
        <w:rPr>
          <w:bCs w:val="0"/>
          <w:szCs w:val="24"/>
        </w:rPr>
        <w:t>;</w:t>
      </w:r>
      <w:r w:rsidR="00BC6A66">
        <w:rPr>
          <w:bCs w:val="0"/>
          <w:color w:val="0000FF"/>
          <w:szCs w:val="24"/>
        </w:rPr>
        <w:t xml:space="preserve"> </w:t>
      </w:r>
      <w:r w:rsidR="00BC6A66" w:rsidRPr="00161E56">
        <w:rPr>
          <w:bCs w:val="0"/>
          <w:szCs w:val="24"/>
        </w:rPr>
        <w:t>indicated</w:t>
      </w:r>
      <w:r w:rsidR="001A120D" w:rsidRPr="00161E56">
        <w:rPr>
          <w:bCs w:val="0"/>
          <w:szCs w:val="24"/>
        </w:rPr>
        <w:t xml:space="preserve"> </w:t>
      </w:r>
      <w:r w:rsidR="0000579A" w:rsidRPr="00161E56">
        <w:rPr>
          <w:bCs w:val="0"/>
          <w:szCs w:val="24"/>
        </w:rPr>
        <w:t xml:space="preserve">UA is </w:t>
      </w:r>
      <w:r w:rsidR="001A120D" w:rsidRPr="00161E56">
        <w:rPr>
          <w:bCs w:val="0"/>
          <w:szCs w:val="24"/>
        </w:rPr>
        <w:t>outcome focus</w:t>
      </w:r>
      <w:r w:rsidR="0000579A" w:rsidRPr="00161E56">
        <w:rPr>
          <w:bCs w:val="0"/>
          <w:szCs w:val="24"/>
        </w:rPr>
        <w:t>ed and</w:t>
      </w:r>
      <w:r w:rsidR="00DD2404" w:rsidRPr="00161E56">
        <w:rPr>
          <w:bCs w:val="0"/>
          <w:szCs w:val="24"/>
        </w:rPr>
        <w:t xml:space="preserve"> is observing national trends on performance measures</w:t>
      </w:r>
      <w:r w:rsidR="009A156D" w:rsidRPr="00161E56">
        <w:rPr>
          <w:bCs w:val="0"/>
          <w:szCs w:val="24"/>
        </w:rPr>
        <w:t xml:space="preserve">; </w:t>
      </w:r>
      <w:r w:rsidR="00DD2404" w:rsidRPr="00161E56">
        <w:rPr>
          <w:bCs w:val="0"/>
          <w:szCs w:val="24"/>
        </w:rPr>
        <w:t xml:space="preserve">noted </w:t>
      </w:r>
      <w:r w:rsidR="00161E56" w:rsidRPr="00161E56">
        <w:rPr>
          <w:bCs w:val="0"/>
          <w:szCs w:val="24"/>
        </w:rPr>
        <w:t>with tough budget times ahead UA has the right team in place for anything that may come its way; and thanked the UA team for their great work.</w:t>
      </w:r>
      <w:r w:rsidRPr="00161E56">
        <w:rPr>
          <w:bCs w:val="0"/>
          <w:szCs w:val="24"/>
        </w:rPr>
        <w:t xml:space="preserve"> </w:t>
      </w:r>
    </w:p>
    <w:p w:rsidR="00161E56" w:rsidRDefault="00161E56" w:rsidP="00097C8A">
      <w:pPr>
        <w:ind w:left="720" w:hanging="720"/>
        <w:jc w:val="both"/>
        <w:rPr>
          <w:b/>
          <w:bCs w:val="0"/>
          <w:szCs w:val="24"/>
        </w:rPr>
      </w:pPr>
    </w:p>
    <w:p w:rsidR="00097C8A" w:rsidRPr="00097C8A" w:rsidRDefault="00097C8A" w:rsidP="00097C8A">
      <w:pPr>
        <w:ind w:left="720" w:hanging="720"/>
        <w:jc w:val="both"/>
        <w:rPr>
          <w:b/>
          <w:u w:val="single"/>
        </w:rPr>
      </w:pPr>
      <w:r w:rsidRPr="007971DD">
        <w:rPr>
          <w:b/>
          <w:bCs w:val="0"/>
          <w:szCs w:val="24"/>
        </w:rPr>
        <w:t>X.</w:t>
      </w:r>
      <w:r w:rsidRPr="007971DD">
        <w:rPr>
          <w:b/>
          <w:bCs w:val="0"/>
          <w:szCs w:val="24"/>
        </w:rPr>
        <w:tab/>
      </w:r>
      <w:r w:rsidR="00462B56">
        <w:rPr>
          <w:b/>
          <w:bCs w:val="0"/>
          <w:szCs w:val="24"/>
          <w:u w:val="single"/>
        </w:rPr>
        <w:t>Adjourn</w:t>
      </w:r>
    </w:p>
    <w:p w:rsidR="00097C8A" w:rsidRDefault="00097C8A" w:rsidP="00097C8A">
      <w:pPr>
        <w:ind w:left="720" w:hanging="720"/>
        <w:jc w:val="both"/>
        <w:rPr>
          <w:b/>
          <w:szCs w:val="24"/>
        </w:rPr>
      </w:pPr>
    </w:p>
    <w:p w:rsidR="00A85F03" w:rsidRDefault="00A85F03" w:rsidP="00097C8A">
      <w:pPr>
        <w:ind w:left="720" w:hanging="720"/>
        <w:jc w:val="both"/>
        <w:rPr>
          <w:b/>
          <w:szCs w:val="24"/>
        </w:rPr>
      </w:pPr>
      <w:r>
        <w:rPr>
          <w:b/>
          <w:szCs w:val="24"/>
        </w:rPr>
        <w:tab/>
      </w:r>
      <w:r>
        <w:t xml:space="preserve">Chair Jacobson adjourned the meeting at 1:38 p.m. </w:t>
      </w:r>
    </w:p>
    <w:sectPr w:rsidR="00A85F03" w:rsidSect="00097C8A">
      <w:headerReference w:type="default" r:id="rId9"/>
      <w:footerReference w:type="default" r:id="rId10"/>
      <w:footerReference w:type="first" r:id="rId11"/>
      <w:type w:val="continuous"/>
      <w:pgSz w:w="12240" w:h="15840" w:code="1"/>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A9D" w:rsidRDefault="00BC1A9D">
      <w:r>
        <w:separator/>
      </w:r>
    </w:p>
  </w:endnote>
  <w:endnote w:type="continuationSeparator" w:id="0">
    <w:p w:rsidR="00BC1A9D" w:rsidRDefault="00BC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9D" w:rsidRDefault="00BC1A9D">
    <w:pPr>
      <w:pStyle w:val="Footer"/>
      <w:rPr>
        <w:sz w:val="22"/>
      </w:rPr>
    </w:pPr>
  </w:p>
  <w:p w:rsidR="00BC1A9D" w:rsidRDefault="00BC1A9D">
    <w:pPr>
      <w:pStyle w:val="Footer"/>
      <w:rPr>
        <w:rFonts w:ascii="Palatino" w:hAnsi="Palatino"/>
        <w:sz w:val="20"/>
      </w:rPr>
    </w:pPr>
    <w:r>
      <w:rPr>
        <w:sz w:val="20"/>
      </w:rPr>
      <w:tab/>
    </w:r>
    <w:r w:rsidR="00D73A53">
      <w:rPr>
        <w:sz w:val="20"/>
      </w:rPr>
      <w:t>O</w:t>
    </w:r>
    <w:r>
      <w:rPr>
        <w:sz w:val="20"/>
      </w:rPr>
      <w:t xml:space="preserve">fficial Minutes of November 7, 2012:  Page </w:t>
    </w:r>
    <w:r>
      <w:rPr>
        <w:rStyle w:val="PageNumber"/>
        <w:sz w:val="20"/>
      </w:rPr>
      <w:fldChar w:fldCharType="begin"/>
    </w:r>
    <w:r>
      <w:rPr>
        <w:rStyle w:val="PageNumber"/>
        <w:sz w:val="20"/>
      </w:rPr>
      <w:instrText xml:space="preserve"> PAGE </w:instrText>
    </w:r>
    <w:r>
      <w:rPr>
        <w:rStyle w:val="PageNumber"/>
        <w:sz w:val="20"/>
      </w:rPr>
      <w:fldChar w:fldCharType="separate"/>
    </w:r>
    <w:r w:rsidR="00D73A53">
      <w:rPr>
        <w:rStyle w:val="PageNumber"/>
        <w:noProof/>
        <w:sz w:val="20"/>
      </w:rPr>
      <w:t>7</w:t>
    </w:r>
    <w:r>
      <w:rPr>
        <w:rStyle w:val="PageNumber"/>
        <w:sz w:val="20"/>
      </w:rPr>
      <w:fldChar w:fldCharType="end"/>
    </w:r>
    <w:r>
      <w:rPr>
        <w:sz w:val="20"/>
      </w:rPr>
      <w:t xml:space="preserve"> of 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9D" w:rsidRDefault="00BC1A9D">
    <w:pPr>
      <w:pStyle w:val="Footer"/>
      <w:rPr>
        <w:rFonts w:ascii="Palatino" w:hAnsi="Palatino"/>
        <w:sz w:val="22"/>
      </w:rPr>
    </w:pPr>
  </w:p>
  <w:p w:rsidR="00BC1A9D" w:rsidRDefault="00BC1A9D">
    <w:pPr>
      <w:pStyle w:val="Footer"/>
      <w:rPr>
        <w:sz w:val="20"/>
      </w:rPr>
    </w:pPr>
    <w:r>
      <w:rPr>
        <w:rFonts w:ascii="Palatino" w:hAnsi="Palatino"/>
        <w:sz w:val="20"/>
      </w:rPr>
      <w:tab/>
    </w:r>
    <w:r w:rsidR="0092451D">
      <w:rPr>
        <w:sz w:val="20"/>
      </w:rPr>
      <w:t>O</w:t>
    </w:r>
    <w:r>
      <w:rPr>
        <w:sz w:val="20"/>
      </w:rPr>
      <w:t xml:space="preserve">fficial Minutes of November 7, 2012:  Page </w:t>
    </w:r>
    <w:r>
      <w:rPr>
        <w:rStyle w:val="PageNumber"/>
        <w:sz w:val="20"/>
      </w:rPr>
      <w:fldChar w:fldCharType="begin"/>
    </w:r>
    <w:r>
      <w:rPr>
        <w:rStyle w:val="PageNumber"/>
        <w:sz w:val="20"/>
      </w:rPr>
      <w:instrText xml:space="preserve"> PAGE </w:instrText>
    </w:r>
    <w:r>
      <w:rPr>
        <w:rStyle w:val="PageNumber"/>
        <w:sz w:val="20"/>
      </w:rPr>
      <w:fldChar w:fldCharType="separate"/>
    </w:r>
    <w:r w:rsidR="00D73A53">
      <w:rPr>
        <w:rStyle w:val="PageNumber"/>
        <w:noProof/>
        <w:sz w:val="20"/>
      </w:rPr>
      <w:t>1</w:t>
    </w:r>
    <w:r>
      <w:rPr>
        <w:rStyle w:val="PageNumber"/>
        <w:sz w:val="20"/>
      </w:rPr>
      <w:fldChar w:fldCharType="end"/>
    </w:r>
    <w:r>
      <w:rPr>
        <w:rStyle w:val="PageNumber"/>
        <w:sz w:val="20"/>
      </w:rPr>
      <w:t xml:space="preserve"> of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A9D" w:rsidRDefault="00BC1A9D">
      <w:r>
        <w:separator/>
      </w:r>
    </w:p>
  </w:footnote>
  <w:footnote w:type="continuationSeparator" w:id="0">
    <w:p w:rsidR="00BC1A9D" w:rsidRDefault="00BC1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9D" w:rsidRDefault="0092451D">
    <w:pPr>
      <w:pStyle w:val="Header"/>
      <w:rPr>
        <w:sz w:val="20"/>
      </w:rPr>
    </w:pPr>
    <w:r>
      <w:rPr>
        <w:sz w:val="20"/>
      </w:rPr>
      <w:t>O</w:t>
    </w:r>
    <w:r w:rsidR="00BC1A9D">
      <w:rPr>
        <w:sz w:val="20"/>
      </w:rPr>
      <w:t>fficial Minutes</w:t>
    </w:r>
  </w:p>
  <w:p w:rsidR="00BC1A9D" w:rsidRDefault="00BC1A9D">
    <w:pPr>
      <w:pStyle w:val="Header"/>
      <w:rPr>
        <w:b/>
        <w:sz w:val="20"/>
      </w:rPr>
    </w:pPr>
    <w:r>
      <w:rPr>
        <w:b/>
        <w:sz w:val="20"/>
      </w:rPr>
      <w:t>Meeting of the Full Board</w:t>
    </w:r>
  </w:p>
  <w:p w:rsidR="00BC1A9D" w:rsidRDefault="00BC1A9D">
    <w:pPr>
      <w:pStyle w:val="Header"/>
      <w:rPr>
        <w:sz w:val="20"/>
      </w:rPr>
    </w:pPr>
    <w:r>
      <w:rPr>
        <w:sz w:val="20"/>
      </w:rPr>
      <w:t>November 7, 2012</w:t>
    </w:r>
  </w:p>
  <w:p w:rsidR="00BC1A9D" w:rsidRDefault="00BC1A9D">
    <w:pPr>
      <w:pStyle w:val="Header"/>
    </w:pPr>
    <w:r>
      <w:rPr>
        <w:sz w:val="20"/>
      </w:rPr>
      <w:t>Anchorage, Alaska</w:t>
    </w:r>
  </w:p>
  <w:p w:rsidR="00BC1A9D" w:rsidRDefault="00BC1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AD5"/>
    <w:multiLevelType w:val="hybridMultilevel"/>
    <w:tmpl w:val="FCB0A7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CC0360"/>
    <w:multiLevelType w:val="hybridMultilevel"/>
    <w:tmpl w:val="55DEB13A"/>
    <w:lvl w:ilvl="0" w:tplc="9496A9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87833F5"/>
    <w:multiLevelType w:val="hybridMultilevel"/>
    <w:tmpl w:val="937227F2"/>
    <w:lvl w:ilvl="0" w:tplc="CEE49E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3C1E03"/>
    <w:multiLevelType w:val="hybridMultilevel"/>
    <w:tmpl w:val="10E47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2924D2"/>
    <w:multiLevelType w:val="hybridMultilevel"/>
    <w:tmpl w:val="738C49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820735D"/>
    <w:multiLevelType w:val="hybridMultilevel"/>
    <w:tmpl w:val="18445F1E"/>
    <w:lvl w:ilvl="0" w:tplc="91D4042A">
      <w:start w:val="1"/>
      <w:numFmt w:val="bullet"/>
      <w:lvlText w:val=""/>
      <w:lvlJc w:val="left"/>
      <w:pPr>
        <w:tabs>
          <w:tab w:val="num" w:pos="-1080"/>
        </w:tabs>
        <w:ind w:left="-1440" w:firstLine="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6E130BC6"/>
    <w:multiLevelType w:val="hybridMultilevel"/>
    <w:tmpl w:val="25DCAF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740356AA"/>
    <w:multiLevelType w:val="singleLevel"/>
    <w:tmpl w:val="2CE257A4"/>
    <w:lvl w:ilvl="0">
      <w:start w:val="1"/>
      <w:numFmt w:val="upperLetter"/>
      <w:pStyle w:val="Heading9"/>
      <w:lvlText w:val="%1."/>
      <w:lvlJc w:val="left"/>
      <w:pPr>
        <w:tabs>
          <w:tab w:val="num" w:pos="1440"/>
        </w:tabs>
        <w:ind w:left="1440" w:hanging="720"/>
      </w:pPr>
      <w:rPr>
        <w:rFonts w:hint="default"/>
      </w:rPr>
    </w:lvl>
  </w:abstractNum>
  <w:num w:numId="1">
    <w:abstractNumId w:val="7"/>
  </w:num>
  <w:num w:numId="2">
    <w:abstractNumId w:val="5"/>
  </w:num>
  <w:num w:numId="3">
    <w:abstractNumId w:val="3"/>
  </w:num>
  <w:num w:numId="4">
    <w:abstractNumId w:val="0"/>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35"/>
    <w:rsid w:val="00003AB4"/>
    <w:rsid w:val="0000579A"/>
    <w:rsid w:val="000162B3"/>
    <w:rsid w:val="00023069"/>
    <w:rsid w:val="00052E25"/>
    <w:rsid w:val="00055D9C"/>
    <w:rsid w:val="000649A2"/>
    <w:rsid w:val="00074A3C"/>
    <w:rsid w:val="00076F00"/>
    <w:rsid w:val="00097261"/>
    <w:rsid w:val="000975E7"/>
    <w:rsid w:val="00097C8A"/>
    <w:rsid w:val="000A5357"/>
    <w:rsid w:val="000C0E76"/>
    <w:rsid w:val="000D53ED"/>
    <w:rsid w:val="000D57A9"/>
    <w:rsid w:val="000F3B3B"/>
    <w:rsid w:val="000F66C0"/>
    <w:rsid w:val="00101EF4"/>
    <w:rsid w:val="00104FAB"/>
    <w:rsid w:val="001056A7"/>
    <w:rsid w:val="00112BBE"/>
    <w:rsid w:val="00137DD9"/>
    <w:rsid w:val="00144A76"/>
    <w:rsid w:val="00150AD1"/>
    <w:rsid w:val="00151896"/>
    <w:rsid w:val="00157785"/>
    <w:rsid w:val="00160481"/>
    <w:rsid w:val="00161E56"/>
    <w:rsid w:val="001671A0"/>
    <w:rsid w:val="00167211"/>
    <w:rsid w:val="00167586"/>
    <w:rsid w:val="00173D35"/>
    <w:rsid w:val="00174343"/>
    <w:rsid w:val="00185C6C"/>
    <w:rsid w:val="001A120D"/>
    <w:rsid w:val="001A2E93"/>
    <w:rsid w:val="001E4E96"/>
    <w:rsid w:val="00224308"/>
    <w:rsid w:val="00235A34"/>
    <w:rsid w:val="0023601C"/>
    <w:rsid w:val="0025725B"/>
    <w:rsid w:val="002706D2"/>
    <w:rsid w:val="0027514C"/>
    <w:rsid w:val="00276C6C"/>
    <w:rsid w:val="00295964"/>
    <w:rsid w:val="002B29A8"/>
    <w:rsid w:val="002C4443"/>
    <w:rsid w:val="002D23C8"/>
    <w:rsid w:val="002E22FD"/>
    <w:rsid w:val="002E58D0"/>
    <w:rsid w:val="00303D74"/>
    <w:rsid w:val="0030416A"/>
    <w:rsid w:val="00306854"/>
    <w:rsid w:val="00310A00"/>
    <w:rsid w:val="00311DA0"/>
    <w:rsid w:val="0031280F"/>
    <w:rsid w:val="003138FF"/>
    <w:rsid w:val="00313AF5"/>
    <w:rsid w:val="00340872"/>
    <w:rsid w:val="00353DC9"/>
    <w:rsid w:val="003574BA"/>
    <w:rsid w:val="003616C1"/>
    <w:rsid w:val="003847B8"/>
    <w:rsid w:val="003A1903"/>
    <w:rsid w:val="003A3187"/>
    <w:rsid w:val="003B286E"/>
    <w:rsid w:val="003B4F36"/>
    <w:rsid w:val="003E3CCF"/>
    <w:rsid w:val="003E4A03"/>
    <w:rsid w:val="003F252C"/>
    <w:rsid w:val="003F6547"/>
    <w:rsid w:val="004001CD"/>
    <w:rsid w:val="0040560F"/>
    <w:rsid w:val="004121FD"/>
    <w:rsid w:val="004253BD"/>
    <w:rsid w:val="0043428D"/>
    <w:rsid w:val="00434A03"/>
    <w:rsid w:val="004357FB"/>
    <w:rsid w:val="00436B1D"/>
    <w:rsid w:val="0044180B"/>
    <w:rsid w:val="00443DC3"/>
    <w:rsid w:val="00450021"/>
    <w:rsid w:val="0045408A"/>
    <w:rsid w:val="00462B56"/>
    <w:rsid w:val="004647F9"/>
    <w:rsid w:val="00477BF7"/>
    <w:rsid w:val="00492F48"/>
    <w:rsid w:val="004969F2"/>
    <w:rsid w:val="004A59FF"/>
    <w:rsid w:val="004B1EA6"/>
    <w:rsid w:val="004B446D"/>
    <w:rsid w:val="004B58B1"/>
    <w:rsid w:val="004C7FEE"/>
    <w:rsid w:val="004D2282"/>
    <w:rsid w:val="004E36A1"/>
    <w:rsid w:val="00527499"/>
    <w:rsid w:val="00531A7E"/>
    <w:rsid w:val="00534C05"/>
    <w:rsid w:val="00557924"/>
    <w:rsid w:val="0056134A"/>
    <w:rsid w:val="00570CA3"/>
    <w:rsid w:val="00571835"/>
    <w:rsid w:val="005A6E7A"/>
    <w:rsid w:val="005B00F4"/>
    <w:rsid w:val="005C026A"/>
    <w:rsid w:val="00603ADC"/>
    <w:rsid w:val="00611EF0"/>
    <w:rsid w:val="00615F0F"/>
    <w:rsid w:val="00617B6F"/>
    <w:rsid w:val="00623E32"/>
    <w:rsid w:val="006300CA"/>
    <w:rsid w:val="00646D4B"/>
    <w:rsid w:val="00647325"/>
    <w:rsid w:val="00676F1C"/>
    <w:rsid w:val="00691A05"/>
    <w:rsid w:val="006A536C"/>
    <w:rsid w:val="006B61FD"/>
    <w:rsid w:val="006C0963"/>
    <w:rsid w:val="006C5D49"/>
    <w:rsid w:val="006D41C3"/>
    <w:rsid w:val="006D530C"/>
    <w:rsid w:val="006D7FFB"/>
    <w:rsid w:val="006E25E8"/>
    <w:rsid w:val="006F05C2"/>
    <w:rsid w:val="007272E9"/>
    <w:rsid w:val="00736984"/>
    <w:rsid w:val="007439A8"/>
    <w:rsid w:val="00745112"/>
    <w:rsid w:val="00766928"/>
    <w:rsid w:val="007804DB"/>
    <w:rsid w:val="00787146"/>
    <w:rsid w:val="00792037"/>
    <w:rsid w:val="007971DD"/>
    <w:rsid w:val="007A63E2"/>
    <w:rsid w:val="007C001F"/>
    <w:rsid w:val="007C6124"/>
    <w:rsid w:val="007D7AFA"/>
    <w:rsid w:val="007D7DF0"/>
    <w:rsid w:val="007E04FB"/>
    <w:rsid w:val="007F4F06"/>
    <w:rsid w:val="00800A92"/>
    <w:rsid w:val="00807AF9"/>
    <w:rsid w:val="008143B9"/>
    <w:rsid w:val="00817959"/>
    <w:rsid w:val="008250D0"/>
    <w:rsid w:val="00845C34"/>
    <w:rsid w:val="00856231"/>
    <w:rsid w:val="0087393B"/>
    <w:rsid w:val="00895ABF"/>
    <w:rsid w:val="00896372"/>
    <w:rsid w:val="008A02E2"/>
    <w:rsid w:val="008D5F58"/>
    <w:rsid w:val="008F0674"/>
    <w:rsid w:val="009058ED"/>
    <w:rsid w:val="0092451D"/>
    <w:rsid w:val="00956719"/>
    <w:rsid w:val="0095784C"/>
    <w:rsid w:val="0097081F"/>
    <w:rsid w:val="00981EA7"/>
    <w:rsid w:val="00987D7C"/>
    <w:rsid w:val="009A156D"/>
    <w:rsid w:val="009C5ED4"/>
    <w:rsid w:val="009D568D"/>
    <w:rsid w:val="009F0EB6"/>
    <w:rsid w:val="009F5D22"/>
    <w:rsid w:val="009F6C92"/>
    <w:rsid w:val="009F7118"/>
    <w:rsid w:val="00A02553"/>
    <w:rsid w:val="00A11FD7"/>
    <w:rsid w:val="00A144E6"/>
    <w:rsid w:val="00A36A26"/>
    <w:rsid w:val="00A37B6C"/>
    <w:rsid w:val="00A424F6"/>
    <w:rsid w:val="00A42614"/>
    <w:rsid w:val="00A52487"/>
    <w:rsid w:val="00A67FA6"/>
    <w:rsid w:val="00A7780C"/>
    <w:rsid w:val="00A85F03"/>
    <w:rsid w:val="00AB755B"/>
    <w:rsid w:val="00AC359E"/>
    <w:rsid w:val="00AD1061"/>
    <w:rsid w:val="00AD498F"/>
    <w:rsid w:val="00AE07F5"/>
    <w:rsid w:val="00AE518E"/>
    <w:rsid w:val="00B42890"/>
    <w:rsid w:val="00BA27E0"/>
    <w:rsid w:val="00BA3A4C"/>
    <w:rsid w:val="00BC1A9D"/>
    <w:rsid w:val="00BC36D0"/>
    <w:rsid w:val="00BC6A66"/>
    <w:rsid w:val="00BE0120"/>
    <w:rsid w:val="00BE3B3C"/>
    <w:rsid w:val="00BF1598"/>
    <w:rsid w:val="00BF24D9"/>
    <w:rsid w:val="00BF67BC"/>
    <w:rsid w:val="00C05254"/>
    <w:rsid w:val="00C11930"/>
    <w:rsid w:val="00C11E01"/>
    <w:rsid w:val="00C65ECC"/>
    <w:rsid w:val="00CA7FCC"/>
    <w:rsid w:val="00CB5844"/>
    <w:rsid w:val="00CB6C3F"/>
    <w:rsid w:val="00CC0480"/>
    <w:rsid w:val="00CC0A25"/>
    <w:rsid w:val="00CD6F29"/>
    <w:rsid w:val="00CD739F"/>
    <w:rsid w:val="00CF0A1C"/>
    <w:rsid w:val="00D34E0E"/>
    <w:rsid w:val="00D36F2F"/>
    <w:rsid w:val="00D63546"/>
    <w:rsid w:val="00D67C8E"/>
    <w:rsid w:val="00D7077F"/>
    <w:rsid w:val="00D718C3"/>
    <w:rsid w:val="00D73A53"/>
    <w:rsid w:val="00D91562"/>
    <w:rsid w:val="00D91F0D"/>
    <w:rsid w:val="00D9304B"/>
    <w:rsid w:val="00DB5E12"/>
    <w:rsid w:val="00DD2404"/>
    <w:rsid w:val="00DD3912"/>
    <w:rsid w:val="00E1489E"/>
    <w:rsid w:val="00E314A0"/>
    <w:rsid w:val="00E61131"/>
    <w:rsid w:val="00E64380"/>
    <w:rsid w:val="00E81FAF"/>
    <w:rsid w:val="00E949FA"/>
    <w:rsid w:val="00EA67C9"/>
    <w:rsid w:val="00EA7224"/>
    <w:rsid w:val="00EB50D2"/>
    <w:rsid w:val="00ED3EDB"/>
    <w:rsid w:val="00EE3DFE"/>
    <w:rsid w:val="00EE5FC1"/>
    <w:rsid w:val="00EF5147"/>
    <w:rsid w:val="00F01970"/>
    <w:rsid w:val="00F31BE2"/>
    <w:rsid w:val="00F33CD9"/>
    <w:rsid w:val="00F93E5C"/>
    <w:rsid w:val="00FA6B59"/>
    <w:rsid w:val="00FA755A"/>
    <w:rsid w:val="00FC3D8C"/>
    <w:rsid w:val="00FD1E4E"/>
    <w:rsid w:val="00FE05E5"/>
    <w:rsid w:val="00FF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BE2"/>
    <w:rPr>
      <w:rFonts w:ascii="Times New Roman" w:hAnsi="Times New Roman"/>
      <w:bCs/>
      <w:sz w:val="24"/>
    </w:rPr>
  </w:style>
  <w:style w:type="paragraph" w:styleId="Heading1">
    <w:name w:val="heading 1"/>
    <w:basedOn w:val="Normal"/>
    <w:next w:val="Normal"/>
    <w:qFormat/>
    <w:rsid w:val="00F31BE2"/>
    <w:pPr>
      <w:spacing w:before="240"/>
      <w:outlineLvl w:val="0"/>
    </w:pPr>
    <w:rPr>
      <w:rFonts w:ascii="Helvetica" w:hAnsi="Helvetica"/>
      <w:b/>
      <w:u w:val="single"/>
    </w:rPr>
  </w:style>
  <w:style w:type="paragraph" w:styleId="Heading2">
    <w:name w:val="heading 2"/>
    <w:basedOn w:val="Normal"/>
    <w:next w:val="Normal"/>
    <w:qFormat/>
    <w:rsid w:val="00F31BE2"/>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F31BE2"/>
    <w:pPr>
      <w:keepNext/>
      <w:ind w:left="1440"/>
      <w:jc w:val="both"/>
      <w:outlineLvl w:val="2"/>
    </w:pPr>
    <w:rPr>
      <w:rFonts w:ascii="Palatino" w:hAnsi="Palatino"/>
      <w:b/>
      <w:sz w:val="22"/>
      <w:u w:val="single"/>
    </w:rPr>
  </w:style>
  <w:style w:type="paragraph" w:styleId="Heading4">
    <w:name w:val="heading 4"/>
    <w:basedOn w:val="Normal"/>
    <w:next w:val="Normal"/>
    <w:qFormat/>
    <w:rsid w:val="00F31BE2"/>
    <w:pPr>
      <w:keepNext/>
      <w:ind w:left="2160"/>
      <w:jc w:val="both"/>
      <w:outlineLvl w:val="3"/>
    </w:pPr>
    <w:rPr>
      <w:rFonts w:ascii="Palatino" w:hAnsi="Palatino"/>
      <w:sz w:val="22"/>
      <w:u w:val="single"/>
    </w:rPr>
  </w:style>
  <w:style w:type="paragraph" w:styleId="Heading5">
    <w:name w:val="heading 5"/>
    <w:basedOn w:val="Normal"/>
    <w:next w:val="Normal"/>
    <w:qFormat/>
    <w:rsid w:val="00F31BE2"/>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F31BE2"/>
    <w:pPr>
      <w:keepNext/>
      <w:ind w:left="2520" w:hanging="720"/>
      <w:jc w:val="both"/>
      <w:outlineLvl w:val="5"/>
    </w:pPr>
    <w:rPr>
      <w:rFonts w:ascii="Palatino" w:hAnsi="Palatino"/>
      <w:b/>
      <w:sz w:val="22"/>
    </w:rPr>
  </w:style>
  <w:style w:type="paragraph" w:styleId="Heading7">
    <w:name w:val="heading 7"/>
    <w:basedOn w:val="Normal"/>
    <w:next w:val="Normal"/>
    <w:qFormat/>
    <w:rsid w:val="00F31BE2"/>
    <w:pPr>
      <w:keepNext/>
      <w:ind w:left="1800" w:hanging="1080"/>
      <w:jc w:val="both"/>
      <w:outlineLvl w:val="6"/>
    </w:pPr>
    <w:rPr>
      <w:rFonts w:ascii="Palatino" w:hAnsi="Palatino"/>
      <w:b/>
      <w:sz w:val="22"/>
    </w:rPr>
  </w:style>
  <w:style w:type="paragraph" w:styleId="Heading8">
    <w:name w:val="heading 8"/>
    <w:basedOn w:val="Normal"/>
    <w:next w:val="Normal"/>
    <w:qFormat/>
    <w:rsid w:val="00F31BE2"/>
    <w:pPr>
      <w:keepNext/>
      <w:ind w:left="1440" w:hanging="720"/>
      <w:jc w:val="both"/>
      <w:outlineLvl w:val="7"/>
    </w:pPr>
    <w:rPr>
      <w:rFonts w:ascii="Palatino" w:hAnsi="Palatino"/>
      <w:b/>
      <w:sz w:val="22"/>
    </w:rPr>
  </w:style>
  <w:style w:type="paragraph" w:styleId="Heading9">
    <w:name w:val="heading 9"/>
    <w:basedOn w:val="Normal"/>
    <w:next w:val="Normal"/>
    <w:qFormat/>
    <w:rsid w:val="00F31BE2"/>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31BE2"/>
    <w:pPr>
      <w:tabs>
        <w:tab w:val="center" w:pos="4320"/>
        <w:tab w:val="right" w:pos="8640"/>
      </w:tabs>
    </w:pPr>
  </w:style>
  <w:style w:type="paragraph" w:styleId="Header">
    <w:name w:val="header"/>
    <w:basedOn w:val="Normal"/>
    <w:rsid w:val="00F31BE2"/>
    <w:pPr>
      <w:tabs>
        <w:tab w:val="center" w:pos="4320"/>
        <w:tab w:val="right" w:pos="8640"/>
      </w:tabs>
    </w:pPr>
  </w:style>
  <w:style w:type="character" w:styleId="PageNumber">
    <w:name w:val="page number"/>
    <w:basedOn w:val="DefaultParagraphFont"/>
    <w:rsid w:val="00F31BE2"/>
  </w:style>
  <w:style w:type="paragraph" w:styleId="BodyText">
    <w:name w:val="Body Text"/>
    <w:basedOn w:val="Normal"/>
    <w:rsid w:val="00F31BE2"/>
    <w:rPr>
      <w:rFonts w:ascii="Palatino" w:hAnsi="Palatino"/>
      <w:sz w:val="22"/>
    </w:rPr>
  </w:style>
  <w:style w:type="paragraph" w:styleId="BodyTextIndent">
    <w:name w:val="Body Text Indent"/>
    <w:basedOn w:val="Normal"/>
    <w:link w:val="BodyTextIndentChar"/>
    <w:rsid w:val="00F31BE2"/>
    <w:pPr>
      <w:tabs>
        <w:tab w:val="left" w:pos="5760"/>
      </w:tabs>
      <w:ind w:left="3240" w:hanging="720"/>
      <w:jc w:val="both"/>
    </w:pPr>
    <w:rPr>
      <w:rFonts w:ascii="Palatino" w:hAnsi="Palatino"/>
      <w:b/>
    </w:rPr>
  </w:style>
  <w:style w:type="paragraph" w:styleId="BodyTextIndent2">
    <w:name w:val="Body Text Indent 2"/>
    <w:basedOn w:val="Normal"/>
    <w:rsid w:val="00F31BE2"/>
    <w:pPr>
      <w:tabs>
        <w:tab w:val="left" w:pos="5760"/>
        <w:tab w:val="right" w:pos="8550"/>
      </w:tabs>
      <w:ind w:left="2160" w:hanging="720"/>
      <w:jc w:val="both"/>
    </w:pPr>
    <w:rPr>
      <w:rFonts w:ascii="Palatino" w:hAnsi="Palatino"/>
    </w:rPr>
  </w:style>
  <w:style w:type="paragraph" w:styleId="BodyTextIndent3">
    <w:name w:val="Body Text Indent 3"/>
    <w:basedOn w:val="Normal"/>
    <w:rsid w:val="00F31BE2"/>
    <w:pPr>
      <w:ind w:left="720"/>
      <w:jc w:val="both"/>
    </w:pPr>
    <w:rPr>
      <w:rFonts w:ascii="Palatino" w:hAnsi="Palatino"/>
      <w:sz w:val="22"/>
    </w:rPr>
  </w:style>
  <w:style w:type="paragraph" w:styleId="BodyText2">
    <w:name w:val="Body Text 2"/>
    <w:basedOn w:val="Normal"/>
    <w:link w:val="BodyText2Char"/>
    <w:rsid w:val="00F31BE2"/>
    <w:pPr>
      <w:tabs>
        <w:tab w:val="left" w:pos="0"/>
      </w:tabs>
      <w:jc w:val="both"/>
    </w:pPr>
    <w:rPr>
      <w:rFonts w:ascii="Palatino" w:hAnsi="Palatino"/>
      <w:i/>
      <w:sz w:val="20"/>
    </w:rPr>
  </w:style>
  <w:style w:type="paragraph" w:styleId="Title">
    <w:name w:val="Title"/>
    <w:basedOn w:val="Normal"/>
    <w:qFormat/>
    <w:rsid w:val="00F31BE2"/>
    <w:pPr>
      <w:ind w:left="720" w:hanging="720"/>
      <w:jc w:val="center"/>
    </w:pPr>
    <w:rPr>
      <w:rFonts w:ascii="Palatino" w:hAnsi="Palatino"/>
      <w:b/>
      <w:sz w:val="22"/>
    </w:rPr>
  </w:style>
  <w:style w:type="paragraph" w:styleId="BlockText">
    <w:name w:val="Block Text"/>
    <w:basedOn w:val="Normal"/>
    <w:rsid w:val="00F31BE2"/>
    <w:pPr>
      <w:ind w:left="1440" w:right="720" w:hanging="720"/>
      <w:jc w:val="both"/>
    </w:pPr>
    <w:rPr>
      <w:rFonts w:ascii="Palatino" w:hAnsi="Palatino"/>
      <w:sz w:val="22"/>
    </w:rPr>
  </w:style>
  <w:style w:type="paragraph" w:styleId="PlainText">
    <w:name w:val="Plain Text"/>
    <w:basedOn w:val="Normal"/>
    <w:rsid w:val="00F31BE2"/>
    <w:rPr>
      <w:rFonts w:ascii="Courier New" w:hAnsi="Courier New"/>
      <w:sz w:val="20"/>
    </w:rPr>
  </w:style>
  <w:style w:type="character" w:styleId="Hyperlink">
    <w:name w:val="Hyperlink"/>
    <w:basedOn w:val="DefaultParagraphFont"/>
    <w:rsid w:val="00F31BE2"/>
    <w:rPr>
      <w:color w:val="0000FF"/>
      <w:u w:val="single"/>
    </w:rPr>
  </w:style>
  <w:style w:type="character" w:styleId="FollowedHyperlink">
    <w:name w:val="FollowedHyperlink"/>
    <w:basedOn w:val="DefaultParagraphFont"/>
    <w:rsid w:val="00F31BE2"/>
    <w:rPr>
      <w:color w:val="800080"/>
      <w:u w:val="single"/>
    </w:rPr>
  </w:style>
  <w:style w:type="paragraph" w:styleId="BodyText3">
    <w:name w:val="Body Text 3"/>
    <w:basedOn w:val="Normal"/>
    <w:rsid w:val="00F31BE2"/>
    <w:pPr>
      <w:tabs>
        <w:tab w:val="right" w:pos="8640"/>
      </w:tabs>
      <w:jc w:val="both"/>
    </w:pPr>
    <w:rPr>
      <w:bCs w:val="0"/>
    </w:rPr>
  </w:style>
  <w:style w:type="paragraph" w:styleId="NormalWeb">
    <w:name w:val="Normal (Web)"/>
    <w:basedOn w:val="Normal"/>
    <w:rsid w:val="00F31BE2"/>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F3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paragraph" w:styleId="ListParagraph">
    <w:name w:val="List Paragraph"/>
    <w:basedOn w:val="Normal"/>
    <w:uiPriority w:val="34"/>
    <w:qFormat/>
    <w:rsid w:val="00235A34"/>
    <w:pPr>
      <w:ind w:left="720"/>
      <w:contextualSpacing/>
    </w:pPr>
  </w:style>
  <w:style w:type="paragraph" w:styleId="List2">
    <w:name w:val="List 2"/>
    <w:basedOn w:val="Normal"/>
    <w:rsid w:val="00055D9C"/>
    <w:pPr>
      <w:ind w:left="720" w:hanging="360"/>
    </w:pPr>
  </w:style>
  <w:style w:type="paragraph" w:customStyle="1" w:styleId="Default">
    <w:name w:val="Default"/>
    <w:rsid w:val="009F5D22"/>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rsid w:val="007D7AFA"/>
    <w:rPr>
      <w:rFonts w:ascii="Palatino" w:hAnsi="Palatino"/>
      <w:b/>
      <w:bCs/>
      <w:sz w:val="22"/>
      <w:u w:val="single"/>
    </w:rPr>
  </w:style>
  <w:style w:type="character" w:customStyle="1" w:styleId="BodyTextIndentChar">
    <w:name w:val="Body Text Indent Char"/>
    <w:basedOn w:val="DefaultParagraphFont"/>
    <w:link w:val="BodyTextIndent"/>
    <w:rsid w:val="007D7AFA"/>
    <w:rPr>
      <w:rFonts w:ascii="Palatino" w:hAnsi="Palatino"/>
      <w:b/>
      <w:bCs/>
      <w:sz w:val="24"/>
    </w:rPr>
  </w:style>
  <w:style w:type="character" w:customStyle="1" w:styleId="BodyText2Char">
    <w:name w:val="Body Text 2 Char"/>
    <w:basedOn w:val="DefaultParagraphFont"/>
    <w:link w:val="BodyText2"/>
    <w:rsid w:val="007D7AFA"/>
    <w:rPr>
      <w:rFonts w:ascii="Palatino" w:hAnsi="Palatino"/>
      <w:bCs/>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BE2"/>
    <w:rPr>
      <w:rFonts w:ascii="Times New Roman" w:hAnsi="Times New Roman"/>
      <w:bCs/>
      <w:sz w:val="24"/>
    </w:rPr>
  </w:style>
  <w:style w:type="paragraph" w:styleId="Heading1">
    <w:name w:val="heading 1"/>
    <w:basedOn w:val="Normal"/>
    <w:next w:val="Normal"/>
    <w:qFormat/>
    <w:rsid w:val="00F31BE2"/>
    <w:pPr>
      <w:spacing w:before="240"/>
      <w:outlineLvl w:val="0"/>
    </w:pPr>
    <w:rPr>
      <w:rFonts w:ascii="Helvetica" w:hAnsi="Helvetica"/>
      <w:b/>
      <w:u w:val="single"/>
    </w:rPr>
  </w:style>
  <w:style w:type="paragraph" w:styleId="Heading2">
    <w:name w:val="heading 2"/>
    <w:basedOn w:val="Normal"/>
    <w:next w:val="Normal"/>
    <w:qFormat/>
    <w:rsid w:val="00F31BE2"/>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F31BE2"/>
    <w:pPr>
      <w:keepNext/>
      <w:ind w:left="1440"/>
      <w:jc w:val="both"/>
      <w:outlineLvl w:val="2"/>
    </w:pPr>
    <w:rPr>
      <w:rFonts w:ascii="Palatino" w:hAnsi="Palatino"/>
      <w:b/>
      <w:sz w:val="22"/>
      <w:u w:val="single"/>
    </w:rPr>
  </w:style>
  <w:style w:type="paragraph" w:styleId="Heading4">
    <w:name w:val="heading 4"/>
    <w:basedOn w:val="Normal"/>
    <w:next w:val="Normal"/>
    <w:qFormat/>
    <w:rsid w:val="00F31BE2"/>
    <w:pPr>
      <w:keepNext/>
      <w:ind w:left="2160"/>
      <w:jc w:val="both"/>
      <w:outlineLvl w:val="3"/>
    </w:pPr>
    <w:rPr>
      <w:rFonts w:ascii="Palatino" w:hAnsi="Palatino"/>
      <w:sz w:val="22"/>
      <w:u w:val="single"/>
    </w:rPr>
  </w:style>
  <w:style w:type="paragraph" w:styleId="Heading5">
    <w:name w:val="heading 5"/>
    <w:basedOn w:val="Normal"/>
    <w:next w:val="Normal"/>
    <w:qFormat/>
    <w:rsid w:val="00F31BE2"/>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F31BE2"/>
    <w:pPr>
      <w:keepNext/>
      <w:ind w:left="2520" w:hanging="720"/>
      <w:jc w:val="both"/>
      <w:outlineLvl w:val="5"/>
    </w:pPr>
    <w:rPr>
      <w:rFonts w:ascii="Palatino" w:hAnsi="Palatino"/>
      <w:b/>
      <w:sz w:val="22"/>
    </w:rPr>
  </w:style>
  <w:style w:type="paragraph" w:styleId="Heading7">
    <w:name w:val="heading 7"/>
    <w:basedOn w:val="Normal"/>
    <w:next w:val="Normal"/>
    <w:qFormat/>
    <w:rsid w:val="00F31BE2"/>
    <w:pPr>
      <w:keepNext/>
      <w:ind w:left="1800" w:hanging="1080"/>
      <w:jc w:val="both"/>
      <w:outlineLvl w:val="6"/>
    </w:pPr>
    <w:rPr>
      <w:rFonts w:ascii="Palatino" w:hAnsi="Palatino"/>
      <w:b/>
      <w:sz w:val="22"/>
    </w:rPr>
  </w:style>
  <w:style w:type="paragraph" w:styleId="Heading8">
    <w:name w:val="heading 8"/>
    <w:basedOn w:val="Normal"/>
    <w:next w:val="Normal"/>
    <w:qFormat/>
    <w:rsid w:val="00F31BE2"/>
    <w:pPr>
      <w:keepNext/>
      <w:ind w:left="1440" w:hanging="720"/>
      <w:jc w:val="both"/>
      <w:outlineLvl w:val="7"/>
    </w:pPr>
    <w:rPr>
      <w:rFonts w:ascii="Palatino" w:hAnsi="Palatino"/>
      <w:b/>
      <w:sz w:val="22"/>
    </w:rPr>
  </w:style>
  <w:style w:type="paragraph" w:styleId="Heading9">
    <w:name w:val="heading 9"/>
    <w:basedOn w:val="Normal"/>
    <w:next w:val="Normal"/>
    <w:qFormat/>
    <w:rsid w:val="00F31BE2"/>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31BE2"/>
    <w:pPr>
      <w:tabs>
        <w:tab w:val="center" w:pos="4320"/>
        <w:tab w:val="right" w:pos="8640"/>
      </w:tabs>
    </w:pPr>
  </w:style>
  <w:style w:type="paragraph" w:styleId="Header">
    <w:name w:val="header"/>
    <w:basedOn w:val="Normal"/>
    <w:rsid w:val="00F31BE2"/>
    <w:pPr>
      <w:tabs>
        <w:tab w:val="center" w:pos="4320"/>
        <w:tab w:val="right" w:pos="8640"/>
      </w:tabs>
    </w:pPr>
  </w:style>
  <w:style w:type="character" w:styleId="PageNumber">
    <w:name w:val="page number"/>
    <w:basedOn w:val="DefaultParagraphFont"/>
    <w:rsid w:val="00F31BE2"/>
  </w:style>
  <w:style w:type="paragraph" w:styleId="BodyText">
    <w:name w:val="Body Text"/>
    <w:basedOn w:val="Normal"/>
    <w:rsid w:val="00F31BE2"/>
    <w:rPr>
      <w:rFonts w:ascii="Palatino" w:hAnsi="Palatino"/>
      <w:sz w:val="22"/>
    </w:rPr>
  </w:style>
  <w:style w:type="paragraph" w:styleId="BodyTextIndent">
    <w:name w:val="Body Text Indent"/>
    <w:basedOn w:val="Normal"/>
    <w:link w:val="BodyTextIndentChar"/>
    <w:rsid w:val="00F31BE2"/>
    <w:pPr>
      <w:tabs>
        <w:tab w:val="left" w:pos="5760"/>
      </w:tabs>
      <w:ind w:left="3240" w:hanging="720"/>
      <w:jc w:val="both"/>
    </w:pPr>
    <w:rPr>
      <w:rFonts w:ascii="Palatino" w:hAnsi="Palatino"/>
      <w:b/>
    </w:rPr>
  </w:style>
  <w:style w:type="paragraph" w:styleId="BodyTextIndent2">
    <w:name w:val="Body Text Indent 2"/>
    <w:basedOn w:val="Normal"/>
    <w:rsid w:val="00F31BE2"/>
    <w:pPr>
      <w:tabs>
        <w:tab w:val="left" w:pos="5760"/>
        <w:tab w:val="right" w:pos="8550"/>
      </w:tabs>
      <w:ind w:left="2160" w:hanging="720"/>
      <w:jc w:val="both"/>
    </w:pPr>
    <w:rPr>
      <w:rFonts w:ascii="Palatino" w:hAnsi="Palatino"/>
    </w:rPr>
  </w:style>
  <w:style w:type="paragraph" w:styleId="BodyTextIndent3">
    <w:name w:val="Body Text Indent 3"/>
    <w:basedOn w:val="Normal"/>
    <w:rsid w:val="00F31BE2"/>
    <w:pPr>
      <w:ind w:left="720"/>
      <w:jc w:val="both"/>
    </w:pPr>
    <w:rPr>
      <w:rFonts w:ascii="Palatino" w:hAnsi="Palatino"/>
      <w:sz w:val="22"/>
    </w:rPr>
  </w:style>
  <w:style w:type="paragraph" w:styleId="BodyText2">
    <w:name w:val="Body Text 2"/>
    <w:basedOn w:val="Normal"/>
    <w:link w:val="BodyText2Char"/>
    <w:rsid w:val="00F31BE2"/>
    <w:pPr>
      <w:tabs>
        <w:tab w:val="left" w:pos="0"/>
      </w:tabs>
      <w:jc w:val="both"/>
    </w:pPr>
    <w:rPr>
      <w:rFonts w:ascii="Palatino" w:hAnsi="Palatino"/>
      <w:i/>
      <w:sz w:val="20"/>
    </w:rPr>
  </w:style>
  <w:style w:type="paragraph" w:styleId="Title">
    <w:name w:val="Title"/>
    <w:basedOn w:val="Normal"/>
    <w:qFormat/>
    <w:rsid w:val="00F31BE2"/>
    <w:pPr>
      <w:ind w:left="720" w:hanging="720"/>
      <w:jc w:val="center"/>
    </w:pPr>
    <w:rPr>
      <w:rFonts w:ascii="Palatino" w:hAnsi="Palatino"/>
      <w:b/>
      <w:sz w:val="22"/>
    </w:rPr>
  </w:style>
  <w:style w:type="paragraph" w:styleId="BlockText">
    <w:name w:val="Block Text"/>
    <w:basedOn w:val="Normal"/>
    <w:rsid w:val="00F31BE2"/>
    <w:pPr>
      <w:ind w:left="1440" w:right="720" w:hanging="720"/>
      <w:jc w:val="both"/>
    </w:pPr>
    <w:rPr>
      <w:rFonts w:ascii="Palatino" w:hAnsi="Palatino"/>
      <w:sz w:val="22"/>
    </w:rPr>
  </w:style>
  <w:style w:type="paragraph" w:styleId="PlainText">
    <w:name w:val="Plain Text"/>
    <w:basedOn w:val="Normal"/>
    <w:rsid w:val="00F31BE2"/>
    <w:rPr>
      <w:rFonts w:ascii="Courier New" w:hAnsi="Courier New"/>
      <w:sz w:val="20"/>
    </w:rPr>
  </w:style>
  <w:style w:type="character" w:styleId="Hyperlink">
    <w:name w:val="Hyperlink"/>
    <w:basedOn w:val="DefaultParagraphFont"/>
    <w:rsid w:val="00F31BE2"/>
    <w:rPr>
      <w:color w:val="0000FF"/>
      <w:u w:val="single"/>
    </w:rPr>
  </w:style>
  <w:style w:type="character" w:styleId="FollowedHyperlink">
    <w:name w:val="FollowedHyperlink"/>
    <w:basedOn w:val="DefaultParagraphFont"/>
    <w:rsid w:val="00F31BE2"/>
    <w:rPr>
      <w:color w:val="800080"/>
      <w:u w:val="single"/>
    </w:rPr>
  </w:style>
  <w:style w:type="paragraph" w:styleId="BodyText3">
    <w:name w:val="Body Text 3"/>
    <w:basedOn w:val="Normal"/>
    <w:rsid w:val="00F31BE2"/>
    <w:pPr>
      <w:tabs>
        <w:tab w:val="right" w:pos="8640"/>
      </w:tabs>
      <w:jc w:val="both"/>
    </w:pPr>
    <w:rPr>
      <w:bCs w:val="0"/>
    </w:rPr>
  </w:style>
  <w:style w:type="paragraph" w:styleId="NormalWeb">
    <w:name w:val="Normal (Web)"/>
    <w:basedOn w:val="Normal"/>
    <w:rsid w:val="00F31BE2"/>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F3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paragraph" w:styleId="ListParagraph">
    <w:name w:val="List Paragraph"/>
    <w:basedOn w:val="Normal"/>
    <w:uiPriority w:val="34"/>
    <w:qFormat/>
    <w:rsid w:val="00235A34"/>
    <w:pPr>
      <w:ind w:left="720"/>
      <w:contextualSpacing/>
    </w:pPr>
  </w:style>
  <w:style w:type="paragraph" w:styleId="List2">
    <w:name w:val="List 2"/>
    <w:basedOn w:val="Normal"/>
    <w:rsid w:val="00055D9C"/>
    <w:pPr>
      <w:ind w:left="720" w:hanging="360"/>
    </w:pPr>
  </w:style>
  <w:style w:type="paragraph" w:customStyle="1" w:styleId="Default">
    <w:name w:val="Default"/>
    <w:rsid w:val="009F5D22"/>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rsid w:val="007D7AFA"/>
    <w:rPr>
      <w:rFonts w:ascii="Palatino" w:hAnsi="Palatino"/>
      <w:b/>
      <w:bCs/>
      <w:sz w:val="22"/>
      <w:u w:val="single"/>
    </w:rPr>
  </w:style>
  <w:style w:type="character" w:customStyle="1" w:styleId="BodyTextIndentChar">
    <w:name w:val="Body Text Indent Char"/>
    <w:basedOn w:val="DefaultParagraphFont"/>
    <w:link w:val="BodyTextIndent"/>
    <w:rsid w:val="007D7AFA"/>
    <w:rPr>
      <w:rFonts w:ascii="Palatino" w:hAnsi="Palatino"/>
      <w:b/>
      <w:bCs/>
      <w:sz w:val="24"/>
    </w:rPr>
  </w:style>
  <w:style w:type="character" w:customStyle="1" w:styleId="BodyText2Char">
    <w:name w:val="Body Text 2 Char"/>
    <w:basedOn w:val="DefaultParagraphFont"/>
    <w:link w:val="BodyText2"/>
    <w:rsid w:val="007D7AFA"/>
    <w:rPr>
      <w:rFonts w:ascii="Palatino" w:hAnsi="Palatino"/>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9390B-9D5A-4DF3-AB60-6C105336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2629</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Agenda</vt:lpstr>
    </vt:vector>
  </TitlesOfParts>
  <Company>University of Alaska</Company>
  <LinksUpToDate>false</LinksUpToDate>
  <CharactersWithSpaces>17269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Jeannie Phillips</dc:creator>
  <cp:lastModifiedBy>Brandi R Berg</cp:lastModifiedBy>
  <cp:revision>3</cp:revision>
  <cp:lastPrinted>2012-11-17T00:42:00Z</cp:lastPrinted>
  <dcterms:created xsi:type="dcterms:W3CDTF">2012-12-11T00:47:00Z</dcterms:created>
  <dcterms:modified xsi:type="dcterms:W3CDTF">2012-12-11T18:06:00Z</dcterms:modified>
</cp:coreProperties>
</file>